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FEC67" w14:textId="745BA836" w:rsidR="003B767B" w:rsidRDefault="003B767B" w:rsidP="003B767B">
      <w:pPr>
        <w:spacing w:after="0" w:line="240" w:lineRule="auto"/>
        <w:jc w:val="right"/>
        <w:rPr>
          <w:rFonts w:ascii="Times New Roman" w:eastAsiaTheme="minorHAnsi" w:hAnsi="Times New Roman" w:cs="Times New Roman"/>
          <w:sz w:val="28"/>
          <w:szCs w:val="28"/>
        </w:rPr>
      </w:pPr>
      <w:bookmarkStart w:id="0" w:name="_Ref49159279"/>
      <w:r w:rsidRPr="003B767B">
        <w:rPr>
          <w:rFonts w:ascii="Times New Roman" w:eastAsiaTheme="minorHAnsi" w:hAnsi="Times New Roman" w:cs="Times New Roman"/>
          <w:sz w:val="28"/>
          <w:szCs w:val="28"/>
        </w:rPr>
        <w:t xml:space="preserve">Likumprojekta </w:t>
      </w:r>
      <w:r w:rsidRPr="001433F2">
        <w:rPr>
          <w:rFonts w:ascii="Times New Roman" w:eastAsiaTheme="minorHAnsi" w:hAnsi="Times New Roman" w:cs="Times New Roman"/>
          <w:sz w:val="28"/>
          <w:szCs w:val="28"/>
        </w:rPr>
        <w:t>“</w:t>
      </w:r>
      <w:r w:rsidR="000D276D" w:rsidRPr="001433F2">
        <w:rPr>
          <w:rFonts w:ascii="Times New Roman" w:eastAsiaTheme="minorHAnsi" w:hAnsi="Times New Roman" w:cs="Times New Roman"/>
          <w:sz w:val="28"/>
          <w:szCs w:val="28"/>
        </w:rPr>
        <w:t>Plastmasu saturošu izstrādājumu likums</w:t>
      </w:r>
      <w:r w:rsidRPr="001433F2">
        <w:rPr>
          <w:rFonts w:ascii="Times New Roman" w:eastAsiaTheme="minorHAnsi" w:hAnsi="Times New Roman" w:cs="Times New Roman"/>
          <w:sz w:val="28"/>
          <w:szCs w:val="28"/>
        </w:rPr>
        <w:t xml:space="preserve">” </w:t>
      </w:r>
      <w:r w:rsidRPr="003B767B">
        <w:rPr>
          <w:rFonts w:ascii="Times New Roman" w:eastAsiaTheme="minorHAnsi" w:hAnsi="Times New Roman" w:cs="Times New Roman"/>
          <w:sz w:val="28"/>
          <w:szCs w:val="28"/>
        </w:rPr>
        <w:t>sākotnējās ietekmes novērtējuma ziņojuma (anotācija) pielikums</w:t>
      </w:r>
    </w:p>
    <w:p w14:paraId="591D0914" w14:textId="77777777" w:rsidR="003B767B" w:rsidRPr="003B767B" w:rsidRDefault="003B767B" w:rsidP="003B767B">
      <w:pPr>
        <w:spacing w:after="0" w:line="240" w:lineRule="auto"/>
        <w:jc w:val="right"/>
        <w:rPr>
          <w:rFonts w:ascii="Times New Roman" w:eastAsiaTheme="minorHAnsi" w:hAnsi="Times New Roman" w:cs="Times New Roman"/>
          <w:sz w:val="28"/>
          <w:szCs w:val="28"/>
        </w:rPr>
      </w:pPr>
    </w:p>
    <w:p w14:paraId="49F2200D" w14:textId="77777777" w:rsidR="00EA5056" w:rsidRPr="003B767B" w:rsidRDefault="00B72D54" w:rsidP="003B767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B767B">
        <w:rPr>
          <w:rFonts w:ascii="Times New Roman" w:eastAsia="Calibri" w:hAnsi="Times New Roman" w:cs="Times New Roman"/>
          <w:b/>
          <w:sz w:val="28"/>
          <w:szCs w:val="28"/>
        </w:rPr>
        <w:t>Vienreizlietojami plastmasu saturošie izstrādājumi</w:t>
      </w:r>
      <w:bookmarkStart w:id="1" w:name="_Hlk43454385"/>
      <w:bookmarkEnd w:id="0"/>
      <w:r w:rsidR="00EA5056" w:rsidRPr="003B767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2" w:name="_Hlk43454699"/>
      <w:bookmarkEnd w:id="1"/>
      <w:r w:rsidR="00EA5056" w:rsidRPr="003B767B">
        <w:rPr>
          <w:rFonts w:ascii="Times New Roman" w:eastAsia="Calibri" w:hAnsi="Times New Roman" w:cs="Times New Roman"/>
          <w:b/>
          <w:sz w:val="28"/>
          <w:szCs w:val="28"/>
        </w:rPr>
        <w:t>un t</w:t>
      </w:r>
      <w:r w:rsidRPr="003B767B">
        <w:rPr>
          <w:rFonts w:ascii="Times New Roman" w:eastAsia="Calibri" w:hAnsi="Times New Roman" w:cs="Times New Roman"/>
          <w:b/>
          <w:sz w:val="28"/>
          <w:szCs w:val="28"/>
        </w:rPr>
        <w:t>iem</w:t>
      </w:r>
      <w:r w:rsidR="00EA5056" w:rsidRPr="003B767B">
        <w:rPr>
          <w:rFonts w:ascii="Times New Roman" w:eastAsia="Calibri" w:hAnsi="Times New Roman" w:cs="Times New Roman"/>
          <w:b/>
          <w:sz w:val="28"/>
          <w:szCs w:val="28"/>
        </w:rPr>
        <w:t xml:space="preserve"> noteikt</w:t>
      </w:r>
      <w:r w:rsidRPr="003B767B">
        <w:rPr>
          <w:rFonts w:ascii="Times New Roman" w:eastAsia="Calibri" w:hAnsi="Times New Roman" w:cs="Times New Roman"/>
          <w:b/>
          <w:sz w:val="28"/>
          <w:szCs w:val="28"/>
        </w:rPr>
        <w:t xml:space="preserve">ie </w:t>
      </w:r>
      <w:r w:rsidR="00EA5056" w:rsidRPr="003B767B">
        <w:rPr>
          <w:rFonts w:ascii="Times New Roman" w:eastAsia="Calibri" w:hAnsi="Times New Roman" w:cs="Times New Roman"/>
          <w:b/>
          <w:sz w:val="28"/>
          <w:szCs w:val="28"/>
        </w:rPr>
        <w:t>pasākumi</w:t>
      </w:r>
      <w:bookmarkEnd w:id="2"/>
    </w:p>
    <w:tbl>
      <w:tblPr>
        <w:tblStyle w:val="GridTable1Light-Accent3"/>
        <w:tblW w:w="959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052"/>
        <w:gridCol w:w="1052"/>
        <w:gridCol w:w="1052"/>
        <w:gridCol w:w="1052"/>
      </w:tblGrid>
      <w:tr w:rsidR="00EA5056" w:rsidRPr="00EA5056" w14:paraId="6E88D225" w14:textId="77777777" w:rsidTr="00E42F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8F9C00"/>
            <w:vAlign w:val="center"/>
            <w:hideMark/>
          </w:tcPr>
          <w:p w14:paraId="68C4801E" w14:textId="77777777" w:rsidR="00EA5056" w:rsidRPr="00EA5056" w:rsidRDefault="00B72D54" w:rsidP="00B72D54">
            <w:pPr>
              <w:spacing w:line="276" w:lineRule="auto"/>
              <w:rPr>
                <w:rFonts w:eastAsia="Times New Roman" w:cs="Tahoma"/>
                <w:sz w:val="14"/>
                <w:szCs w:val="14"/>
                <w:lang w:val="lv-LV" w:eastAsia="en-GB"/>
              </w:rPr>
            </w:pPr>
            <w:bookmarkStart w:id="3" w:name="_Hlk43454358"/>
            <w:r>
              <w:rPr>
                <w:rFonts w:eastAsia="Times New Roman" w:cs="Tahoma"/>
                <w:sz w:val="14"/>
                <w:szCs w:val="14"/>
                <w:lang w:val="lv-LV" w:eastAsia="en-GB"/>
              </w:rPr>
              <w:t>I</w:t>
            </w:r>
            <w:r w:rsidR="00EA5056" w:rsidRPr="00EA5056">
              <w:rPr>
                <w:rFonts w:eastAsia="Times New Roman" w:cs="Tahoma"/>
                <w:sz w:val="14"/>
                <w:szCs w:val="14"/>
                <w:lang w:val="lv-LV" w:eastAsia="en-GB"/>
              </w:rPr>
              <w:t xml:space="preserve">zstrādājumi/ </w:t>
            </w:r>
            <w:r w:rsidR="00EA5056" w:rsidRPr="00EA5056">
              <w:rPr>
                <w:rFonts w:eastAsia="Times New Roman" w:cs="Tahoma"/>
                <w:sz w:val="14"/>
                <w:szCs w:val="14"/>
                <w:lang w:val="lv-LV" w:eastAsia="en-GB"/>
              </w:rPr>
              <w:br/>
            </w:r>
            <w:r>
              <w:rPr>
                <w:rFonts w:eastAsia="Times New Roman" w:cs="Tahoma"/>
                <w:sz w:val="14"/>
                <w:szCs w:val="14"/>
                <w:lang w:val="lv-LV" w:eastAsia="en-GB"/>
              </w:rPr>
              <w:t>P</w:t>
            </w:r>
            <w:r w:rsidR="00EA5056" w:rsidRPr="00EA5056">
              <w:rPr>
                <w:rFonts w:eastAsia="Times New Roman" w:cs="Tahoma"/>
                <w:sz w:val="14"/>
                <w:szCs w:val="14"/>
                <w:lang w:val="lv-LV" w:eastAsia="en-GB"/>
              </w:rPr>
              <w:t>asākumi</w:t>
            </w:r>
          </w:p>
        </w:tc>
        <w:tc>
          <w:tcPr>
            <w:tcW w:w="1276" w:type="dxa"/>
            <w:shd w:val="clear" w:color="auto" w:fill="8F9C00"/>
            <w:vAlign w:val="center"/>
            <w:hideMark/>
          </w:tcPr>
          <w:p w14:paraId="5573E03B" w14:textId="77777777" w:rsidR="00EA5056" w:rsidRPr="00EA5056" w:rsidRDefault="00EA5056" w:rsidP="00E42F35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sz w:val="14"/>
                <w:szCs w:val="14"/>
                <w:lang w:val="lv-LV" w:eastAsia="en-GB"/>
              </w:rPr>
              <w:t>Patēriņa samazināšana</w:t>
            </w:r>
          </w:p>
        </w:tc>
        <w:tc>
          <w:tcPr>
            <w:tcW w:w="1701" w:type="dxa"/>
            <w:shd w:val="clear" w:color="auto" w:fill="8F9C00"/>
            <w:vAlign w:val="center"/>
            <w:hideMark/>
          </w:tcPr>
          <w:p w14:paraId="596E0F66" w14:textId="77777777" w:rsidR="00EA5056" w:rsidRPr="00EA5056" w:rsidRDefault="00EA5056" w:rsidP="00E42F35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sz w:val="14"/>
                <w:szCs w:val="14"/>
                <w:lang w:val="lv-LV" w:eastAsia="en-GB"/>
              </w:rPr>
              <w:t>Aizliegums</w:t>
            </w:r>
          </w:p>
        </w:tc>
        <w:tc>
          <w:tcPr>
            <w:tcW w:w="1052" w:type="dxa"/>
            <w:shd w:val="clear" w:color="auto" w:fill="8F9C00"/>
            <w:vAlign w:val="center"/>
            <w:hideMark/>
          </w:tcPr>
          <w:p w14:paraId="6E519F55" w14:textId="77777777" w:rsidR="00EA5056" w:rsidRPr="00EA5056" w:rsidRDefault="00EA5056" w:rsidP="00E42F35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sz w:val="14"/>
                <w:szCs w:val="14"/>
                <w:lang w:val="lv-LV" w:eastAsia="en-GB"/>
              </w:rPr>
              <w:t xml:space="preserve">Produktu dizaina noteikumi </w:t>
            </w:r>
          </w:p>
        </w:tc>
        <w:tc>
          <w:tcPr>
            <w:tcW w:w="1052" w:type="dxa"/>
            <w:shd w:val="clear" w:color="auto" w:fill="8F9C00"/>
            <w:vAlign w:val="center"/>
            <w:hideMark/>
          </w:tcPr>
          <w:p w14:paraId="4C5A7391" w14:textId="77777777" w:rsidR="00EA5056" w:rsidRPr="00EA5056" w:rsidRDefault="00EA5056" w:rsidP="00E42F35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sz w:val="14"/>
                <w:szCs w:val="14"/>
                <w:lang w:val="lv-LV" w:eastAsia="en-GB"/>
              </w:rPr>
              <w:t>Obligātā marķēšana</w:t>
            </w:r>
          </w:p>
        </w:tc>
        <w:tc>
          <w:tcPr>
            <w:tcW w:w="1052" w:type="dxa"/>
            <w:shd w:val="clear" w:color="auto" w:fill="8F9C00"/>
            <w:vAlign w:val="center"/>
            <w:hideMark/>
          </w:tcPr>
          <w:p w14:paraId="45106CE6" w14:textId="77777777" w:rsidR="00EA5056" w:rsidRPr="00EA5056" w:rsidRDefault="00EA5056" w:rsidP="00E42F35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sz w:val="14"/>
                <w:szCs w:val="14"/>
                <w:lang w:val="lv-LV" w:eastAsia="en-GB"/>
              </w:rPr>
              <w:t xml:space="preserve">Ražotāju paplašinātā atbildība </w:t>
            </w:r>
          </w:p>
        </w:tc>
        <w:tc>
          <w:tcPr>
            <w:tcW w:w="1052" w:type="dxa"/>
            <w:shd w:val="clear" w:color="auto" w:fill="8F9C00"/>
            <w:vAlign w:val="center"/>
            <w:hideMark/>
          </w:tcPr>
          <w:p w14:paraId="222E8AA0" w14:textId="77777777" w:rsidR="00EA5056" w:rsidRPr="00EA5056" w:rsidRDefault="00EA5056" w:rsidP="00E42F35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sz w:val="14"/>
                <w:szCs w:val="14"/>
                <w:lang w:val="lv-LV" w:eastAsia="en-GB"/>
              </w:rPr>
              <w:t>Dalītās savākšanas prasības</w:t>
            </w:r>
          </w:p>
        </w:tc>
      </w:tr>
      <w:tr w:rsidR="00EA5056" w:rsidRPr="00EA5056" w14:paraId="7022A945" w14:textId="77777777" w:rsidTr="00E42F35">
        <w:trPr>
          <w:cantSplit/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8F9C00"/>
            <w:vAlign w:val="center"/>
          </w:tcPr>
          <w:p w14:paraId="11F2D439" w14:textId="77777777" w:rsidR="00EA5056" w:rsidRPr="00EA5056" w:rsidRDefault="00EA5056" w:rsidP="00633497">
            <w:pPr>
              <w:spacing w:line="276" w:lineRule="auto"/>
              <w:rPr>
                <w:rFonts w:eastAsia="Times New Roman" w:cs="Tahoma"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sz w:val="14"/>
                <w:szCs w:val="14"/>
                <w:lang w:val="lv-LV" w:eastAsia="en-GB"/>
              </w:rPr>
              <w:t xml:space="preserve">Pasākumu </w:t>
            </w:r>
            <w:r w:rsidR="00633497">
              <w:rPr>
                <w:rFonts w:eastAsia="Times New Roman" w:cs="Tahoma"/>
                <w:sz w:val="14"/>
                <w:szCs w:val="14"/>
                <w:lang w:val="lv-LV" w:eastAsia="en-GB"/>
              </w:rPr>
              <w:t xml:space="preserve">īstenošanas </w:t>
            </w:r>
            <w:r w:rsidRPr="00EA5056">
              <w:rPr>
                <w:rFonts w:eastAsia="Times New Roman" w:cs="Tahoma"/>
                <w:sz w:val="14"/>
                <w:szCs w:val="14"/>
                <w:lang w:val="lv-LV" w:eastAsia="en-GB"/>
              </w:rPr>
              <w:t>termiņi</w:t>
            </w:r>
          </w:p>
        </w:tc>
        <w:tc>
          <w:tcPr>
            <w:tcW w:w="1276" w:type="dxa"/>
            <w:shd w:val="clear" w:color="auto" w:fill="8F9C00"/>
            <w:vAlign w:val="center"/>
          </w:tcPr>
          <w:p w14:paraId="2BC44F12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sz w:val="14"/>
                <w:szCs w:val="14"/>
                <w:lang w:val="lv-LV" w:eastAsia="en-GB"/>
              </w:rPr>
            </w:pPr>
            <w:r w:rsidRPr="00EA5056">
              <w:rPr>
                <w:rFonts w:cs="Tahoma"/>
                <w:color w:val="000000"/>
                <w:sz w:val="14"/>
                <w:szCs w:val="14"/>
                <w:lang w:val="lv-LV"/>
              </w:rPr>
              <w:t>nav norādīti termiņi</w:t>
            </w:r>
          </w:p>
        </w:tc>
        <w:tc>
          <w:tcPr>
            <w:tcW w:w="1701" w:type="dxa"/>
            <w:shd w:val="clear" w:color="auto" w:fill="8F9C00"/>
            <w:vAlign w:val="center"/>
          </w:tcPr>
          <w:p w14:paraId="251A4081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sz w:val="14"/>
                <w:szCs w:val="14"/>
                <w:lang w:val="lv-LV" w:eastAsia="en-GB"/>
              </w:rPr>
            </w:pPr>
            <w:r w:rsidRPr="00EA5056">
              <w:rPr>
                <w:rFonts w:cs="Tahoma"/>
                <w:color w:val="000000"/>
                <w:sz w:val="14"/>
                <w:szCs w:val="14"/>
                <w:lang w:val="lv-LV"/>
              </w:rPr>
              <w:t>2021.gada 3.jūlijs</w:t>
            </w:r>
          </w:p>
        </w:tc>
        <w:tc>
          <w:tcPr>
            <w:tcW w:w="1052" w:type="dxa"/>
            <w:shd w:val="clear" w:color="auto" w:fill="8F9C00"/>
            <w:vAlign w:val="center"/>
          </w:tcPr>
          <w:p w14:paraId="7B295BF8" w14:textId="77777777" w:rsidR="00EA5056" w:rsidRPr="00EA5056" w:rsidRDefault="00500863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sz w:val="14"/>
                <w:szCs w:val="14"/>
                <w:lang w:val="lv-LV" w:eastAsia="en-GB"/>
              </w:rPr>
            </w:pPr>
            <w:r>
              <w:rPr>
                <w:rFonts w:cs="Tahoma"/>
                <w:color w:val="000000"/>
                <w:sz w:val="14"/>
                <w:szCs w:val="14"/>
                <w:lang w:val="lv-LV"/>
              </w:rPr>
              <w:t>2024. un 2025</w:t>
            </w:r>
            <w:r w:rsidR="00EA5056" w:rsidRPr="00EA5056">
              <w:rPr>
                <w:rFonts w:cs="Tahoma"/>
                <w:color w:val="000000"/>
                <w:sz w:val="14"/>
                <w:szCs w:val="14"/>
                <w:lang w:val="lv-LV"/>
              </w:rPr>
              <w:t>.</w:t>
            </w:r>
            <w:r>
              <w:rPr>
                <w:rFonts w:cs="Tahoma"/>
                <w:color w:val="000000"/>
                <w:sz w:val="14"/>
                <w:szCs w:val="14"/>
                <w:lang w:val="lv-LV"/>
              </w:rPr>
              <w:t>/2030.</w:t>
            </w:r>
            <w:r w:rsidR="00EA5056" w:rsidRPr="00EA5056">
              <w:rPr>
                <w:rFonts w:cs="Tahoma"/>
                <w:color w:val="000000"/>
                <w:sz w:val="14"/>
                <w:szCs w:val="14"/>
                <w:lang w:val="lv-LV"/>
              </w:rPr>
              <w:t>gads</w:t>
            </w:r>
          </w:p>
        </w:tc>
        <w:tc>
          <w:tcPr>
            <w:tcW w:w="1052" w:type="dxa"/>
            <w:shd w:val="clear" w:color="auto" w:fill="8F9C00"/>
            <w:vAlign w:val="center"/>
          </w:tcPr>
          <w:p w14:paraId="7CBA2164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sz w:val="14"/>
                <w:szCs w:val="14"/>
                <w:lang w:val="lv-LV" w:eastAsia="en-GB"/>
              </w:rPr>
            </w:pPr>
            <w:r w:rsidRPr="00EA5056">
              <w:rPr>
                <w:rFonts w:cs="Tahoma"/>
                <w:color w:val="000000"/>
                <w:sz w:val="14"/>
                <w:szCs w:val="14"/>
                <w:lang w:val="lv-LV"/>
              </w:rPr>
              <w:t>2021.gada 3.jūlijs</w:t>
            </w:r>
          </w:p>
        </w:tc>
        <w:tc>
          <w:tcPr>
            <w:tcW w:w="1052" w:type="dxa"/>
            <w:shd w:val="clear" w:color="auto" w:fill="8F9C00"/>
            <w:vAlign w:val="center"/>
          </w:tcPr>
          <w:p w14:paraId="0B9FF38A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sz w:val="14"/>
                <w:szCs w:val="14"/>
                <w:lang w:val="lv-LV" w:eastAsia="en-GB"/>
              </w:rPr>
            </w:pPr>
            <w:r w:rsidRPr="00EA5056">
              <w:rPr>
                <w:rFonts w:cs="Tahoma"/>
                <w:color w:val="000000"/>
                <w:sz w:val="14"/>
                <w:szCs w:val="14"/>
                <w:lang w:val="lv-LV"/>
              </w:rPr>
              <w:t>2021. un 2024.gads</w:t>
            </w:r>
          </w:p>
        </w:tc>
        <w:tc>
          <w:tcPr>
            <w:tcW w:w="1052" w:type="dxa"/>
            <w:shd w:val="clear" w:color="auto" w:fill="8F9C00"/>
            <w:vAlign w:val="center"/>
          </w:tcPr>
          <w:p w14:paraId="124EB281" w14:textId="77777777" w:rsidR="00EA5056" w:rsidRPr="00EA5056" w:rsidRDefault="00500863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sz w:val="14"/>
                <w:szCs w:val="14"/>
                <w:lang w:val="lv-LV" w:eastAsia="en-GB"/>
              </w:rPr>
            </w:pPr>
            <w:r>
              <w:rPr>
                <w:rFonts w:cs="Tahoma"/>
                <w:color w:val="000000"/>
                <w:sz w:val="14"/>
                <w:szCs w:val="14"/>
                <w:lang w:val="lv-LV"/>
              </w:rPr>
              <w:t>2025</w:t>
            </w:r>
            <w:r w:rsidR="00EA5056" w:rsidRPr="00EA5056">
              <w:rPr>
                <w:rFonts w:cs="Tahoma"/>
                <w:color w:val="000000"/>
                <w:sz w:val="14"/>
                <w:szCs w:val="14"/>
                <w:lang w:val="lv-LV"/>
              </w:rPr>
              <w:t>. un 2029.gads</w:t>
            </w:r>
          </w:p>
        </w:tc>
      </w:tr>
      <w:tr w:rsidR="00EA5056" w:rsidRPr="00EA5056" w14:paraId="2630D8B6" w14:textId="77777777" w:rsidTr="00E42F3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bottom w:val="single" w:sz="4" w:space="0" w:color="BFBFBF" w:themeColor="background1" w:themeShade="BF"/>
              <w:right w:val="nil"/>
            </w:tcBorders>
            <w:vAlign w:val="center"/>
          </w:tcPr>
          <w:p w14:paraId="7CC4B4EC" w14:textId="77777777" w:rsidR="00EA5056" w:rsidRPr="00EA5056" w:rsidRDefault="00EA5056" w:rsidP="00E42F35">
            <w:pPr>
              <w:spacing w:line="276" w:lineRule="auto"/>
              <w:rPr>
                <w:rFonts w:eastAsia="Times New Roman" w:cs="Tahoma"/>
                <w:b w:val="0"/>
                <w:bCs w:val="0"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noProof/>
                <w:sz w:val="14"/>
                <w:szCs w:val="14"/>
                <w:lang w:eastAsia="lv-LV"/>
              </w:rPr>
              <w:drawing>
                <wp:inline distT="0" distB="0" distL="0" distR="0" wp14:anchorId="56AF9AEA" wp14:editId="29D6F98C">
                  <wp:extent cx="216000" cy="216000"/>
                  <wp:effectExtent l="0" t="0" r="0" b="0"/>
                  <wp:docPr id="373" name="Picture 373" descr="C:\Users\Sigggi G\Downloads\food-contain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Sigggi G\Downloads\food-contain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nil"/>
              <w:bottom w:val="single" w:sz="4" w:space="0" w:color="BFBFBF" w:themeColor="background1" w:themeShade="BF"/>
            </w:tcBorders>
            <w:vAlign w:val="center"/>
          </w:tcPr>
          <w:p w14:paraId="215DC17D" w14:textId="77777777" w:rsidR="00EA5056" w:rsidRPr="00EA5056" w:rsidRDefault="00EA5056" w:rsidP="00132010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</w:pPr>
            <w:r w:rsidRPr="00EA5056"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  <w:t xml:space="preserve">Pārtikas </w:t>
            </w:r>
            <w:r w:rsidR="00132010"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  <w:t>iepakojums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  <w:hideMark/>
          </w:tcPr>
          <w:p w14:paraId="24D4A6B6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8F9C00"/>
                <w:sz w:val="14"/>
                <w:szCs w:val="14"/>
                <w:highlight w:val="lightGray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hideMark/>
          </w:tcPr>
          <w:p w14:paraId="0D0C66D7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8F9C00"/>
                <w:sz w:val="14"/>
                <w:szCs w:val="14"/>
                <w:highlight w:val="lightGray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 (putu polistirols)</w:t>
            </w:r>
          </w:p>
        </w:tc>
        <w:tc>
          <w:tcPr>
            <w:tcW w:w="1052" w:type="dxa"/>
            <w:vAlign w:val="center"/>
            <w:hideMark/>
          </w:tcPr>
          <w:p w14:paraId="2FD20DF7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vAlign w:val="center"/>
            <w:hideMark/>
          </w:tcPr>
          <w:p w14:paraId="286E77A0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shd w:val="clear" w:color="auto" w:fill="D9D9D9" w:themeFill="background1" w:themeFillShade="D9"/>
            <w:vAlign w:val="center"/>
            <w:hideMark/>
          </w:tcPr>
          <w:p w14:paraId="30F00620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8F9C00"/>
                <w:sz w:val="14"/>
                <w:szCs w:val="14"/>
                <w:highlight w:val="lightGray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vAlign w:val="center"/>
            <w:hideMark/>
          </w:tcPr>
          <w:p w14:paraId="0327BAAB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</w:tr>
      <w:tr w:rsidR="00EA5056" w:rsidRPr="00EA5056" w14:paraId="7704F4BD" w14:textId="77777777" w:rsidTr="00E42F3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bottom w:val="single" w:sz="4" w:space="0" w:color="BFBFBF" w:themeColor="background1" w:themeShade="BF"/>
              <w:right w:val="nil"/>
            </w:tcBorders>
            <w:vAlign w:val="center"/>
          </w:tcPr>
          <w:p w14:paraId="3AF68680" w14:textId="77777777" w:rsidR="00EA5056" w:rsidRPr="00EA5056" w:rsidRDefault="00EA5056" w:rsidP="00E42F35">
            <w:pPr>
              <w:spacing w:line="276" w:lineRule="auto"/>
              <w:rPr>
                <w:rFonts w:eastAsia="Times New Roman" w:cs="Tahoma"/>
                <w:noProof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noProof/>
                <w:sz w:val="14"/>
                <w:szCs w:val="14"/>
                <w:lang w:eastAsia="lv-LV"/>
              </w:rPr>
              <w:drawing>
                <wp:inline distT="0" distB="0" distL="0" distR="0" wp14:anchorId="373047FA" wp14:editId="52460CAC">
                  <wp:extent cx="216000" cy="216000"/>
                  <wp:effectExtent l="0" t="0" r="0" b="0"/>
                  <wp:docPr id="374" name="Picture 374" descr="C:\Users\Sigggi G\Downloads\chips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igggi G\Downloads\chips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nil"/>
              <w:bottom w:val="single" w:sz="4" w:space="0" w:color="BFBFBF" w:themeColor="background1" w:themeShade="BF"/>
            </w:tcBorders>
            <w:vAlign w:val="center"/>
          </w:tcPr>
          <w:p w14:paraId="1E92B8D0" w14:textId="77777777" w:rsidR="00EA5056" w:rsidRPr="00EA5056" w:rsidRDefault="00EA5056" w:rsidP="00E42F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</w:pPr>
            <w:r w:rsidRPr="00EA5056"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  <w:t>Pārtikas paciņas un iesaiņojumi no elastīga materiāla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C8D502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CA09894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</w:p>
        </w:tc>
        <w:tc>
          <w:tcPr>
            <w:tcW w:w="1052" w:type="dxa"/>
            <w:vAlign w:val="center"/>
          </w:tcPr>
          <w:p w14:paraId="580A1A24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vAlign w:val="center"/>
          </w:tcPr>
          <w:p w14:paraId="1699AFA5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shd w:val="clear" w:color="auto" w:fill="D9D9D9" w:themeFill="background1" w:themeFillShade="D9"/>
            <w:vAlign w:val="center"/>
          </w:tcPr>
          <w:p w14:paraId="20F41B3E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vAlign w:val="center"/>
          </w:tcPr>
          <w:p w14:paraId="4FC5EC3E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</w:tr>
      <w:tr w:rsidR="00EA5056" w:rsidRPr="00EA5056" w14:paraId="7F1EB53E" w14:textId="77777777" w:rsidTr="00E42F3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right w:val="nil"/>
            </w:tcBorders>
            <w:vAlign w:val="center"/>
          </w:tcPr>
          <w:p w14:paraId="142DFE49" w14:textId="77777777" w:rsidR="00EA5056" w:rsidRPr="00EA5056" w:rsidRDefault="00EA5056" w:rsidP="00E42F35">
            <w:pPr>
              <w:spacing w:line="276" w:lineRule="auto"/>
              <w:rPr>
                <w:rFonts w:eastAsia="Times New Roman" w:cs="Tahoma"/>
                <w:b w:val="0"/>
                <w:bCs w:val="0"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noProof/>
                <w:sz w:val="14"/>
                <w:szCs w:val="14"/>
                <w:lang w:eastAsia="lv-LV"/>
              </w:rPr>
              <w:drawing>
                <wp:inline distT="0" distB="0" distL="0" distR="0" wp14:anchorId="64610DEE" wp14:editId="7A604F6E">
                  <wp:extent cx="216000" cy="216000"/>
                  <wp:effectExtent l="0" t="0" r="0" b="0"/>
                  <wp:docPr id="375" name="Picture 375" descr="C:\Users\Sigggi G\Downloads\ba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Sigggi G\Downloads\ba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4380E14E" w14:textId="77777777" w:rsidR="00EA5056" w:rsidRPr="00EA5056" w:rsidRDefault="00EA5056" w:rsidP="00E42F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</w:pPr>
            <w:r w:rsidRPr="00EA5056"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  <w:t>Vieglās plastmasas iepirkumu maisiņi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503C4F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8F9C00"/>
                <w:sz w:val="14"/>
                <w:szCs w:val="14"/>
                <w:highlight w:val="lightGray"/>
                <w:lang w:val="lv-LV" w:eastAsia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B268DC6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8F9C00"/>
                <w:sz w:val="14"/>
                <w:szCs w:val="14"/>
                <w:highlight w:val="lightGray"/>
                <w:lang w:val="lv-LV" w:eastAsia="en-GB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3119AE10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1375A14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shd w:val="clear" w:color="auto" w:fill="D9D9D9" w:themeFill="background1" w:themeFillShade="D9"/>
            <w:vAlign w:val="center"/>
          </w:tcPr>
          <w:p w14:paraId="038788F0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8F9C00"/>
                <w:sz w:val="14"/>
                <w:szCs w:val="14"/>
                <w:highlight w:val="lightGray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vAlign w:val="center"/>
            <w:hideMark/>
          </w:tcPr>
          <w:p w14:paraId="019D003C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</w:tr>
      <w:tr w:rsidR="00EA5056" w:rsidRPr="00EA5056" w14:paraId="00DD7C36" w14:textId="77777777" w:rsidTr="00E42F3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right w:val="nil"/>
            </w:tcBorders>
            <w:vAlign w:val="center"/>
          </w:tcPr>
          <w:p w14:paraId="581BF53F" w14:textId="77777777" w:rsidR="00EA5056" w:rsidRPr="00EA5056" w:rsidRDefault="00EA5056" w:rsidP="00E42F35">
            <w:pPr>
              <w:spacing w:line="276" w:lineRule="auto"/>
              <w:rPr>
                <w:rFonts w:eastAsia="Times New Roman" w:cs="Tahoma"/>
                <w:noProof/>
                <w:sz w:val="14"/>
                <w:szCs w:val="14"/>
                <w:lang w:val="lv-LV" w:eastAsia="en-GB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439C62A7" w14:textId="77777777" w:rsidR="00EA5056" w:rsidRPr="00EA5056" w:rsidRDefault="00EA5056" w:rsidP="00E42F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</w:pPr>
            <w:proofErr w:type="spellStart"/>
            <w:r w:rsidRPr="00EA5056"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  <w:t>Oksonoārdāmās</w:t>
            </w:r>
            <w:proofErr w:type="spellEnd"/>
            <w:r w:rsidRPr="00EA5056"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  <w:t xml:space="preserve"> plastmasas izstrādājumi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8188AB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8F9C00"/>
                <w:sz w:val="14"/>
                <w:szCs w:val="14"/>
                <w:highlight w:val="lightGray"/>
                <w:lang w:val="lv-LV" w:eastAsia="en-GB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64E675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8F9C00"/>
                <w:sz w:val="14"/>
                <w:szCs w:val="14"/>
                <w:highlight w:val="lightGray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56E9E447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5E76676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7952A191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</w:p>
        </w:tc>
        <w:tc>
          <w:tcPr>
            <w:tcW w:w="1052" w:type="dxa"/>
            <w:vAlign w:val="center"/>
          </w:tcPr>
          <w:p w14:paraId="720D3CAC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</w:tr>
      <w:tr w:rsidR="00EA5056" w:rsidRPr="00EA5056" w14:paraId="024F5CE5" w14:textId="77777777" w:rsidTr="00E42F3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right w:val="nil"/>
            </w:tcBorders>
            <w:vAlign w:val="center"/>
          </w:tcPr>
          <w:p w14:paraId="4BF2E27B" w14:textId="77777777" w:rsidR="00EA5056" w:rsidRPr="00EA5056" w:rsidRDefault="00EA5056" w:rsidP="00E42F35">
            <w:pPr>
              <w:spacing w:line="276" w:lineRule="auto"/>
              <w:rPr>
                <w:rFonts w:eastAsia="Times New Roman" w:cs="Tahoma"/>
                <w:b w:val="0"/>
                <w:bCs w:val="0"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noProof/>
                <w:sz w:val="14"/>
                <w:szCs w:val="14"/>
                <w:lang w:eastAsia="lv-LV"/>
              </w:rPr>
              <w:drawing>
                <wp:inline distT="0" distB="0" distL="0" distR="0" wp14:anchorId="5BD42559" wp14:editId="74A9A0DE">
                  <wp:extent cx="216000" cy="216000"/>
                  <wp:effectExtent l="0" t="0" r="0" b="0"/>
                  <wp:docPr id="376" name="Picture 376" descr="C:\Users\Sigggi G\Downloads\cutler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Sigggi G\Downloads\cutler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3FE771BC" w14:textId="77777777" w:rsidR="00EA5056" w:rsidRPr="00EA5056" w:rsidRDefault="00EA5056" w:rsidP="00E42F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</w:pPr>
            <w:r w:rsidRPr="00EA5056"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  <w:t xml:space="preserve">Galda piederumi (dakšas, naži, karotes, irbulīši); </w:t>
            </w:r>
          </w:p>
          <w:p w14:paraId="2D031190" w14:textId="77777777" w:rsidR="00EA5056" w:rsidRPr="00EA5056" w:rsidRDefault="00EA5056" w:rsidP="00E42F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</w:pPr>
            <w:r w:rsidRPr="00EA5056"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  <w:t>Šķīvji</w:t>
            </w:r>
          </w:p>
        </w:tc>
        <w:tc>
          <w:tcPr>
            <w:tcW w:w="1276" w:type="dxa"/>
            <w:vAlign w:val="center"/>
            <w:hideMark/>
          </w:tcPr>
          <w:p w14:paraId="69C59A1A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hideMark/>
          </w:tcPr>
          <w:p w14:paraId="5CB5BAA6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8F9C00"/>
                <w:sz w:val="14"/>
                <w:szCs w:val="14"/>
                <w:highlight w:val="lightGray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vAlign w:val="center"/>
            <w:hideMark/>
          </w:tcPr>
          <w:p w14:paraId="42C65F07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vAlign w:val="center"/>
            <w:hideMark/>
          </w:tcPr>
          <w:p w14:paraId="4F385886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vAlign w:val="center"/>
            <w:hideMark/>
          </w:tcPr>
          <w:p w14:paraId="3FA8E35F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vAlign w:val="center"/>
            <w:hideMark/>
          </w:tcPr>
          <w:p w14:paraId="4D27936B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</w:tr>
      <w:tr w:rsidR="00EA5056" w:rsidRPr="00EA5056" w14:paraId="447C91F3" w14:textId="77777777" w:rsidTr="00E42F3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right w:val="nil"/>
            </w:tcBorders>
            <w:vAlign w:val="center"/>
          </w:tcPr>
          <w:p w14:paraId="39AB7BAF" w14:textId="77777777" w:rsidR="00EA5056" w:rsidRPr="00EA5056" w:rsidRDefault="00EA5056" w:rsidP="00E42F35">
            <w:pPr>
              <w:spacing w:line="276" w:lineRule="auto"/>
              <w:rPr>
                <w:rFonts w:eastAsia="Times New Roman" w:cs="Tahoma"/>
                <w:noProof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noProof/>
                <w:sz w:val="14"/>
                <w:szCs w:val="14"/>
                <w:lang w:eastAsia="lv-LV"/>
              </w:rPr>
              <w:drawing>
                <wp:inline distT="0" distB="0" distL="0" distR="0" wp14:anchorId="2A8D672D" wp14:editId="0DBBED03">
                  <wp:extent cx="216000" cy="216000"/>
                  <wp:effectExtent l="0" t="0" r="0" b="0"/>
                  <wp:docPr id="378" name="Picture 378" descr="C:\Users\Sigggi G\Downloads\water-bott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Sigggi G\Downloads\water-bott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02B4AECA" w14:textId="77777777" w:rsidR="00EA5056" w:rsidRPr="00EA5056" w:rsidRDefault="00EA5056" w:rsidP="00E42F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</w:pPr>
            <w:r w:rsidRPr="00EA5056">
              <w:rPr>
                <w:rFonts w:cs="Tahoma"/>
                <w:b/>
                <w:bCs/>
                <w:color w:val="000000"/>
                <w:sz w:val="16"/>
                <w:szCs w:val="16"/>
                <w:lang w:val="lv-LV"/>
              </w:rPr>
              <w:t>Dzērienu iepakojums ar ietilpību līdz 3 litriem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A22710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FC18D0C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 (putu polistirols)</w:t>
            </w:r>
          </w:p>
        </w:tc>
        <w:tc>
          <w:tcPr>
            <w:tcW w:w="1052" w:type="dxa"/>
            <w:shd w:val="clear" w:color="auto" w:fill="D9D9D9" w:themeFill="background1" w:themeFillShade="D9"/>
            <w:vAlign w:val="center"/>
          </w:tcPr>
          <w:p w14:paraId="2F4CD5FC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vAlign w:val="center"/>
          </w:tcPr>
          <w:p w14:paraId="31B9E91C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shd w:val="clear" w:color="auto" w:fill="D9D9D9" w:themeFill="background1" w:themeFillShade="D9"/>
            <w:vAlign w:val="center"/>
          </w:tcPr>
          <w:p w14:paraId="4430925E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shd w:val="clear" w:color="auto" w:fill="D9D9D9" w:themeFill="background1" w:themeFillShade="D9"/>
            <w:vAlign w:val="center"/>
          </w:tcPr>
          <w:p w14:paraId="166BE6A9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</w:tr>
      <w:tr w:rsidR="00EA5056" w:rsidRPr="00EA5056" w14:paraId="4AD9C755" w14:textId="77777777" w:rsidTr="00E42F3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right w:val="nil"/>
            </w:tcBorders>
            <w:vAlign w:val="center"/>
          </w:tcPr>
          <w:p w14:paraId="79F7E5B9" w14:textId="77777777" w:rsidR="00EA5056" w:rsidRPr="00EA5056" w:rsidRDefault="00EA5056" w:rsidP="00E42F35">
            <w:pPr>
              <w:spacing w:line="276" w:lineRule="auto"/>
              <w:rPr>
                <w:rFonts w:eastAsia="Times New Roman" w:cs="Tahoma"/>
                <w:noProof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noProof/>
                <w:sz w:val="14"/>
                <w:szCs w:val="14"/>
                <w:lang w:eastAsia="lv-LV"/>
              </w:rPr>
              <w:drawing>
                <wp:inline distT="0" distB="0" distL="0" distR="0" wp14:anchorId="7D804063" wp14:editId="3C330DED">
                  <wp:extent cx="216000" cy="216000"/>
                  <wp:effectExtent l="0" t="0" r="0" b="0"/>
                  <wp:docPr id="377" name="Picture 377" descr="C:\Users\Sigggi G\Downloads\paper-cu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igggi G\Downloads\paper-cu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3634F13B" w14:textId="77777777" w:rsidR="00EA5056" w:rsidRPr="00EA5056" w:rsidRDefault="00EA5056" w:rsidP="00E42F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</w:pPr>
            <w:r w:rsidRPr="00EA5056">
              <w:rPr>
                <w:rFonts w:cs="Tahoma"/>
                <w:b/>
                <w:bCs/>
                <w:color w:val="000000"/>
                <w:sz w:val="16"/>
                <w:szCs w:val="16"/>
                <w:lang w:val="lv-LV"/>
              </w:rPr>
              <w:t>Dzērienu glāzes, tostarp to vāciņi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8172433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AD4821C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 (putu polistirols)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65902DE2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shd w:val="clear" w:color="auto" w:fill="D9D9D9" w:themeFill="background1" w:themeFillShade="D9"/>
            <w:vAlign w:val="center"/>
          </w:tcPr>
          <w:p w14:paraId="673D1C67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shd w:val="clear" w:color="auto" w:fill="D9D9D9" w:themeFill="background1" w:themeFillShade="D9"/>
            <w:vAlign w:val="center"/>
          </w:tcPr>
          <w:p w14:paraId="2E778B70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3B2D105E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</w:tr>
      <w:tr w:rsidR="00EA5056" w:rsidRPr="00EA5056" w14:paraId="513291E0" w14:textId="77777777" w:rsidTr="00E42F3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right w:val="nil"/>
            </w:tcBorders>
            <w:vAlign w:val="center"/>
          </w:tcPr>
          <w:p w14:paraId="1FC0D1E9" w14:textId="77777777" w:rsidR="00EA5056" w:rsidRPr="00EA5056" w:rsidRDefault="00EA5056" w:rsidP="00E42F35">
            <w:pPr>
              <w:spacing w:line="276" w:lineRule="auto"/>
              <w:rPr>
                <w:rFonts w:eastAsia="Times New Roman" w:cs="Tahoma"/>
                <w:b w:val="0"/>
                <w:bCs w:val="0"/>
                <w:sz w:val="14"/>
                <w:szCs w:val="14"/>
                <w:lang w:val="lv-LV" w:eastAsia="en-GB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43419CCE" w14:textId="77777777" w:rsidR="00EA5056" w:rsidRPr="00EA5056" w:rsidRDefault="00EA5056" w:rsidP="00E42F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</w:pPr>
            <w:r w:rsidRPr="00EA5056"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  <w:t xml:space="preserve">Dzērienu </w:t>
            </w:r>
            <w:proofErr w:type="spellStart"/>
            <w:r w:rsidRPr="00EA5056"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  <w:t>maisāmkociņi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729576A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hideMark/>
          </w:tcPr>
          <w:p w14:paraId="180B496A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highlight w:val="lightGray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14:paraId="040C1B10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8F9C00"/>
                <w:sz w:val="14"/>
                <w:szCs w:val="14"/>
                <w:highlight w:val="lightGray"/>
                <w:lang w:val="lv-LV" w:eastAsia="en-GB"/>
              </w:rPr>
            </w:pP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14:paraId="5F76E716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14:paraId="6F8C329F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8F9C00"/>
                <w:sz w:val="14"/>
                <w:szCs w:val="14"/>
                <w:highlight w:val="lightGray"/>
                <w:lang w:val="lv-LV" w:eastAsia="en-GB"/>
              </w:rPr>
            </w:pP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14:paraId="707EF2B9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</w:tr>
      <w:tr w:rsidR="00EA5056" w:rsidRPr="00EA5056" w14:paraId="2019A3C0" w14:textId="77777777" w:rsidTr="00E42F3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right w:val="nil"/>
            </w:tcBorders>
            <w:vAlign w:val="center"/>
          </w:tcPr>
          <w:p w14:paraId="1C132328" w14:textId="77777777" w:rsidR="00EA5056" w:rsidRPr="00EA5056" w:rsidRDefault="00EA5056" w:rsidP="00E42F35">
            <w:pPr>
              <w:spacing w:line="276" w:lineRule="auto"/>
              <w:rPr>
                <w:rFonts w:eastAsia="Times New Roman" w:cs="Tahoma"/>
                <w:b w:val="0"/>
                <w:bCs w:val="0"/>
                <w:sz w:val="14"/>
                <w:szCs w:val="14"/>
                <w:lang w:val="lv-LV" w:eastAsia="en-GB"/>
              </w:rPr>
            </w:pP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253874C6" w14:textId="77777777" w:rsidR="00EA5056" w:rsidRPr="00EA5056" w:rsidRDefault="00EA5056" w:rsidP="00E42F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</w:pPr>
            <w:r w:rsidRPr="00EA5056"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  <w:t>Salmiņi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1E48F19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hideMark/>
          </w:tcPr>
          <w:p w14:paraId="38526A47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14:paraId="4CC4087A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8F9C0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14:paraId="17860345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14:paraId="0B382478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8F9C00"/>
                <w:sz w:val="14"/>
                <w:szCs w:val="14"/>
                <w:highlight w:val="lightGray"/>
                <w:lang w:val="lv-LV" w:eastAsia="en-GB"/>
              </w:rPr>
            </w:pP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14:paraId="03DBBE21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</w:tr>
      <w:tr w:rsidR="00EA5056" w:rsidRPr="00EA5056" w14:paraId="216370D1" w14:textId="77777777" w:rsidTr="00E42F3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right w:val="nil"/>
            </w:tcBorders>
            <w:vAlign w:val="center"/>
          </w:tcPr>
          <w:p w14:paraId="12ABB33A" w14:textId="77777777" w:rsidR="00EA5056" w:rsidRPr="00EA5056" w:rsidRDefault="00EA5056" w:rsidP="00E42F35">
            <w:pPr>
              <w:spacing w:line="276" w:lineRule="auto"/>
              <w:rPr>
                <w:rFonts w:eastAsia="Times New Roman" w:cs="Tahoma"/>
                <w:noProof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noProof/>
                <w:sz w:val="14"/>
                <w:szCs w:val="14"/>
                <w:lang w:eastAsia="lv-LV"/>
              </w:rPr>
              <w:drawing>
                <wp:inline distT="0" distB="0" distL="0" distR="0" wp14:anchorId="0DAA0F99" wp14:editId="50251388">
                  <wp:extent cx="216000" cy="216000"/>
                  <wp:effectExtent l="0" t="0" r="0" b="0"/>
                  <wp:docPr id="381" name="Picture 381" descr="C:\Users\Sigggi G\Downloads\smok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Sigggi G\Downloads\smok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60076D91" w14:textId="77777777" w:rsidR="00EA5056" w:rsidRPr="00EA5056" w:rsidRDefault="00EA5056" w:rsidP="00E42F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</w:pPr>
            <w:r w:rsidRPr="00EA5056"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  <w:t>Tabakas izstrādājumi ar filtriem</w:t>
            </w:r>
            <w:r w:rsidR="00132010"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  <w:t xml:space="preserve"> un filtri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03480B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0EF84D8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FC82AD0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</w:p>
        </w:tc>
        <w:tc>
          <w:tcPr>
            <w:tcW w:w="1052" w:type="dxa"/>
            <w:shd w:val="clear" w:color="auto" w:fill="D9D9D9" w:themeFill="background1" w:themeFillShade="D9"/>
            <w:vAlign w:val="center"/>
          </w:tcPr>
          <w:p w14:paraId="0D1F26F6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shd w:val="clear" w:color="auto" w:fill="D9D9D9" w:themeFill="background1" w:themeFillShade="D9"/>
            <w:vAlign w:val="center"/>
          </w:tcPr>
          <w:p w14:paraId="7F266416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7EDA8D16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</w:p>
        </w:tc>
      </w:tr>
      <w:tr w:rsidR="00EA5056" w:rsidRPr="00EA5056" w14:paraId="486F32E3" w14:textId="77777777" w:rsidTr="00E42F3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right w:val="nil"/>
            </w:tcBorders>
            <w:vAlign w:val="center"/>
          </w:tcPr>
          <w:p w14:paraId="7EEBC415" w14:textId="77777777" w:rsidR="00EA5056" w:rsidRPr="00EA5056" w:rsidRDefault="00EA5056" w:rsidP="00E42F35">
            <w:pPr>
              <w:spacing w:line="276" w:lineRule="auto"/>
              <w:rPr>
                <w:rFonts w:eastAsia="Times New Roman" w:cs="Tahoma"/>
                <w:noProof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noProof/>
                <w:sz w:val="14"/>
                <w:szCs w:val="14"/>
                <w:lang w:eastAsia="lv-LV"/>
              </w:rPr>
              <w:drawing>
                <wp:inline distT="0" distB="0" distL="0" distR="0" wp14:anchorId="396B3607" wp14:editId="61047A6A">
                  <wp:extent cx="216000" cy="216000"/>
                  <wp:effectExtent l="0" t="0" r="0" b="0"/>
                  <wp:docPr id="379" name="Picture 379" descr="C:\Users\Sigggi G\Downloads\ballo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Sigggi G\Downloads\balloo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35CE68BE" w14:textId="77777777" w:rsidR="00EA5056" w:rsidRPr="00EA5056" w:rsidRDefault="00EA5056" w:rsidP="00E42F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</w:pPr>
            <w:r w:rsidRPr="00EA5056"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  <w:t>Baloniem piestiprināmi un to turēšanai domāti kociņi</w:t>
            </w:r>
          </w:p>
        </w:tc>
        <w:tc>
          <w:tcPr>
            <w:tcW w:w="1276" w:type="dxa"/>
            <w:vAlign w:val="center"/>
          </w:tcPr>
          <w:p w14:paraId="4A951877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4D86618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vAlign w:val="center"/>
          </w:tcPr>
          <w:p w14:paraId="0CD190E5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</w:p>
        </w:tc>
        <w:tc>
          <w:tcPr>
            <w:tcW w:w="1052" w:type="dxa"/>
            <w:vAlign w:val="center"/>
          </w:tcPr>
          <w:p w14:paraId="5EB0636D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FE33C51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</w:p>
        </w:tc>
        <w:tc>
          <w:tcPr>
            <w:tcW w:w="1052" w:type="dxa"/>
            <w:vAlign w:val="center"/>
          </w:tcPr>
          <w:p w14:paraId="3B8DC299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</w:p>
        </w:tc>
      </w:tr>
      <w:tr w:rsidR="00EA5056" w:rsidRPr="00EA5056" w14:paraId="56741234" w14:textId="77777777" w:rsidTr="00E42F3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right w:val="nil"/>
            </w:tcBorders>
            <w:vAlign w:val="center"/>
          </w:tcPr>
          <w:p w14:paraId="6CFFF6FE" w14:textId="77777777" w:rsidR="00EA5056" w:rsidRPr="00EA5056" w:rsidRDefault="00EA5056" w:rsidP="00E42F35">
            <w:pPr>
              <w:spacing w:line="276" w:lineRule="auto"/>
              <w:rPr>
                <w:rFonts w:eastAsia="Times New Roman" w:cs="Tahoma"/>
                <w:noProof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noProof/>
                <w:sz w:val="14"/>
                <w:szCs w:val="14"/>
                <w:lang w:eastAsia="lv-LV"/>
              </w:rPr>
              <w:drawing>
                <wp:inline distT="0" distB="0" distL="0" distR="0" wp14:anchorId="03D9267A" wp14:editId="3CA5D45D">
                  <wp:extent cx="216000" cy="216000"/>
                  <wp:effectExtent l="0" t="0" r="0" b="0"/>
                  <wp:docPr id="380" name="Picture 380" descr="C:\Users\Sigggi G\Downloads\ballo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Sigggi G\Downloads\ballo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32B367E2" w14:textId="77777777" w:rsidR="00EA5056" w:rsidRPr="00EA5056" w:rsidRDefault="00EA5056" w:rsidP="00E42F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</w:pPr>
            <w:r w:rsidRPr="00EA5056"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  <w:t>Baloni</w:t>
            </w:r>
          </w:p>
        </w:tc>
        <w:tc>
          <w:tcPr>
            <w:tcW w:w="1276" w:type="dxa"/>
            <w:vAlign w:val="center"/>
          </w:tcPr>
          <w:p w14:paraId="27A51B73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</w:p>
        </w:tc>
        <w:tc>
          <w:tcPr>
            <w:tcW w:w="1701" w:type="dxa"/>
            <w:vAlign w:val="center"/>
          </w:tcPr>
          <w:p w14:paraId="041AD629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</w:p>
        </w:tc>
        <w:tc>
          <w:tcPr>
            <w:tcW w:w="1052" w:type="dxa"/>
            <w:vAlign w:val="center"/>
          </w:tcPr>
          <w:p w14:paraId="14968C08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E86DE07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shd w:val="clear" w:color="auto" w:fill="D9D9D9" w:themeFill="background1" w:themeFillShade="D9"/>
            <w:vAlign w:val="center"/>
          </w:tcPr>
          <w:p w14:paraId="4700AB8D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vAlign w:val="center"/>
          </w:tcPr>
          <w:p w14:paraId="7FC2278C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</w:pPr>
          </w:p>
        </w:tc>
      </w:tr>
      <w:tr w:rsidR="00EA5056" w:rsidRPr="00EA5056" w14:paraId="2C518C1A" w14:textId="77777777" w:rsidTr="00E42F3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right w:val="nil"/>
            </w:tcBorders>
            <w:vAlign w:val="center"/>
          </w:tcPr>
          <w:p w14:paraId="3DEB47E8" w14:textId="77777777" w:rsidR="00EA5056" w:rsidRPr="00EA5056" w:rsidRDefault="00EA5056" w:rsidP="00E42F35">
            <w:pPr>
              <w:spacing w:line="276" w:lineRule="auto"/>
              <w:rPr>
                <w:rFonts w:eastAsia="Times New Roman" w:cs="Tahoma"/>
                <w:b w:val="0"/>
                <w:bCs w:val="0"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noProof/>
                <w:sz w:val="14"/>
                <w:szCs w:val="14"/>
                <w:lang w:eastAsia="lv-LV"/>
              </w:rPr>
              <w:drawing>
                <wp:inline distT="0" distB="0" distL="0" distR="0" wp14:anchorId="40D0B68C" wp14:editId="21F7ECA2">
                  <wp:extent cx="216000" cy="216000"/>
                  <wp:effectExtent l="0" t="0" r="0" b="0"/>
                  <wp:docPr id="382" name="Picture 382" descr="C:\Users\Sigggi G\Downloads\wip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Sigggi G\Downloads\wip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06326228" w14:textId="77777777" w:rsidR="00EA5056" w:rsidRPr="00EA5056" w:rsidRDefault="00EA5056" w:rsidP="00E42F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</w:pPr>
            <w:r w:rsidRPr="00EA5056"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  <w:t>Mitrās salvetes</w:t>
            </w:r>
          </w:p>
        </w:tc>
        <w:tc>
          <w:tcPr>
            <w:tcW w:w="1276" w:type="dxa"/>
            <w:vAlign w:val="center"/>
            <w:hideMark/>
          </w:tcPr>
          <w:p w14:paraId="55EC47F6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4918161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vAlign w:val="center"/>
            <w:hideMark/>
          </w:tcPr>
          <w:p w14:paraId="3D1D5E59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shd w:val="clear" w:color="auto" w:fill="D9D9D9" w:themeFill="background1" w:themeFillShade="D9"/>
            <w:vAlign w:val="center"/>
            <w:hideMark/>
          </w:tcPr>
          <w:p w14:paraId="2AB95CB1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8F9C00"/>
                <w:sz w:val="14"/>
                <w:szCs w:val="14"/>
                <w:highlight w:val="lightGray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shd w:val="clear" w:color="auto" w:fill="D9D9D9" w:themeFill="background1" w:themeFillShade="D9"/>
            <w:vAlign w:val="center"/>
            <w:hideMark/>
          </w:tcPr>
          <w:p w14:paraId="2425BC68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8F9C00"/>
                <w:sz w:val="14"/>
                <w:szCs w:val="14"/>
                <w:highlight w:val="lightGray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vAlign w:val="center"/>
            <w:hideMark/>
          </w:tcPr>
          <w:p w14:paraId="56B9ADE8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</w:tr>
      <w:tr w:rsidR="00EA5056" w:rsidRPr="00EA5056" w14:paraId="459C8BED" w14:textId="77777777" w:rsidTr="00E42F3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right w:val="nil"/>
            </w:tcBorders>
            <w:vAlign w:val="center"/>
          </w:tcPr>
          <w:p w14:paraId="4F788DB9" w14:textId="77777777" w:rsidR="00EA5056" w:rsidRPr="00EA5056" w:rsidRDefault="00EA5056" w:rsidP="00E42F35">
            <w:pPr>
              <w:spacing w:line="276" w:lineRule="auto"/>
              <w:rPr>
                <w:rFonts w:eastAsia="Times New Roman" w:cs="Tahoma"/>
                <w:b w:val="0"/>
                <w:bCs w:val="0"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noProof/>
                <w:sz w:val="14"/>
                <w:szCs w:val="14"/>
                <w:lang w:eastAsia="lv-LV"/>
              </w:rPr>
              <w:drawing>
                <wp:inline distT="0" distB="0" distL="0" distR="0" wp14:anchorId="3F3DB92D" wp14:editId="3DF5C146">
                  <wp:extent cx="216000" cy="216000"/>
                  <wp:effectExtent l="0" t="0" r="0" b="0"/>
                  <wp:docPr id="383" name="Picture 383" descr="C:\Users\Sigggi G\Downloads\napk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Sigggi G\Downloads\napk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5EE1C899" w14:textId="77777777" w:rsidR="00EA5056" w:rsidRPr="00EA5056" w:rsidRDefault="00EA5056" w:rsidP="00E42F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</w:pPr>
            <w:r w:rsidRPr="00EA5056"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  <w:t>Higiēnas preces</w:t>
            </w:r>
          </w:p>
        </w:tc>
        <w:tc>
          <w:tcPr>
            <w:tcW w:w="1276" w:type="dxa"/>
            <w:vAlign w:val="center"/>
            <w:hideMark/>
          </w:tcPr>
          <w:p w14:paraId="16D97FFC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701" w:type="dxa"/>
            <w:vAlign w:val="center"/>
            <w:hideMark/>
          </w:tcPr>
          <w:p w14:paraId="310F9754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vAlign w:val="center"/>
            <w:hideMark/>
          </w:tcPr>
          <w:p w14:paraId="3E2D2E82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shd w:val="clear" w:color="auto" w:fill="D9D9D9" w:themeFill="background1" w:themeFillShade="D9"/>
            <w:vAlign w:val="center"/>
            <w:hideMark/>
          </w:tcPr>
          <w:p w14:paraId="665E0585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8F9C00"/>
                <w:sz w:val="14"/>
                <w:szCs w:val="14"/>
                <w:highlight w:val="lightGray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shd w:val="clear" w:color="auto" w:fill="auto"/>
            <w:vAlign w:val="center"/>
            <w:hideMark/>
          </w:tcPr>
          <w:p w14:paraId="4006A66B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vAlign w:val="center"/>
            <w:hideMark/>
          </w:tcPr>
          <w:p w14:paraId="5A2B2E50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</w:tr>
      <w:tr w:rsidR="00EA5056" w:rsidRPr="00EA5056" w14:paraId="773BE74A" w14:textId="77777777" w:rsidTr="00E42F3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right w:val="nil"/>
            </w:tcBorders>
            <w:vAlign w:val="center"/>
          </w:tcPr>
          <w:p w14:paraId="21B0ED46" w14:textId="77777777" w:rsidR="00EA5056" w:rsidRPr="00EA5056" w:rsidRDefault="00EA5056" w:rsidP="00E42F35">
            <w:pPr>
              <w:spacing w:line="276" w:lineRule="auto"/>
              <w:rPr>
                <w:rFonts w:eastAsia="Times New Roman" w:cs="Tahoma"/>
                <w:b w:val="0"/>
                <w:bCs w:val="0"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noProof/>
                <w:sz w:val="14"/>
                <w:szCs w:val="14"/>
                <w:lang w:eastAsia="lv-LV"/>
              </w:rPr>
              <w:drawing>
                <wp:inline distT="0" distB="0" distL="0" distR="0" wp14:anchorId="180470AD" wp14:editId="7D6352F1">
                  <wp:extent cx="216000" cy="216000"/>
                  <wp:effectExtent l="0" t="0" r="0" b="0"/>
                  <wp:docPr id="384" name="Picture 384" descr="C:\Users\Sigggi G\Downloads\cott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Sigggi G\Downloads\cott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1B8B58AB" w14:textId="77777777" w:rsidR="00EA5056" w:rsidRPr="00EA5056" w:rsidRDefault="00EA5056" w:rsidP="00E42F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</w:pPr>
            <w:r w:rsidRPr="00EA5056"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  <w:t>Vates kociņi</w:t>
            </w:r>
          </w:p>
        </w:tc>
        <w:tc>
          <w:tcPr>
            <w:tcW w:w="1276" w:type="dxa"/>
            <w:vAlign w:val="center"/>
          </w:tcPr>
          <w:p w14:paraId="4BD5617A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409587D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vAlign w:val="center"/>
          </w:tcPr>
          <w:p w14:paraId="0594A515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vAlign w:val="center"/>
          </w:tcPr>
          <w:p w14:paraId="328DB8CC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1F73D5C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8F9C00"/>
                <w:sz w:val="14"/>
                <w:szCs w:val="14"/>
                <w:highlight w:val="lightGray"/>
                <w:lang w:val="lv-LV" w:eastAsia="en-GB"/>
              </w:rPr>
            </w:pPr>
          </w:p>
        </w:tc>
        <w:tc>
          <w:tcPr>
            <w:tcW w:w="1052" w:type="dxa"/>
            <w:vAlign w:val="center"/>
          </w:tcPr>
          <w:p w14:paraId="04F99E55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</w:tr>
      <w:tr w:rsidR="00EA5056" w:rsidRPr="00EA5056" w14:paraId="4CB62535" w14:textId="77777777" w:rsidTr="00E42F35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right w:val="nil"/>
            </w:tcBorders>
            <w:vAlign w:val="center"/>
          </w:tcPr>
          <w:p w14:paraId="5024EC7F" w14:textId="77777777" w:rsidR="00EA5056" w:rsidRPr="00EA5056" w:rsidRDefault="00EA5056" w:rsidP="00E42F35">
            <w:pPr>
              <w:spacing w:line="276" w:lineRule="auto"/>
              <w:rPr>
                <w:rFonts w:eastAsia="Times New Roman" w:cs="Tahoma"/>
                <w:b w:val="0"/>
                <w:bCs w:val="0"/>
                <w:sz w:val="14"/>
                <w:szCs w:val="14"/>
                <w:lang w:val="lv-LV" w:eastAsia="en-GB"/>
              </w:rPr>
            </w:pPr>
            <w:r w:rsidRPr="00EA5056">
              <w:rPr>
                <w:rFonts w:eastAsia="Times New Roman" w:cs="Tahoma"/>
                <w:noProof/>
                <w:sz w:val="14"/>
                <w:szCs w:val="14"/>
                <w:lang w:eastAsia="lv-LV"/>
              </w:rPr>
              <w:drawing>
                <wp:inline distT="0" distB="0" distL="0" distR="0" wp14:anchorId="6671ED4C" wp14:editId="3BA95F4A">
                  <wp:extent cx="216000" cy="216000"/>
                  <wp:effectExtent l="0" t="0" r="0" b="0"/>
                  <wp:docPr id="385" name="Picture 385" descr="C:\Users\Sigggi G\Downloads\fish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Sigggi G\Downloads\fish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14:paraId="3391A0F9" w14:textId="77777777" w:rsidR="00EA5056" w:rsidRPr="00EA5056" w:rsidRDefault="00EA5056" w:rsidP="00E42F3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</w:pPr>
            <w:r w:rsidRPr="00EA5056">
              <w:rPr>
                <w:rFonts w:eastAsia="Times New Roman" w:cs="Tahoma"/>
                <w:b/>
                <w:sz w:val="16"/>
                <w:szCs w:val="16"/>
                <w:lang w:val="lv-LV" w:eastAsia="en-GB"/>
              </w:rPr>
              <w:t xml:space="preserve">Plastmasu saturoši zvejas rīki </w:t>
            </w:r>
          </w:p>
        </w:tc>
        <w:tc>
          <w:tcPr>
            <w:tcW w:w="1276" w:type="dxa"/>
            <w:vAlign w:val="center"/>
          </w:tcPr>
          <w:p w14:paraId="74D94C51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701" w:type="dxa"/>
            <w:vAlign w:val="center"/>
          </w:tcPr>
          <w:p w14:paraId="4F51B3CA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vAlign w:val="center"/>
          </w:tcPr>
          <w:p w14:paraId="0C6B29AC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vAlign w:val="center"/>
          </w:tcPr>
          <w:p w14:paraId="062A646F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  <w:tc>
          <w:tcPr>
            <w:tcW w:w="1052" w:type="dxa"/>
            <w:shd w:val="clear" w:color="auto" w:fill="D9D9D9" w:themeFill="background1" w:themeFillShade="D9"/>
            <w:vAlign w:val="center"/>
          </w:tcPr>
          <w:p w14:paraId="235BAB9A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8F9C00"/>
                <w:sz w:val="14"/>
                <w:szCs w:val="14"/>
                <w:highlight w:val="lightGray"/>
                <w:lang w:val="lv-LV" w:eastAsia="en-GB"/>
              </w:rPr>
            </w:pPr>
            <w:r w:rsidRPr="00EA5056">
              <w:rPr>
                <w:rFonts w:ascii="Segoe UI Symbol" w:hAnsi="Segoe UI Symbol" w:cs="Segoe UI Symbol"/>
                <w:b/>
                <w:color w:val="8F9C00"/>
                <w:sz w:val="14"/>
                <w:szCs w:val="14"/>
                <w:highlight w:val="lightGray"/>
                <w:shd w:val="clear" w:color="auto" w:fill="FFFFFF"/>
                <w:lang w:val="lv-LV"/>
              </w:rPr>
              <w:t>✔</w:t>
            </w:r>
          </w:p>
        </w:tc>
        <w:tc>
          <w:tcPr>
            <w:tcW w:w="1052" w:type="dxa"/>
            <w:vAlign w:val="center"/>
          </w:tcPr>
          <w:p w14:paraId="0ED2EC0B" w14:textId="77777777" w:rsidR="00EA5056" w:rsidRPr="00EA5056" w:rsidRDefault="00EA5056" w:rsidP="00E42F35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ahoma"/>
                <w:b/>
                <w:color w:val="92D050"/>
                <w:sz w:val="14"/>
                <w:szCs w:val="14"/>
                <w:lang w:val="lv-LV" w:eastAsia="en-GB"/>
              </w:rPr>
            </w:pPr>
          </w:p>
        </w:tc>
      </w:tr>
      <w:bookmarkEnd w:id="3"/>
    </w:tbl>
    <w:p w14:paraId="02BE3979" w14:textId="77777777" w:rsidR="009A1C18" w:rsidRPr="00EA5056" w:rsidRDefault="009A1C18"/>
    <w:sectPr w:rsidR="009A1C18" w:rsidRPr="00EA5056" w:rsidSect="003B767B">
      <w:footerReference w:type="default" r:id="rId1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B62174" w14:textId="77777777" w:rsidR="00E11E41" w:rsidRDefault="00E11E41" w:rsidP="00EA5056">
      <w:pPr>
        <w:spacing w:after="0" w:line="240" w:lineRule="auto"/>
      </w:pPr>
      <w:r>
        <w:separator/>
      </w:r>
    </w:p>
  </w:endnote>
  <w:endnote w:type="continuationSeparator" w:id="0">
    <w:p w14:paraId="48054C9C" w14:textId="77777777" w:rsidR="00E11E41" w:rsidRDefault="00E11E41" w:rsidP="00EA5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F981D2" w14:textId="1755F175" w:rsidR="00B72D54" w:rsidRPr="00B72D54" w:rsidRDefault="00B72D54" w:rsidP="00B72D54">
    <w:pPr>
      <w:pStyle w:val="Footer"/>
      <w:rPr>
        <w:rFonts w:ascii="Times New Roman" w:hAnsi="Times New Roman"/>
        <w:sz w:val="22"/>
        <w:szCs w:val="22"/>
      </w:rPr>
    </w:pPr>
    <w:r w:rsidRPr="00B72D54">
      <w:rPr>
        <w:rFonts w:ascii="Times New Roman" w:hAnsi="Times New Roman"/>
        <w:sz w:val="22"/>
        <w:szCs w:val="22"/>
      </w:rPr>
      <w:t>VARAM</w:t>
    </w:r>
    <w:r>
      <w:rPr>
        <w:rFonts w:ascii="Times New Roman" w:hAnsi="Times New Roman"/>
        <w:sz w:val="22"/>
        <w:szCs w:val="22"/>
      </w:rPr>
      <w:t>anot</w:t>
    </w:r>
    <w:r w:rsidRPr="00B72D54">
      <w:rPr>
        <w:rFonts w:ascii="Times New Roman" w:hAnsi="Times New Roman"/>
        <w:sz w:val="22"/>
        <w:szCs w:val="22"/>
      </w:rPr>
      <w:t>_</w:t>
    </w:r>
    <w:r>
      <w:rPr>
        <w:rFonts w:ascii="Times New Roman" w:hAnsi="Times New Roman"/>
        <w:sz w:val="22"/>
        <w:szCs w:val="22"/>
      </w:rPr>
      <w:t>piel_</w:t>
    </w:r>
    <w:r w:rsidR="00CA777D">
      <w:rPr>
        <w:rFonts w:ascii="Times New Roman" w:hAnsi="Times New Roman"/>
        <w:sz w:val="22"/>
        <w:szCs w:val="22"/>
      </w:rPr>
      <w:t>PSI_</w:t>
    </w:r>
    <w:r w:rsidR="00F00BD5" w:rsidRPr="00F00BD5">
      <w:rPr>
        <w:rFonts w:ascii="Times New Roman" w:hAnsi="Times New Roman"/>
        <w:sz w:val="22"/>
        <w:szCs w:val="22"/>
      </w:rPr>
      <w:t>0</w:t>
    </w:r>
    <w:r w:rsidR="00AD56D3">
      <w:rPr>
        <w:rFonts w:ascii="Times New Roman" w:hAnsi="Times New Roman"/>
        <w:sz w:val="22"/>
        <w:szCs w:val="22"/>
      </w:rPr>
      <w:t>8</w:t>
    </w:r>
    <w:r w:rsidR="00F00BD5" w:rsidRPr="00F00BD5">
      <w:rPr>
        <w:rFonts w:ascii="Times New Roman" w:hAnsi="Times New Roman"/>
        <w:sz w:val="22"/>
        <w:szCs w:val="22"/>
      </w:rPr>
      <w:t>0121</w:t>
    </w:r>
  </w:p>
  <w:p w14:paraId="08F62278" w14:textId="77777777" w:rsidR="00B72D54" w:rsidRDefault="00B72D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A24A16" w14:textId="77777777" w:rsidR="00E11E41" w:rsidRDefault="00E11E41" w:rsidP="00EA5056">
      <w:pPr>
        <w:spacing w:after="0" w:line="240" w:lineRule="auto"/>
      </w:pPr>
      <w:r>
        <w:separator/>
      </w:r>
    </w:p>
  </w:footnote>
  <w:footnote w:type="continuationSeparator" w:id="0">
    <w:p w14:paraId="3DF523C9" w14:textId="77777777" w:rsidR="00E11E41" w:rsidRDefault="00E11E41" w:rsidP="00EA50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056"/>
    <w:rsid w:val="00031313"/>
    <w:rsid w:val="000D276D"/>
    <w:rsid w:val="00132010"/>
    <w:rsid w:val="001433F2"/>
    <w:rsid w:val="002A3DDE"/>
    <w:rsid w:val="003B767B"/>
    <w:rsid w:val="00484157"/>
    <w:rsid w:val="004A5DAE"/>
    <w:rsid w:val="004E6669"/>
    <w:rsid w:val="00500863"/>
    <w:rsid w:val="00633497"/>
    <w:rsid w:val="007D7E79"/>
    <w:rsid w:val="00840B78"/>
    <w:rsid w:val="00890DDE"/>
    <w:rsid w:val="009053AA"/>
    <w:rsid w:val="00924FCE"/>
    <w:rsid w:val="009A1C18"/>
    <w:rsid w:val="00AD56D3"/>
    <w:rsid w:val="00B32097"/>
    <w:rsid w:val="00B72D54"/>
    <w:rsid w:val="00CA777D"/>
    <w:rsid w:val="00DD4119"/>
    <w:rsid w:val="00E00891"/>
    <w:rsid w:val="00E11E41"/>
    <w:rsid w:val="00E13CD3"/>
    <w:rsid w:val="00EA5056"/>
    <w:rsid w:val="00F00BD5"/>
    <w:rsid w:val="00F47BE0"/>
    <w:rsid w:val="00F7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8E248"/>
  <w15:chartTrackingRefBased/>
  <w15:docId w15:val="{10C61A92-5615-42AF-9155-6C4F37409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56"/>
    <w:pPr>
      <w:spacing w:after="120" w:line="264" w:lineRule="auto"/>
      <w:jc w:val="both"/>
    </w:pPr>
    <w:rPr>
      <w:rFonts w:ascii="Tahoma" w:eastAsiaTheme="minorEastAsia" w:hAnsi="Tahom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Fußnote,Rakstz. Rakstz.,Footnote Text Char2 Char,Footnote Text Char1 Char2 Char,Footnote Text Char Char Char Char,Footnote Text Char1 Char Char Char Char,Footnote Text Char Char Char Char Char Char,Rakstz.,Char,o,Fußnotentext Char"/>
    <w:basedOn w:val="Normal"/>
    <w:link w:val="FootnoteTextChar"/>
    <w:uiPriority w:val="99"/>
    <w:unhideWhenUsed/>
    <w:qFormat/>
    <w:rsid w:val="00EA5056"/>
    <w:pPr>
      <w:spacing w:after="0" w:line="240" w:lineRule="auto"/>
    </w:pPr>
    <w:rPr>
      <w:rFonts w:eastAsia="SimSun" w:cs="Times New Roman"/>
      <w:color w:val="595959" w:themeColor="text1" w:themeTint="A6"/>
      <w:sz w:val="16"/>
      <w:lang w:val="en-GB" w:eastAsia="zh-CN"/>
    </w:rPr>
  </w:style>
  <w:style w:type="character" w:customStyle="1" w:styleId="FootnoteTextChar">
    <w:name w:val="Footnote Text Char"/>
    <w:aliases w:val="Footnote Char,Fußnote Char,Rakstz. Rakstz. Char,Footnote Text Char2 Char Char,Footnote Text Char1 Char2 Char Char,Footnote Text Char Char Char Char Char,Footnote Text Char1 Char Char Char Char Char,Rakstz. Char,Char Char,o Char"/>
    <w:basedOn w:val="DefaultParagraphFont"/>
    <w:link w:val="FootnoteText"/>
    <w:uiPriority w:val="99"/>
    <w:qFormat/>
    <w:rsid w:val="00EA5056"/>
    <w:rPr>
      <w:rFonts w:ascii="Tahoma" w:eastAsia="SimSun" w:hAnsi="Tahoma" w:cs="Times New Roman"/>
      <w:color w:val="595959" w:themeColor="text1" w:themeTint="A6"/>
      <w:sz w:val="16"/>
      <w:szCs w:val="20"/>
      <w:lang w:val="en-GB" w:eastAsia="zh-CN"/>
    </w:rPr>
  </w:style>
  <w:style w:type="character" w:styleId="FootnoteReference">
    <w:name w:val="footnote reference"/>
    <w:aliases w:val="Footnote symbol,number,SUPERS,BVI fnr,Footnote symboFußnotenzeichen,Footnote sign,Footnote Reference Superscript,Footnote number,-E Fußnotenzeichen,EN Footnote Reference,-E Fuﬂnotenzeichen,-E Fuûnotenzeichen,stylish,(Footnote Referen"/>
    <w:basedOn w:val="DefaultParagraphFont"/>
    <w:link w:val="FootnoteRefernece"/>
    <w:uiPriority w:val="99"/>
    <w:unhideWhenUsed/>
    <w:qFormat/>
    <w:rsid w:val="00EA5056"/>
    <w:rPr>
      <w:vertAlign w:val="superscript"/>
    </w:rPr>
  </w:style>
  <w:style w:type="paragraph" w:styleId="Caption">
    <w:name w:val="caption"/>
    <w:aliases w:val="Saspiestie"/>
    <w:basedOn w:val="Normal"/>
    <w:next w:val="Normal"/>
    <w:uiPriority w:val="35"/>
    <w:unhideWhenUsed/>
    <w:qFormat/>
    <w:rsid w:val="00EA5056"/>
    <w:pPr>
      <w:spacing w:line="240" w:lineRule="auto"/>
    </w:pPr>
    <w:rPr>
      <w:bCs/>
    </w:rPr>
  </w:style>
  <w:style w:type="paragraph" w:customStyle="1" w:styleId="FootnoteRefernece">
    <w:name w:val="Footnote Refernece"/>
    <w:aliases w:val="ftref,Odwołanie przypisu,Footnotes refss,Ref,de nota al pie,E,E FNZ"/>
    <w:basedOn w:val="Normal"/>
    <w:next w:val="Normal"/>
    <w:link w:val="FootnoteReference"/>
    <w:uiPriority w:val="99"/>
    <w:rsid w:val="00EA5056"/>
    <w:pPr>
      <w:spacing w:after="160" w:line="240" w:lineRule="exact"/>
      <w:textAlignment w:val="baseline"/>
    </w:pPr>
    <w:rPr>
      <w:rFonts w:asciiTheme="minorHAnsi" w:eastAsiaTheme="minorHAnsi" w:hAnsiTheme="minorHAnsi"/>
      <w:sz w:val="22"/>
      <w:szCs w:val="22"/>
      <w:vertAlign w:val="superscript"/>
    </w:rPr>
  </w:style>
  <w:style w:type="table" w:styleId="GridTable1Light-Accent3">
    <w:name w:val="Grid Table 1 Light Accent 3"/>
    <w:basedOn w:val="TableNormal"/>
    <w:uiPriority w:val="46"/>
    <w:rsid w:val="00EA5056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B72D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D54"/>
    <w:rPr>
      <w:rFonts w:ascii="Tahoma" w:eastAsiaTheme="minorEastAsia" w:hAnsi="Tahoma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72D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D54"/>
    <w:rPr>
      <w:rFonts w:ascii="Tahoma" w:eastAsiaTheme="minorEastAsia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“Plastmasu saturošu izstrādājumu likums” anotācijas pielikums</dc:title>
  <dc:subject>Anotācijas pielikums</dc:subject>
  <dc:creator>Tatjana Alekse</dc:creator>
  <cp:keywords/>
  <dc:description>67026490, sanita.reinerte@varam.gov.lv</dc:description>
  <cp:lastModifiedBy>Sanita Reinerte</cp:lastModifiedBy>
  <cp:revision>43</cp:revision>
  <dcterms:created xsi:type="dcterms:W3CDTF">2020-10-08T11:22:00Z</dcterms:created>
  <dcterms:modified xsi:type="dcterms:W3CDTF">2021-01-08T06:50:00Z</dcterms:modified>
</cp:coreProperties>
</file>