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9FFE8" w14:textId="5ECABA40" w:rsidR="00291BB5" w:rsidRDefault="00113856" w:rsidP="499FC844">
      <w:pPr>
        <w:spacing w:line="240" w:lineRule="auto"/>
        <w:jc w:val="center"/>
        <w:rPr>
          <w:rFonts w:ascii="Times New Roman" w:eastAsia="Times New Roman" w:hAnsi="Times New Roman" w:cs="Times New Roman"/>
          <w:color w:val="000000" w:themeColor="text1"/>
          <w:sz w:val="28"/>
          <w:szCs w:val="28"/>
        </w:rPr>
      </w:pPr>
      <w:r w:rsidRPr="00113856">
        <w:rPr>
          <w:rFonts w:ascii="Times New Roman" w:eastAsia="Times New Roman" w:hAnsi="Times New Roman" w:cs="Times New Roman"/>
          <w:b/>
          <w:bCs/>
          <w:color w:val="000000" w:themeColor="text1"/>
          <w:sz w:val="28"/>
          <w:szCs w:val="28"/>
          <w:lang w:val="lv-LV"/>
        </w:rPr>
        <w:t>Sabiedrības iebildumi un priekšlikumi par</w:t>
      </w:r>
      <w:r>
        <w:rPr>
          <w:rFonts w:ascii="Times New Roman" w:eastAsia="Times New Roman" w:hAnsi="Times New Roman" w:cs="Times New Roman"/>
          <w:b/>
          <w:bCs/>
          <w:color w:val="000000" w:themeColor="text1"/>
          <w:sz w:val="28"/>
          <w:szCs w:val="28"/>
          <w:lang w:val="lv-LV"/>
        </w:rPr>
        <w:t xml:space="preserve"> </w:t>
      </w:r>
      <w:r w:rsidR="19E3892C" w:rsidRPr="499FC844">
        <w:rPr>
          <w:rFonts w:ascii="Times New Roman" w:eastAsia="Times New Roman" w:hAnsi="Times New Roman" w:cs="Times New Roman"/>
          <w:b/>
          <w:bCs/>
          <w:color w:val="000000" w:themeColor="text1"/>
          <w:sz w:val="28"/>
          <w:szCs w:val="28"/>
          <w:lang w:val="lv-LV"/>
        </w:rPr>
        <w:t>Taisnīgas pārkārtošanās teritoriālais plāna</w:t>
      </w:r>
      <w:r w:rsidR="6795542B" w:rsidRPr="499FC844">
        <w:rPr>
          <w:rFonts w:ascii="Times New Roman" w:eastAsia="Times New Roman" w:hAnsi="Times New Roman" w:cs="Times New Roman"/>
          <w:b/>
          <w:bCs/>
          <w:color w:val="000000" w:themeColor="text1"/>
          <w:sz w:val="28"/>
          <w:szCs w:val="28"/>
          <w:lang w:val="lv-LV"/>
        </w:rPr>
        <w:t xml:space="preserve"> projektu</w:t>
      </w:r>
    </w:p>
    <w:p w14:paraId="7F3EAF01" w14:textId="2507828B" w:rsidR="00291BB5" w:rsidRDefault="00291BB5" w:rsidP="499FC844">
      <w:pPr>
        <w:spacing w:line="240" w:lineRule="auto"/>
        <w:jc w:val="both"/>
        <w:rPr>
          <w:rFonts w:ascii="Times New Roman" w:eastAsia="Times New Roman" w:hAnsi="Times New Roman" w:cs="Times New Roman"/>
          <w:color w:val="000000" w:themeColor="text1"/>
          <w:sz w:val="20"/>
          <w:szCs w:val="20"/>
        </w:rPr>
      </w:pPr>
    </w:p>
    <w:tbl>
      <w:tblPr>
        <w:tblW w:w="13100" w:type="dxa"/>
        <w:tblLayout w:type="fixed"/>
        <w:tblLook w:val="04A0" w:firstRow="1" w:lastRow="0" w:firstColumn="1" w:lastColumn="0" w:noHBand="0" w:noVBand="1"/>
      </w:tblPr>
      <w:tblGrid>
        <w:gridCol w:w="570"/>
        <w:gridCol w:w="1425"/>
        <w:gridCol w:w="2250"/>
        <w:gridCol w:w="3180"/>
        <w:gridCol w:w="3060"/>
        <w:gridCol w:w="2615"/>
      </w:tblGrid>
      <w:tr w:rsidR="499FC844" w14:paraId="3F9E41EF" w14:textId="77777777" w:rsidTr="05CC537D">
        <w:tc>
          <w:tcPr>
            <w:tcW w:w="570" w:type="dxa"/>
            <w:tcBorders>
              <w:top w:val="single" w:sz="6" w:space="0" w:color="auto"/>
              <w:left w:val="single" w:sz="6" w:space="0" w:color="auto"/>
              <w:bottom w:val="single" w:sz="6" w:space="0" w:color="auto"/>
              <w:right w:val="single" w:sz="6" w:space="0" w:color="auto"/>
            </w:tcBorders>
            <w:shd w:val="clear" w:color="auto" w:fill="EAF1DD"/>
          </w:tcPr>
          <w:p w14:paraId="28097D15" w14:textId="446A4A1C" w:rsidR="499FC844" w:rsidRDefault="499FC844" w:rsidP="499FC844">
            <w:pPr>
              <w:spacing w:line="240" w:lineRule="auto"/>
              <w:jc w:val="both"/>
              <w:rPr>
                <w:rFonts w:ascii="Times New Roman" w:eastAsia="Times New Roman" w:hAnsi="Times New Roman" w:cs="Times New Roman"/>
                <w:sz w:val="20"/>
                <w:szCs w:val="20"/>
              </w:rPr>
            </w:pPr>
            <w:r w:rsidRPr="499FC844">
              <w:rPr>
                <w:rFonts w:ascii="Times New Roman" w:eastAsia="Times New Roman" w:hAnsi="Times New Roman" w:cs="Times New Roman"/>
                <w:b/>
                <w:bCs/>
                <w:sz w:val="20"/>
                <w:szCs w:val="20"/>
                <w:lang w:val="lv-LV"/>
              </w:rPr>
              <w:t>Nr. p.k.</w:t>
            </w:r>
          </w:p>
        </w:tc>
        <w:tc>
          <w:tcPr>
            <w:tcW w:w="1425" w:type="dxa"/>
            <w:tcBorders>
              <w:top w:val="single" w:sz="6" w:space="0" w:color="auto"/>
              <w:bottom w:val="single" w:sz="6" w:space="0" w:color="auto"/>
              <w:right w:val="single" w:sz="6" w:space="0" w:color="auto"/>
            </w:tcBorders>
            <w:shd w:val="clear" w:color="auto" w:fill="EAF1DD"/>
          </w:tcPr>
          <w:p w14:paraId="1035CB48" w14:textId="5FBB60F1" w:rsidR="499FC844" w:rsidRDefault="499FC844" w:rsidP="499FC844">
            <w:pPr>
              <w:spacing w:line="240" w:lineRule="auto"/>
              <w:jc w:val="both"/>
              <w:rPr>
                <w:rFonts w:ascii="Times New Roman" w:eastAsia="Times New Roman" w:hAnsi="Times New Roman" w:cs="Times New Roman"/>
                <w:sz w:val="20"/>
                <w:szCs w:val="20"/>
              </w:rPr>
            </w:pPr>
            <w:r w:rsidRPr="499FC844">
              <w:rPr>
                <w:rFonts w:ascii="Times New Roman" w:eastAsia="Times New Roman" w:hAnsi="Times New Roman" w:cs="Times New Roman"/>
                <w:b/>
                <w:bCs/>
                <w:sz w:val="20"/>
                <w:szCs w:val="20"/>
                <w:lang w:val="lv-LV"/>
              </w:rPr>
              <w:t>Iebilduma/ priekšlikuma sniedzējs</w:t>
            </w:r>
          </w:p>
        </w:tc>
        <w:tc>
          <w:tcPr>
            <w:tcW w:w="2250" w:type="dxa"/>
            <w:tcBorders>
              <w:top w:val="single" w:sz="6" w:space="0" w:color="auto"/>
              <w:bottom w:val="single" w:sz="6" w:space="0" w:color="auto"/>
              <w:right w:val="single" w:sz="6" w:space="0" w:color="auto"/>
            </w:tcBorders>
            <w:shd w:val="clear" w:color="auto" w:fill="EAF1DD"/>
          </w:tcPr>
          <w:p w14:paraId="2DEB1BB3" w14:textId="65E201BB" w:rsidR="499FC844" w:rsidRDefault="499FC844" w:rsidP="499FC844">
            <w:pPr>
              <w:spacing w:line="240" w:lineRule="auto"/>
              <w:jc w:val="both"/>
              <w:rPr>
                <w:rFonts w:ascii="Times New Roman" w:eastAsia="Times New Roman" w:hAnsi="Times New Roman" w:cs="Times New Roman"/>
                <w:sz w:val="20"/>
                <w:szCs w:val="20"/>
              </w:rPr>
            </w:pPr>
            <w:r w:rsidRPr="499FC844">
              <w:rPr>
                <w:rFonts w:ascii="Times New Roman" w:eastAsia="Times New Roman" w:hAnsi="Times New Roman" w:cs="Times New Roman"/>
                <w:b/>
                <w:bCs/>
                <w:sz w:val="20"/>
                <w:szCs w:val="20"/>
                <w:lang w:val="lv-LV"/>
              </w:rPr>
              <w:t>Esošā redakcija</w:t>
            </w:r>
          </w:p>
        </w:tc>
        <w:tc>
          <w:tcPr>
            <w:tcW w:w="3180" w:type="dxa"/>
            <w:tcBorders>
              <w:top w:val="single" w:sz="6" w:space="0" w:color="auto"/>
              <w:bottom w:val="single" w:sz="6" w:space="0" w:color="auto"/>
              <w:right w:val="single" w:sz="6" w:space="0" w:color="auto"/>
            </w:tcBorders>
            <w:shd w:val="clear" w:color="auto" w:fill="EAF1DD"/>
          </w:tcPr>
          <w:p w14:paraId="39F5C960" w14:textId="08974A8F" w:rsidR="499FC844" w:rsidRDefault="499FC844" w:rsidP="499FC844">
            <w:pPr>
              <w:spacing w:line="240" w:lineRule="auto"/>
              <w:jc w:val="both"/>
              <w:rPr>
                <w:rFonts w:ascii="Times New Roman" w:eastAsia="Times New Roman" w:hAnsi="Times New Roman" w:cs="Times New Roman"/>
                <w:sz w:val="20"/>
                <w:szCs w:val="20"/>
              </w:rPr>
            </w:pPr>
            <w:r w:rsidRPr="499FC844">
              <w:rPr>
                <w:rFonts w:ascii="Times New Roman" w:eastAsia="Times New Roman" w:hAnsi="Times New Roman" w:cs="Times New Roman"/>
                <w:b/>
                <w:bCs/>
                <w:sz w:val="20"/>
                <w:szCs w:val="20"/>
                <w:lang w:val="lv-LV"/>
              </w:rPr>
              <w:t>Iesniegtā iebilduma/ priekšlikuma būtība</w:t>
            </w:r>
          </w:p>
        </w:tc>
        <w:tc>
          <w:tcPr>
            <w:tcW w:w="3060" w:type="dxa"/>
            <w:tcBorders>
              <w:top w:val="single" w:sz="6" w:space="0" w:color="auto"/>
              <w:bottom w:val="single" w:sz="6" w:space="0" w:color="auto"/>
              <w:right w:val="single" w:sz="6" w:space="0" w:color="auto"/>
            </w:tcBorders>
            <w:shd w:val="clear" w:color="auto" w:fill="EAF1DD"/>
          </w:tcPr>
          <w:p w14:paraId="526C42BF" w14:textId="29564402" w:rsidR="499FC844" w:rsidRDefault="499FC844" w:rsidP="499FC844">
            <w:pPr>
              <w:spacing w:line="240" w:lineRule="auto"/>
              <w:jc w:val="both"/>
              <w:rPr>
                <w:rFonts w:ascii="Times New Roman" w:eastAsia="Times New Roman" w:hAnsi="Times New Roman" w:cs="Times New Roman"/>
                <w:sz w:val="20"/>
                <w:szCs w:val="20"/>
              </w:rPr>
            </w:pPr>
            <w:r w:rsidRPr="499FC844">
              <w:rPr>
                <w:rFonts w:ascii="Times New Roman" w:eastAsia="Times New Roman" w:hAnsi="Times New Roman" w:cs="Times New Roman"/>
                <w:b/>
                <w:bCs/>
                <w:sz w:val="20"/>
                <w:szCs w:val="20"/>
                <w:lang w:val="lv-LV"/>
              </w:rPr>
              <w:t>Kompetentās ministrijas viedoklis</w:t>
            </w:r>
          </w:p>
        </w:tc>
        <w:tc>
          <w:tcPr>
            <w:tcW w:w="2615" w:type="dxa"/>
            <w:tcBorders>
              <w:top w:val="single" w:sz="6" w:space="0" w:color="auto"/>
              <w:bottom w:val="single" w:sz="6" w:space="0" w:color="auto"/>
              <w:right w:val="single" w:sz="6" w:space="0" w:color="auto"/>
            </w:tcBorders>
            <w:shd w:val="clear" w:color="auto" w:fill="EAF1DD"/>
          </w:tcPr>
          <w:p w14:paraId="2943F671" w14:textId="29B854EB" w:rsidR="499FC844" w:rsidRDefault="499FC844" w:rsidP="499FC844">
            <w:pPr>
              <w:spacing w:line="240" w:lineRule="auto"/>
              <w:jc w:val="both"/>
              <w:rPr>
                <w:rFonts w:ascii="Times New Roman" w:eastAsia="Times New Roman" w:hAnsi="Times New Roman" w:cs="Times New Roman"/>
                <w:sz w:val="20"/>
                <w:szCs w:val="20"/>
              </w:rPr>
            </w:pPr>
            <w:r w:rsidRPr="499FC844">
              <w:rPr>
                <w:rFonts w:ascii="Times New Roman" w:eastAsia="Times New Roman" w:hAnsi="Times New Roman" w:cs="Times New Roman"/>
                <w:b/>
                <w:bCs/>
                <w:sz w:val="20"/>
                <w:szCs w:val="20"/>
                <w:lang w:val="lv-LV"/>
              </w:rPr>
              <w:t>Precizētā redakcija</w:t>
            </w:r>
          </w:p>
        </w:tc>
      </w:tr>
      <w:tr w:rsidR="499FC844" w14:paraId="715F4C32" w14:textId="77777777" w:rsidTr="05CC537D">
        <w:tc>
          <w:tcPr>
            <w:tcW w:w="570" w:type="dxa"/>
            <w:tcBorders>
              <w:left w:val="single" w:sz="6" w:space="0" w:color="auto"/>
              <w:bottom w:val="single" w:sz="6" w:space="0" w:color="auto"/>
              <w:right w:val="single" w:sz="6" w:space="0" w:color="auto"/>
            </w:tcBorders>
          </w:tcPr>
          <w:p w14:paraId="5C216FE9" w14:textId="45CC8493" w:rsidR="499FC844" w:rsidRDefault="499FC844" w:rsidP="008F53D6">
            <w:pPr>
              <w:pStyle w:val="ListParagraph"/>
              <w:numPr>
                <w:ilvl w:val="0"/>
                <w:numId w:val="1"/>
              </w:numPr>
              <w:spacing w:after="0" w:line="240" w:lineRule="auto"/>
              <w:ind w:left="357" w:hanging="357"/>
              <w:jc w:val="both"/>
              <w:rPr>
                <w:rFonts w:eastAsiaTheme="minorEastAsia"/>
                <w:sz w:val="20"/>
                <w:szCs w:val="20"/>
              </w:rPr>
            </w:pPr>
          </w:p>
        </w:tc>
        <w:tc>
          <w:tcPr>
            <w:tcW w:w="1425" w:type="dxa"/>
            <w:tcBorders>
              <w:bottom w:val="single" w:sz="6" w:space="0" w:color="auto"/>
              <w:right w:val="single" w:sz="6" w:space="0" w:color="auto"/>
            </w:tcBorders>
          </w:tcPr>
          <w:p w14:paraId="6C5F4CAA" w14:textId="27F14422" w:rsidR="157AEE6B" w:rsidRDefault="157AEE6B" w:rsidP="499FC844">
            <w:pPr>
              <w:rPr>
                <w:rFonts w:ascii="Times New Roman" w:eastAsia="Times New Roman" w:hAnsi="Times New Roman" w:cs="Times New Roman"/>
                <w:lang w:val="lv-LV"/>
              </w:rPr>
            </w:pPr>
            <w:r w:rsidRPr="499FC844">
              <w:rPr>
                <w:rFonts w:ascii="Times New Roman" w:eastAsia="Times New Roman" w:hAnsi="Times New Roman" w:cs="Times New Roman"/>
                <w:lang w:val="lv-LV"/>
              </w:rPr>
              <w:t>Latvijas Kūdras asociācija</w:t>
            </w:r>
          </w:p>
        </w:tc>
        <w:tc>
          <w:tcPr>
            <w:tcW w:w="2250" w:type="dxa"/>
            <w:tcBorders>
              <w:bottom w:val="single" w:sz="6" w:space="0" w:color="auto"/>
              <w:right w:val="single" w:sz="6" w:space="0" w:color="auto"/>
            </w:tcBorders>
          </w:tcPr>
          <w:p w14:paraId="530A7B77" w14:textId="1247A9E0" w:rsidR="745570C3" w:rsidRDefault="745570C3" w:rsidP="499FC844">
            <w:pPr>
              <w:spacing w:line="240" w:lineRule="auto"/>
              <w:jc w:val="both"/>
              <w:rPr>
                <w:rFonts w:ascii="Times New Roman" w:eastAsia="Times New Roman" w:hAnsi="Times New Roman" w:cs="Times New Roman"/>
                <w:sz w:val="20"/>
                <w:szCs w:val="20"/>
                <w:lang w:val="lv-LV"/>
              </w:rPr>
            </w:pPr>
            <w:r w:rsidRPr="499FC844">
              <w:rPr>
                <w:rFonts w:ascii="Times New Roman" w:eastAsia="Times New Roman" w:hAnsi="Times New Roman" w:cs="Times New Roman"/>
                <w:sz w:val="20"/>
                <w:szCs w:val="20"/>
                <w:lang w:val="lv-LV"/>
              </w:rPr>
              <w:t>Kūdras nozares pārkārtošanā caur pētniecības un oglekļa mazietilpīgu risinājumu attīstību nodrošinās ilgtspējīgu zemes izmantošanas praksi un lauksaimniecības un mežsaimniecības sektoru attīstību, t.sk. veicinot CO</w:t>
            </w:r>
            <w:r w:rsidRPr="499FC844">
              <w:rPr>
                <w:rFonts w:ascii="Times New Roman" w:eastAsia="Times New Roman" w:hAnsi="Times New Roman" w:cs="Times New Roman"/>
                <w:sz w:val="20"/>
                <w:szCs w:val="20"/>
                <w:vertAlign w:val="subscript"/>
                <w:lang w:val="lv-LV"/>
              </w:rPr>
              <w:t>2</w:t>
            </w:r>
            <w:r w:rsidRPr="499FC844">
              <w:rPr>
                <w:rFonts w:ascii="Times New Roman" w:eastAsia="Times New Roman" w:hAnsi="Times New Roman" w:cs="Times New Roman"/>
                <w:sz w:val="20"/>
                <w:szCs w:val="20"/>
                <w:lang w:val="lv-LV"/>
              </w:rPr>
              <w:t xml:space="preserve"> piesaistes palielināšanos ZIZIMM sektorā.</w:t>
            </w:r>
          </w:p>
        </w:tc>
        <w:tc>
          <w:tcPr>
            <w:tcW w:w="3180" w:type="dxa"/>
            <w:tcBorders>
              <w:bottom w:val="single" w:sz="6" w:space="0" w:color="auto"/>
              <w:right w:val="single" w:sz="6" w:space="0" w:color="auto"/>
            </w:tcBorders>
          </w:tcPr>
          <w:p w14:paraId="28EF7BB4" w14:textId="29DA0F4D" w:rsidR="74BF27E9" w:rsidRDefault="74BF27E9" w:rsidP="499FC844">
            <w:pPr>
              <w:pStyle w:val="ListParagraph"/>
              <w:spacing w:line="240" w:lineRule="auto"/>
              <w:ind w:left="0"/>
              <w:jc w:val="both"/>
              <w:rPr>
                <w:rFonts w:ascii="Times New Roman" w:eastAsia="Times New Roman" w:hAnsi="Times New Roman" w:cs="Times New Roman"/>
                <w:sz w:val="20"/>
                <w:szCs w:val="20"/>
                <w:lang w:val="lv-LV"/>
              </w:rPr>
            </w:pPr>
            <w:r w:rsidRPr="499FC844">
              <w:rPr>
                <w:rFonts w:ascii="Times New Roman" w:eastAsia="Times New Roman" w:hAnsi="Times New Roman" w:cs="Times New Roman"/>
                <w:sz w:val="20"/>
                <w:szCs w:val="20"/>
                <w:lang w:val="lv-LV"/>
              </w:rPr>
              <w:t>Izteikt plāna 8.lpp. pēc 1. attēla iekļauto otro teikumu šādā redakcijā: “Kūdras nozares pārkārtošanās izmantojot pētniecību un oglekļa mazietilpīgu risinājumu attīstību, veicinās CO2 piesaistes palielināšanos ZIZIMM sektorā.” Vārdi “nodrošinās ilgtspējīgu zemes izmantošanas praksi un lauksaimniecības un mežsaimniecības sektoru attīstību” svītrojami, jo tie nav tieši saistīti ar teikuma pirmo daļu un kūdras nozares pārkārtošanos.</w:t>
            </w:r>
          </w:p>
        </w:tc>
        <w:tc>
          <w:tcPr>
            <w:tcW w:w="3060" w:type="dxa"/>
            <w:tcBorders>
              <w:bottom w:val="single" w:sz="6" w:space="0" w:color="auto"/>
              <w:right w:val="single" w:sz="6" w:space="0" w:color="auto"/>
            </w:tcBorders>
          </w:tcPr>
          <w:p w14:paraId="4C615871" w14:textId="05B8D174" w:rsidR="3AD7C1CD" w:rsidRDefault="3AD7C1CD" w:rsidP="000D45FA">
            <w:pPr>
              <w:spacing w:after="0"/>
              <w:rPr>
                <w:rFonts w:ascii="Times New Roman" w:eastAsia="Times New Roman" w:hAnsi="Times New Roman" w:cs="Times New Roman"/>
                <w:b/>
                <w:bCs/>
                <w:sz w:val="20"/>
                <w:szCs w:val="20"/>
                <w:lang w:val="lv-LV"/>
              </w:rPr>
            </w:pPr>
            <w:r w:rsidRPr="33427E9C">
              <w:rPr>
                <w:rFonts w:ascii="Times New Roman" w:eastAsia="Times New Roman" w:hAnsi="Times New Roman" w:cs="Times New Roman"/>
                <w:b/>
                <w:bCs/>
                <w:sz w:val="20"/>
                <w:szCs w:val="20"/>
                <w:lang w:val="lv-LV"/>
              </w:rPr>
              <w:t>Daļēji ņemts vērā</w:t>
            </w:r>
          </w:p>
          <w:p w14:paraId="30DF7046" w14:textId="03EFD81A" w:rsidR="499FC844" w:rsidRDefault="3AD7C1CD" w:rsidP="003261AA">
            <w:pPr>
              <w:jc w:val="both"/>
              <w:rPr>
                <w:rFonts w:ascii="Times New Roman" w:eastAsia="Times New Roman" w:hAnsi="Times New Roman" w:cs="Times New Roman"/>
                <w:lang w:val="lv-LV"/>
              </w:rPr>
            </w:pPr>
            <w:r w:rsidRPr="33427E9C">
              <w:rPr>
                <w:rFonts w:ascii="Times New Roman" w:eastAsia="Times New Roman" w:hAnsi="Times New Roman" w:cs="Times New Roman"/>
                <w:sz w:val="20"/>
                <w:szCs w:val="20"/>
                <w:lang w:val="lv-LV"/>
              </w:rPr>
              <w:t>Saskaņā ar Kūdras ilgtspējīgas izmantošanas pamatnostādnēm 2020. – 2030. gadam kūdras nozarē ir jānodrošina ilgtspējīga kūdras resursu izmantošana un apsaimniekošana, līdz ar to teikuma daļa par ilgtspējīgu zemes izmantošanas praksi nav pretrunā ar kūdras nozares mērķiem.</w:t>
            </w:r>
            <w:r w:rsidR="3F2DF2E8" w:rsidRPr="33427E9C">
              <w:rPr>
                <w:rFonts w:ascii="Times New Roman" w:eastAsia="Times New Roman" w:hAnsi="Times New Roman" w:cs="Times New Roman"/>
                <w:sz w:val="20"/>
                <w:szCs w:val="20"/>
                <w:lang w:val="lv-LV"/>
              </w:rPr>
              <w:t xml:space="preserve"> Svītrota informācija par lauksaimniecības un mežsaimniecības sektoru.</w:t>
            </w:r>
          </w:p>
        </w:tc>
        <w:tc>
          <w:tcPr>
            <w:tcW w:w="2615" w:type="dxa"/>
            <w:tcBorders>
              <w:bottom w:val="single" w:sz="6" w:space="0" w:color="auto"/>
              <w:right w:val="single" w:sz="6" w:space="0" w:color="auto"/>
            </w:tcBorders>
          </w:tcPr>
          <w:p w14:paraId="369D11A6" w14:textId="392CF282" w:rsidR="499FC844" w:rsidRDefault="1664CD66" w:rsidP="33427E9C">
            <w:pPr>
              <w:spacing w:line="240" w:lineRule="auto"/>
              <w:jc w:val="both"/>
              <w:rPr>
                <w:rFonts w:ascii="Times New Roman" w:eastAsia="Times New Roman" w:hAnsi="Times New Roman" w:cs="Times New Roman"/>
                <w:sz w:val="20"/>
                <w:szCs w:val="20"/>
                <w:lang w:val="lv-LV"/>
              </w:rPr>
            </w:pPr>
            <w:r w:rsidRPr="33427E9C">
              <w:rPr>
                <w:rFonts w:ascii="Times New Roman" w:eastAsia="Times New Roman" w:hAnsi="Times New Roman" w:cs="Times New Roman"/>
                <w:sz w:val="20"/>
                <w:szCs w:val="20"/>
                <w:lang w:val="lv-LV"/>
              </w:rPr>
              <w:t>"Kūdras nozares pārkārtošanās ar pētniecības un oglekļa mazietilpīgu risinājumu attīstību, nodrošinās ilgtspējīgu zemes izmantošanas praksi, t.sk. veicinot CO</w:t>
            </w:r>
            <w:r w:rsidRPr="33427E9C">
              <w:rPr>
                <w:rFonts w:ascii="Times New Roman" w:eastAsia="Times New Roman" w:hAnsi="Times New Roman" w:cs="Times New Roman"/>
                <w:sz w:val="20"/>
                <w:szCs w:val="20"/>
                <w:vertAlign w:val="subscript"/>
                <w:lang w:val="lv-LV"/>
              </w:rPr>
              <w:t>2</w:t>
            </w:r>
            <w:r w:rsidRPr="33427E9C">
              <w:rPr>
                <w:rFonts w:ascii="Times New Roman" w:eastAsia="Times New Roman" w:hAnsi="Times New Roman" w:cs="Times New Roman"/>
                <w:sz w:val="20"/>
                <w:szCs w:val="20"/>
                <w:lang w:val="lv-LV"/>
              </w:rPr>
              <w:t xml:space="preserve"> piesaistes palielināšanos ZIZIMM sektorā"</w:t>
            </w:r>
          </w:p>
        </w:tc>
      </w:tr>
      <w:tr w:rsidR="499FC844" w14:paraId="57310EC0" w14:textId="77777777" w:rsidTr="05CC537D">
        <w:tc>
          <w:tcPr>
            <w:tcW w:w="570" w:type="dxa"/>
            <w:tcBorders>
              <w:left w:val="single" w:sz="6" w:space="0" w:color="auto"/>
              <w:bottom w:val="single" w:sz="6" w:space="0" w:color="auto"/>
              <w:right w:val="single" w:sz="6" w:space="0" w:color="auto"/>
            </w:tcBorders>
          </w:tcPr>
          <w:p w14:paraId="203ED083" w14:textId="7726A97A" w:rsidR="499FC844" w:rsidRDefault="499FC844" w:rsidP="499FC844">
            <w:pPr>
              <w:pStyle w:val="ListParagraph"/>
              <w:numPr>
                <w:ilvl w:val="0"/>
                <w:numId w:val="1"/>
              </w:numPr>
              <w:spacing w:line="240" w:lineRule="auto"/>
              <w:jc w:val="both"/>
              <w:rPr>
                <w:rFonts w:eastAsiaTheme="minorEastAsia"/>
                <w:sz w:val="20"/>
                <w:szCs w:val="20"/>
              </w:rPr>
            </w:pPr>
          </w:p>
        </w:tc>
        <w:tc>
          <w:tcPr>
            <w:tcW w:w="1425" w:type="dxa"/>
            <w:tcBorders>
              <w:bottom w:val="single" w:sz="6" w:space="0" w:color="auto"/>
              <w:right w:val="single" w:sz="6" w:space="0" w:color="auto"/>
            </w:tcBorders>
          </w:tcPr>
          <w:p w14:paraId="1A3B83F4" w14:textId="1BAC134C" w:rsidR="74BF27E9" w:rsidRDefault="74BF27E9" w:rsidP="499FC844">
            <w:pPr>
              <w:rPr>
                <w:rFonts w:ascii="Times New Roman" w:eastAsia="Times New Roman" w:hAnsi="Times New Roman" w:cs="Times New Roman"/>
                <w:lang w:val="lv-LV"/>
              </w:rPr>
            </w:pPr>
            <w:r w:rsidRPr="499FC844">
              <w:rPr>
                <w:rFonts w:ascii="Times New Roman" w:eastAsia="Times New Roman" w:hAnsi="Times New Roman" w:cs="Times New Roman"/>
                <w:lang w:val="lv-LV"/>
              </w:rPr>
              <w:t>Latvijas Kūdras asociācija</w:t>
            </w:r>
          </w:p>
        </w:tc>
        <w:tc>
          <w:tcPr>
            <w:tcW w:w="2250" w:type="dxa"/>
            <w:tcBorders>
              <w:bottom w:val="single" w:sz="6" w:space="0" w:color="auto"/>
              <w:right w:val="single" w:sz="6" w:space="0" w:color="auto"/>
            </w:tcBorders>
          </w:tcPr>
          <w:p w14:paraId="0B45623C" w14:textId="02444049" w:rsidR="0D9F1B7E" w:rsidRDefault="0D9F1B7E" w:rsidP="499FC844">
            <w:pPr>
              <w:spacing w:line="240" w:lineRule="auto"/>
              <w:jc w:val="both"/>
              <w:rPr>
                <w:rFonts w:ascii="Times New Roman" w:eastAsia="Times New Roman" w:hAnsi="Times New Roman" w:cs="Times New Roman"/>
                <w:color w:val="000000" w:themeColor="text1"/>
                <w:sz w:val="20"/>
                <w:szCs w:val="20"/>
                <w:lang w:val="lv-LV"/>
              </w:rPr>
            </w:pPr>
            <w:r w:rsidRPr="499FC844">
              <w:rPr>
                <w:rFonts w:ascii="Times New Roman" w:eastAsia="Times New Roman" w:hAnsi="Times New Roman" w:cs="Times New Roman"/>
                <w:color w:val="000000" w:themeColor="text1"/>
                <w:sz w:val="20"/>
                <w:szCs w:val="20"/>
                <w:lang w:val="lv-LV"/>
              </w:rPr>
              <w:t>CO</w:t>
            </w:r>
            <w:r w:rsidRPr="499FC844">
              <w:rPr>
                <w:rFonts w:ascii="Times New Roman" w:eastAsia="Times New Roman" w:hAnsi="Times New Roman" w:cs="Times New Roman"/>
                <w:color w:val="000000" w:themeColor="text1"/>
                <w:sz w:val="20"/>
                <w:szCs w:val="20"/>
                <w:vertAlign w:val="subscript"/>
                <w:lang w:val="lv-LV"/>
              </w:rPr>
              <w:t>2</w:t>
            </w:r>
            <w:r w:rsidRPr="499FC844">
              <w:rPr>
                <w:rFonts w:ascii="Times New Roman" w:eastAsia="Times New Roman" w:hAnsi="Times New Roman" w:cs="Times New Roman"/>
                <w:color w:val="000000" w:themeColor="text1"/>
                <w:sz w:val="20"/>
                <w:szCs w:val="20"/>
                <w:lang w:val="lv-LV"/>
              </w:rPr>
              <w:t xml:space="preserve"> piesaisti kūdras nozarē var nodrošināt  gan caur stādu un dārzkopības produktu audzēšanas nozares attīstību un tās veicinošo pasākumu nodrošināšanu, gan caur degradēto kūdras purvu rekultivācijas aktivitātēm.</w:t>
            </w:r>
          </w:p>
        </w:tc>
        <w:tc>
          <w:tcPr>
            <w:tcW w:w="3180" w:type="dxa"/>
            <w:tcBorders>
              <w:bottom w:val="single" w:sz="6" w:space="0" w:color="auto"/>
              <w:right w:val="single" w:sz="6" w:space="0" w:color="auto"/>
            </w:tcBorders>
          </w:tcPr>
          <w:p w14:paraId="3D763AD6" w14:textId="7474BC5D" w:rsidR="3727B880" w:rsidRDefault="3727B880" w:rsidP="499FC844">
            <w:pPr>
              <w:pStyle w:val="ListParagraph"/>
              <w:spacing w:line="240" w:lineRule="auto"/>
              <w:ind w:left="0"/>
              <w:jc w:val="both"/>
              <w:rPr>
                <w:rFonts w:ascii="Times New Roman" w:eastAsia="Times New Roman" w:hAnsi="Times New Roman" w:cs="Times New Roman"/>
                <w:sz w:val="20"/>
                <w:szCs w:val="20"/>
                <w:lang w:val="lv-LV"/>
              </w:rPr>
            </w:pPr>
            <w:r w:rsidRPr="499FC844">
              <w:rPr>
                <w:rFonts w:ascii="Times New Roman" w:eastAsia="Times New Roman" w:hAnsi="Times New Roman" w:cs="Times New Roman"/>
                <w:sz w:val="20"/>
                <w:szCs w:val="20"/>
                <w:lang w:val="lv-LV"/>
              </w:rPr>
              <w:t xml:space="preserve">Ir jāievēro konsekvence terminu, nosaukumu lietošanā. Attiecībā uz </w:t>
            </w:r>
            <w:proofErr w:type="spellStart"/>
            <w:r w:rsidRPr="499FC844">
              <w:rPr>
                <w:rFonts w:ascii="Times New Roman" w:eastAsia="Times New Roman" w:hAnsi="Times New Roman" w:cs="Times New Roman"/>
                <w:sz w:val="20"/>
                <w:szCs w:val="20"/>
                <w:lang w:val="lv-LV"/>
              </w:rPr>
              <w:t>nerekultivētajām</w:t>
            </w:r>
            <w:proofErr w:type="spellEnd"/>
            <w:r w:rsidRPr="499FC844">
              <w:rPr>
                <w:rFonts w:ascii="Times New Roman" w:eastAsia="Times New Roman" w:hAnsi="Times New Roman" w:cs="Times New Roman"/>
                <w:sz w:val="20"/>
                <w:szCs w:val="20"/>
                <w:lang w:val="lv-LV"/>
              </w:rPr>
              <w:t xml:space="preserve"> teritorijām neizmantot “degradēti kūdras purvi” (21.lpp) “degradēti purvi” vai tml. bet visur izmantot nosaukumu “Vēsturiskās kūdras ieguves vietas”. Atgādinām, ka Kūdras ilgtspējīgas izmantošanas pamatnostādnēs 2020.–2030. gadam ir skaidrots, ka vēsturiskās kūdras ieguves vietas ir platības, kur kūdras ieguve ir pārtraukta un nav atjaunota, bet nav veikta rekultivācija. Terminu “Degradēts purvs” skaidro: “purvs, kurā ir mainīts dabiskais mitruma režīms vai purva dabiskās ekosistēmu funkcijas”. Līdz ar to degradēts purvs ir jebkurš purvs, kuru ietekmē nosusināšana, bet </w:t>
            </w:r>
            <w:r w:rsidRPr="499FC844">
              <w:rPr>
                <w:rFonts w:ascii="Times New Roman" w:eastAsia="Times New Roman" w:hAnsi="Times New Roman" w:cs="Times New Roman"/>
                <w:sz w:val="20"/>
                <w:szCs w:val="20"/>
                <w:lang w:val="lv-LV"/>
              </w:rPr>
              <w:lastRenderedPageBreak/>
              <w:t>degradācija var nebūt saistīta ar kūdras ieguvi.</w:t>
            </w:r>
          </w:p>
        </w:tc>
        <w:tc>
          <w:tcPr>
            <w:tcW w:w="3060" w:type="dxa"/>
            <w:tcBorders>
              <w:bottom w:val="single" w:sz="6" w:space="0" w:color="auto"/>
              <w:right w:val="single" w:sz="6" w:space="0" w:color="auto"/>
            </w:tcBorders>
          </w:tcPr>
          <w:p w14:paraId="767B5F8B" w14:textId="14E706AC" w:rsidR="40ECE7B5" w:rsidRDefault="40ECE7B5" w:rsidP="00B13705">
            <w:pPr>
              <w:spacing w:after="0"/>
              <w:rPr>
                <w:rFonts w:ascii="Times New Roman" w:eastAsia="Times New Roman" w:hAnsi="Times New Roman" w:cs="Times New Roman"/>
                <w:b/>
                <w:bCs/>
                <w:sz w:val="20"/>
                <w:szCs w:val="20"/>
                <w:lang w:val="lv-LV"/>
              </w:rPr>
            </w:pPr>
            <w:r w:rsidRPr="33427E9C">
              <w:rPr>
                <w:rFonts w:ascii="Times New Roman" w:eastAsia="Times New Roman" w:hAnsi="Times New Roman" w:cs="Times New Roman"/>
                <w:b/>
                <w:bCs/>
                <w:sz w:val="20"/>
                <w:szCs w:val="20"/>
                <w:lang w:val="lv-LV"/>
              </w:rPr>
              <w:lastRenderedPageBreak/>
              <w:t>Daļēji ņemts vērā</w:t>
            </w:r>
          </w:p>
          <w:p w14:paraId="7564810C" w14:textId="14D564C6" w:rsidR="499FC844" w:rsidRPr="003261AA" w:rsidRDefault="00A83A29" w:rsidP="003261AA">
            <w:pPr>
              <w:jc w:val="both"/>
              <w:rPr>
                <w:rFonts w:ascii="Times New Roman" w:eastAsia="Times New Roman" w:hAnsi="Times New Roman" w:cs="Times New Roman"/>
                <w:sz w:val="20"/>
                <w:szCs w:val="20"/>
                <w:lang w:val="lv-LV"/>
              </w:rPr>
            </w:pPr>
            <w:r w:rsidRPr="05CC537D">
              <w:rPr>
                <w:rFonts w:ascii="Times New Roman" w:eastAsia="Times New Roman" w:hAnsi="Times New Roman" w:cs="Times New Roman"/>
                <w:sz w:val="20"/>
                <w:szCs w:val="20"/>
                <w:lang w:val="lv-LV"/>
              </w:rPr>
              <w:t>Visā tekstā pārskatī</w:t>
            </w:r>
            <w:r w:rsidR="00EE0AAE" w:rsidRPr="05CC537D">
              <w:rPr>
                <w:rFonts w:ascii="Times New Roman" w:eastAsia="Times New Roman" w:hAnsi="Times New Roman" w:cs="Times New Roman"/>
                <w:sz w:val="20"/>
                <w:szCs w:val="20"/>
                <w:lang w:val="lv-LV"/>
              </w:rPr>
              <w:t>t</w:t>
            </w:r>
            <w:r w:rsidRPr="05CC537D">
              <w:rPr>
                <w:rFonts w:ascii="Times New Roman" w:eastAsia="Times New Roman" w:hAnsi="Times New Roman" w:cs="Times New Roman"/>
                <w:sz w:val="20"/>
                <w:szCs w:val="20"/>
                <w:lang w:val="lv-LV"/>
              </w:rPr>
              <w:t xml:space="preserve">s </w:t>
            </w:r>
            <w:r w:rsidR="00B13705" w:rsidRPr="05CC537D">
              <w:rPr>
                <w:rFonts w:ascii="Times New Roman" w:eastAsia="Times New Roman" w:hAnsi="Times New Roman" w:cs="Times New Roman"/>
                <w:sz w:val="20"/>
                <w:szCs w:val="20"/>
                <w:lang w:val="lv-LV"/>
              </w:rPr>
              <w:t xml:space="preserve">terminu “degradēts purvs” un </w:t>
            </w:r>
            <w:r w:rsidR="00A22FA4" w:rsidRPr="05CC537D">
              <w:rPr>
                <w:rFonts w:ascii="Times New Roman" w:eastAsia="Times New Roman" w:hAnsi="Times New Roman" w:cs="Times New Roman"/>
                <w:sz w:val="20"/>
                <w:szCs w:val="20"/>
                <w:lang w:val="lv-LV"/>
              </w:rPr>
              <w:t>“</w:t>
            </w:r>
            <w:r w:rsidR="0089624C" w:rsidRPr="05CC537D">
              <w:rPr>
                <w:rFonts w:ascii="Times New Roman" w:eastAsia="Times New Roman" w:hAnsi="Times New Roman" w:cs="Times New Roman"/>
                <w:sz w:val="20"/>
                <w:szCs w:val="20"/>
                <w:lang w:val="lv-LV"/>
              </w:rPr>
              <w:t>degradēt</w:t>
            </w:r>
            <w:r w:rsidR="00A22FA4" w:rsidRPr="05CC537D">
              <w:rPr>
                <w:rFonts w:ascii="Times New Roman" w:eastAsia="Times New Roman" w:hAnsi="Times New Roman" w:cs="Times New Roman"/>
                <w:sz w:val="20"/>
                <w:szCs w:val="20"/>
                <w:lang w:val="lv-LV"/>
              </w:rPr>
              <w:t>s</w:t>
            </w:r>
            <w:r w:rsidR="0089624C" w:rsidRPr="05CC537D">
              <w:rPr>
                <w:rFonts w:ascii="Times New Roman" w:eastAsia="Times New Roman" w:hAnsi="Times New Roman" w:cs="Times New Roman"/>
                <w:sz w:val="20"/>
                <w:szCs w:val="20"/>
                <w:lang w:val="lv-LV"/>
              </w:rPr>
              <w:t xml:space="preserve"> purv</w:t>
            </w:r>
            <w:r w:rsidR="00A22FA4" w:rsidRPr="05CC537D">
              <w:rPr>
                <w:rFonts w:ascii="Times New Roman" w:eastAsia="Times New Roman" w:hAnsi="Times New Roman" w:cs="Times New Roman"/>
                <w:sz w:val="20"/>
                <w:szCs w:val="20"/>
                <w:lang w:val="lv-LV"/>
              </w:rPr>
              <w:t>s</w:t>
            </w:r>
            <w:r w:rsidR="0089624C" w:rsidRPr="05CC537D">
              <w:rPr>
                <w:rFonts w:ascii="Times New Roman" w:eastAsia="Times New Roman" w:hAnsi="Times New Roman" w:cs="Times New Roman"/>
                <w:sz w:val="20"/>
                <w:szCs w:val="20"/>
                <w:lang w:val="lv-LV"/>
              </w:rPr>
              <w:t xml:space="preserve"> (</w:t>
            </w:r>
            <w:proofErr w:type="spellStart"/>
            <w:r w:rsidR="0089624C" w:rsidRPr="05CC537D">
              <w:rPr>
                <w:rFonts w:ascii="Times New Roman" w:eastAsia="Times New Roman" w:hAnsi="Times New Roman" w:cs="Times New Roman"/>
                <w:sz w:val="20"/>
                <w:szCs w:val="20"/>
                <w:lang w:val="lv-LV"/>
              </w:rPr>
              <w:t>nerekultivēt</w:t>
            </w:r>
            <w:r w:rsidR="00E858BF" w:rsidRPr="05CC537D">
              <w:rPr>
                <w:rFonts w:ascii="Times New Roman" w:eastAsia="Times New Roman" w:hAnsi="Times New Roman" w:cs="Times New Roman"/>
                <w:sz w:val="20"/>
                <w:szCs w:val="20"/>
                <w:lang w:val="lv-LV"/>
              </w:rPr>
              <w:t>a</w:t>
            </w:r>
            <w:proofErr w:type="spellEnd"/>
            <w:r w:rsidR="0089624C" w:rsidRPr="05CC537D">
              <w:rPr>
                <w:rFonts w:ascii="Times New Roman" w:eastAsia="Times New Roman" w:hAnsi="Times New Roman" w:cs="Times New Roman"/>
                <w:sz w:val="20"/>
                <w:szCs w:val="20"/>
                <w:lang w:val="lv-LV"/>
              </w:rPr>
              <w:t xml:space="preserve"> vēsturisk</w:t>
            </w:r>
            <w:r w:rsidR="00A22FA4" w:rsidRPr="05CC537D">
              <w:rPr>
                <w:rFonts w:ascii="Times New Roman" w:eastAsia="Times New Roman" w:hAnsi="Times New Roman" w:cs="Times New Roman"/>
                <w:sz w:val="20"/>
                <w:szCs w:val="20"/>
                <w:lang w:val="lv-LV"/>
              </w:rPr>
              <w:t>ā</w:t>
            </w:r>
            <w:r w:rsidR="0089624C" w:rsidRPr="05CC537D">
              <w:rPr>
                <w:rFonts w:ascii="Times New Roman" w:eastAsia="Times New Roman" w:hAnsi="Times New Roman" w:cs="Times New Roman"/>
                <w:sz w:val="20"/>
                <w:szCs w:val="20"/>
                <w:lang w:val="lv-LV"/>
              </w:rPr>
              <w:t xml:space="preserve"> kūdras ieguves viet</w:t>
            </w:r>
            <w:r w:rsidR="00A22FA4" w:rsidRPr="05CC537D">
              <w:rPr>
                <w:rFonts w:ascii="Times New Roman" w:eastAsia="Times New Roman" w:hAnsi="Times New Roman" w:cs="Times New Roman"/>
                <w:sz w:val="20"/>
                <w:szCs w:val="20"/>
                <w:lang w:val="lv-LV"/>
              </w:rPr>
              <w:t>a</w:t>
            </w:r>
            <w:r w:rsidR="0089624C" w:rsidRPr="05CC537D">
              <w:rPr>
                <w:rFonts w:ascii="Times New Roman" w:eastAsia="Times New Roman" w:hAnsi="Times New Roman" w:cs="Times New Roman"/>
                <w:sz w:val="20"/>
                <w:szCs w:val="20"/>
                <w:lang w:val="lv-LV"/>
              </w:rPr>
              <w:t>)</w:t>
            </w:r>
            <w:r w:rsidR="00A22FA4" w:rsidRPr="05CC537D">
              <w:rPr>
                <w:rFonts w:ascii="Times New Roman" w:eastAsia="Times New Roman" w:hAnsi="Times New Roman" w:cs="Times New Roman"/>
                <w:sz w:val="20"/>
                <w:szCs w:val="20"/>
                <w:lang w:val="lv-LV"/>
              </w:rPr>
              <w:t>”</w:t>
            </w:r>
            <w:r w:rsidR="0089624C" w:rsidRPr="05CC537D">
              <w:rPr>
                <w:rFonts w:ascii="Times New Roman" w:eastAsia="Times New Roman" w:hAnsi="Times New Roman" w:cs="Times New Roman"/>
                <w:sz w:val="20"/>
                <w:szCs w:val="20"/>
                <w:lang w:val="lv-LV"/>
              </w:rPr>
              <w:t xml:space="preserve"> </w:t>
            </w:r>
            <w:r w:rsidR="00B13705" w:rsidRPr="05CC537D">
              <w:rPr>
                <w:rFonts w:ascii="Times New Roman" w:eastAsia="Times New Roman" w:hAnsi="Times New Roman" w:cs="Times New Roman"/>
                <w:sz w:val="20"/>
                <w:szCs w:val="20"/>
                <w:lang w:val="lv-LV"/>
              </w:rPr>
              <w:t>lietojums</w:t>
            </w:r>
            <w:r w:rsidR="005B59A5" w:rsidRPr="05CC537D">
              <w:rPr>
                <w:rFonts w:ascii="Times New Roman" w:eastAsia="Times New Roman" w:hAnsi="Times New Roman" w:cs="Times New Roman"/>
                <w:sz w:val="20"/>
                <w:szCs w:val="20"/>
                <w:lang w:val="lv-LV"/>
              </w:rPr>
              <w:t xml:space="preserve"> atbilstoši teksta kontekstam.</w:t>
            </w:r>
            <w:r w:rsidR="00087943" w:rsidRPr="05CC537D">
              <w:rPr>
                <w:rFonts w:ascii="Times New Roman" w:eastAsia="Times New Roman" w:hAnsi="Times New Roman" w:cs="Times New Roman"/>
                <w:sz w:val="20"/>
                <w:szCs w:val="20"/>
                <w:lang w:val="lv-LV"/>
              </w:rPr>
              <w:t xml:space="preserve"> Skaidrojam, ka </w:t>
            </w:r>
            <w:r w:rsidR="00D23495" w:rsidRPr="05CC537D">
              <w:rPr>
                <w:rFonts w:ascii="Times New Roman" w:eastAsia="Times New Roman" w:hAnsi="Times New Roman" w:cs="Times New Roman"/>
                <w:sz w:val="20"/>
                <w:szCs w:val="20"/>
                <w:lang w:val="lv-LV"/>
              </w:rPr>
              <w:t>TPF</w:t>
            </w:r>
            <w:r w:rsidR="00FB0694" w:rsidRPr="05CC537D">
              <w:rPr>
                <w:rFonts w:ascii="Times New Roman" w:eastAsia="Times New Roman" w:hAnsi="Times New Roman" w:cs="Times New Roman"/>
                <w:sz w:val="20"/>
                <w:szCs w:val="20"/>
                <w:lang w:val="lv-LV"/>
              </w:rPr>
              <w:t xml:space="preserve"> plāna</w:t>
            </w:r>
            <w:r w:rsidR="00D23495" w:rsidRPr="05CC537D">
              <w:rPr>
                <w:rFonts w:ascii="Times New Roman" w:eastAsia="Times New Roman" w:hAnsi="Times New Roman" w:cs="Times New Roman"/>
                <w:sz w:val="20"/>
                <w:szCs w:val="20"/>
                <w:lang w:val="lv-LV"/>
              </w:rPr>
              <w:t xml:space="preserve"> ie</w:t>
            </w:r>
            <w:r w:rsidR="00C66368" w:rsidRPr="05CC537D">
              <w:rPr>
                <w:rFonts w:ascii="Times New Roman" w:eastAsia="Times New Roman" w:hAnsi="Times New Roman" w:cs="Times New Roman"/>
                <w:sz w:val="20"/>
                <w:szCs w:val="20"/>
                <w:lang w:val="lv-LV"/>
              </w:rPr>
              <w:t>tvaros</w:t>
            </w:r>
            <w:r w:rsidR="00D27FDE" w:rsidRPr="05CC537D">
              <w:rPr>
                <w:rFonts w:ascii="Times New Roman" w:eastAsia="Times New Roman" w:hAnsi="Times New Roman" w:cs="Times New Roman"/>
                <w:sz w:val="20"/>
                <w:szCs w:val="20"/>
                <w:lang w:val="lv-LV"/>
              </w:rPr>
              <w:t xml:space="preserve"> ir paredzētas gan </w:t>
            </w:r>
            <w:r w:rsidR="00EB79B3" w:rsidRPr="05CC537D">
              <w:rPr>
                <w:rFonts w:ascii="Times New Roman" w:eastAsia="Times New Roman" w:hAnsi="Times New Roman" w:cs="Times New Roman"/>
                <w:sz w:val="20"/>
                <w:szCs w:val="20"/>
                <w:lang w:val="lv-LV"/>
              </w:rPr>
              <w:t>vēsturisko kūdras ieguves vietu rekultivācija</w:t>
            </w:r>
            <w:r w:rsidR="377BA99C" w:rsidRPr="05CC537D">
              <w:rPr>
                <w:rFonts w:ascii="Times New Roman" w:eastAsia="Times New Roman" w:hAnsi="Times New Roman" w:cs="Times New Roman"/>
                <w:sz w:val="20"/>
                <w:szCs w:val="20"/>
                <w:lang w:val="lv-LV"/>
              </w:rPr>
              <w:t xml:space="preserve"> (prioritāti)</w:t>
            </w:r>
            <w:r w:rsidR="00EB79B3" w:rsidRPr="05CC537D">
              <w:rPr>
                <w:rFonts w:ascii="Times New Roman" w:eastAsia="Times New Roman" w:hAnsi="Times New Roman" w:cs="Times New Roman"/>
                <w:sz w:val="20"/>
                <w:szCs w:val="20"/>
                <w:lang w:val="lv-LV"/>
              </w:rPr>
              <w:t xml:space="preserve">, gan arī </w:t>
            </w:r>
            <w:r w:rsidR="007C4722" w:rsidRPr="05CC537D">
              <w:rPr>
                <w:rFonts w:ascii="Times New Roman" w:eastAsia="Times New Roman" w:hAnsi="Times New Roman" w:cs="Times New Roman"/>
                <w:sz w:val="20"/>
                <w:szCs w:val="20"/>
                <w:lang w:val="lv-LV"/>
              </w:rPr>
              <w:t xml:space="preserve">nepietiekamā </w:t>
            </w:r>
            <w:r w:rsidR="00766A51" w:rsidRPr="05CC537D">
              <w:rPr>
                <w:rFonts w:ascii="Times New Roman" w:eastAsia="Times New Roman" w:hAnsi="Times New Roman" w:cs="Times New Roman"/>
                <w:sz w:val="20"/>
                <w:szCs w:val="20"/>
                <w:lang w:val="lv-LV"/>
              </w:rPr>
              <w:t>kvalitātē esošu ES nozīmes purvu biotopu atjaunošana</w:t>
            </w:r>
            <w:r w:rsidR="00B768DE" w:rsidRPr="05CC537D">
              <w:rPr>
                <w:rFonts w:ascii="Times New Roman" w:eastAsia="Times New Roman" w:hAnsi="Times New Roman" w:cs="Times New Roman"/>
                <w:sz w:val="20"/>
                <w:szCs w:val="20"/>
                <w:lang w:val="lv-LV"/>
              </w:rPr>
              <w:t>, tādejādi atsevišķās Plāna daļās tekstā ir lietoti atšķirīgi termini</w:t>
            </w:r>
            <w:r w:rsidR="003E07B0" w:rsidRPr="05CC537D">
              <w:rPr>
                <w:rFonts w:ascii="Times New Roman" w:eastAsia="Times New Roman" w:hAnsi="Times New Roman" w:cs="Times New Roman"/>
                <w:sz w:val="20"/>
                <w:szCs w:val="20"/>
                <w:lang w:val="lv-LV"/>
              </w:rPr>
              <w:t xml:space="preserve">. Norādām, ka </w:t>
            </w:r>
            <w:r w:rsidR="00E73B62" w:rsidRPr="05CC537D">
              <w:rPr>
                <w:rFonts w:ascii="Times New Roman" w:eastAsia="Times New Roman" w:hAnsi="Times New Roman" w:cs="Times New Roman"/>
                <w:sz w:val="20"/>
                <w:szCs w:val="20"/>
                <w:lang w:val="lv-LV"/>
              </w:rPr>
              <w:t xml:space="preserve">komunikācijā ar EK un tiešajās sarunās ar Latviju, EK ir norādījusi arī par bioloģiskās daudzveidības aspektu integrēšanu </w:t>
            </w:r>
            <w:r w:rsidR="000E1208" w:rsidRPr="05CC537D">
              <w:rPr>
                <w:rFonts w:ascii="Times New Roman" w:eastAsia="Times New Roman" w:hAnsi="Times New Roman" w:cs="Times New Roman"/>
                <w:sz w:val="20"/>
                <w:szCs w:val="20"/>
                <w:lang w:val="lv-LV"/>
              </w:rPr>
              <w:t xml:space="preserve">TPF plāna </w:t>
            </w:r>
            <w:r w:rsidR="000E1208" w:rsidRPr="05CC537D">
              <w:rPr>
                <w:rFonts w:ascii="Times New Roman" w:eastAsia="Times New Roman" w:hAnsi="Times New Roman" w:cs="Times New Roman"/>
                <w:sz w:val="20"/>
                <w:szCs w:val="20"/>
                <w:lang w:val="lv-LV"/>
              </w:rPr>
              <w:lastRenderedPageBreak/>
              <w:t>ietvaros</w:t>
            </w:r>
            <w:r w:rsidR="00A72236" w:rsidRPr="05CC537D">
              <w:rPr>
                <w:rFonts w:ascii="Times New Roman" w:eastAsia="Times New Roman" w:hAnsi="Times New Roman" w:cs="Times New Roman"/>
                <w:sz w:val="20"/>
                <w:szCs w:val="20"/>
                <w:lang w:val="lv-LV"/>
              </w:rPr>
              <w:t xml:space="preserve">, kā arī sniegusi norādes tieši par </w:t>
            </w:r>
            <w:r w:rsidR="00045946" w:rsidRPr="05CC537D">
              <w:rPr>
                <w:rFonts w:ascii="Times New Roman" w:eastAsia="Times New Roman" w:hAnsi="Times New Roman" w:cs="Times New Roman"/>
                <w:sz w:val="20"/>
                <w:szCs w:val="20"/>
                <w:lang w:val="lv-LV"/>
              </w:rPr>
              <w:t>pu</w:t>
            </w:r>
            <w:r w:rsidR="00E15556" w:rsidRPr="05CC537D">
              <w:rPr>
                <w:rFonts w:ascii="Times New Roman" w:eastAsia="Times New Roman" w:hAnsi="Times New Roman" w:cs="Times New Roman"/>
                <w:sz w:val="20"/>
                <w:szCs w:val="20"/>
                <w:lang w:val="lv-LV"/>
              </w:rPr>
              <w:t xml:space="preserve">rvu </w:t>
            </w:r>
            <w:r w:rsidR="00D73D79" w:rsidRPr="05CC537D">
              <w:rPr>
                <w:rFonts w:ascii="Times New Roman" w:eastAsia="Times New Roman" w:hAnsi="Times New Roman" w:cs="Times New Roman"/>
                <w:sz w:val="20"/>
                <w:szCs w:val="20"/>
                <w:lang w:val="lv-LV"/>
              </w:rPr>
              <w:t>rekultivācijas aktivitātēm</w:t>
            </w:r>
            <w:r w:rsidR="000C4B61" w:rsidRPr="05CC537D">
              <w:rPr>
                <w:rFonts w:ascii="Times New Roman" w:eastAsia="Times New Roman" w:hAnsi="Times New Roman" w:cs="Times New Roman"/>
                <w:sz w:val="20"/>
                <w:szCs w:val="20"/>
                <w:lang w:val="lv-LV"/>
              </w:rPr>
              <w:t>, līdz ar to TPF</w:t>
            </w:r>
            <w:r w:rsidR="00FB0694" w:rsidRPr="05CC537D">
              <w:rPr>
                <w:rFonts w:ascii="Times New Roman" w:eastAsia="Times New Roman" w:hAnsi="Times New Roman" w:cs="Times New Roman"/>
                <w:sz w:val="20"/>
                <w:szCs w:val="20"/>
                <w:lang w:val="lv-LV"/>
              </w:rPr>
              <w:t xml:space="preserve"> plāna</w:t>
            </w:r>
            <w:r w:rsidR="000C4B61" w:rsidRPr="05CC537D">
              <w:rPr>
                <w:rFonts w:ascii="Times New Roman" w:eastAsia="Times New Roman" w:hAnsi="Times New Roman" w:cs="Times New Roman"/>
                <w:sz w:val="20"/>
                <w:szCs w:val="20"/>
                <w:lang w:val="lv-LV"/>
              </w:rPr>
              <w:t xml:space="preserve"> tvērums ir paplašināts </w:t>
            </w:r>
            <w:r w:rsidR="000D62AF" w:rsidRPr="05CC537D">
              <w:rPr>
                <w:rFonts w:ascii="Times New Roman" w:eastAsia="Times New Roman" w:hAnsi="Times New Roman" w:cs="Times New Roman"/>
                <w:sz w:val="20"/>
                <w:szCs w:val="20"/>
                <w:lang w:val="lv-LV"/>
              </w:rPr>
              <w:t>ne tikai uz vēsturisko kūdras ieguves vietu rekultivāciju</w:t>
            </w:r>
            <w:r w:rsidR="00E768F9" w:rsidRPr="05CC537D">
              <w:rPr>
                <w:rFonts w:ascii="Times New Roman" w:eastAsia="Times New Roman" w:hAnsi="Times New Roman" w:cs="Times New Roman"/>
                <w:sz w:val="20"/>
                <w:szCs w:val="20"/>
                <w:lang w:val="lv-LV"/>
              </w:rPr>
              <w:t xml:space="preserve">, bet arī </w:t>
            </w:r>
            <w:r w:rsidR="0019246C" w:rsidRPr="05CC537D">
              <w:rPr>
                <w:rFonts w:ascii="Times New Roman" w:eastAsia="Times New Roman" w:hAnsi="Times New Roman" w:cs="Times New Roman"/>
                <w:sz w:val="20"/>
                <w:szCs w:val="20"/>
                <w:lang w:val="lv-LV"/>
              </w:rPr>
              <w:t>ES nozīmes purvu biotopu atjaunošanu īpaši aizsargājamās dabas teritorijās</w:t>
            </w:r>
            <w:r w:rsidR="000D62AF" w:rsidRPr="05CC537D">
              <w:rPr>
                <w:rFonts w:ascii="Times New Roman" w:eastAsia="Times New Roman" w:hAnsi="Times New Roman" w:cs="Times New Roman"/>
                <w:sz w:val="20"/>
                <w:szCs w:val="20"/>
                <w:lang w:val="lv-LV"/>
              </w:rPr>
              <w:t>.</w:t>
            </w:r>
            <w:r w:rsidR="007926D6" w:rsidRPr="05CC537D">
              <w:rPr>
                <w:rFonts w:ascii="Times New Roman" w:eastAsia="Times New Roman" w:hAnsi="Times New Roman" w:cs="Times New Roman"/>
                <w:sz w:val="20"/>
                <w:szCs w:val="20"/>
                <w:lang w:val="lv-LV"/>
              </w:rPr>
              <w:t xml:space="preserve"> Par plāna tvēruma p</w:t>
            </w:r>
            <w:r w:rsidR="006A70E7">
              <w:rPr>
                <w:rFonts w:ascii="Times New Roman" w:eastAsia="Times New Roman" w:hAnsi="Times New Roman" w:cs="Times New Roman"/>
                <w:sz w:val="20"/>
                <w:szCs w:val="20"/>
                <w:lang w:val="lv-LV"/>
              </w:rPr>
              <w:t>ap</w:t>
            </w:r>
            <w:r w:rsidR="007926D6" w:rsidRPr="05CC537D">
              <w:rPr>
                <w:rFonts w:ascii="Times New Roman" w:eastAsia="Times New Roman" w:hAnsi="Times New Roman" w:cs="Times New Roman"/>
                <w:sz w:val="20"/>
                <w:szCs w:val="20"/>
                <w:lang w:val="lv-LV"/>
              </w:rPr>
              <w:t>lašināš</w:t>
            </w:r>
            <w:r w:rsidR="00DF4D33" w:rsidRPr="05CC537D">
              <w:rPr>
                <w:rFonts w:ascii="Times New Roman" w:eastAsia="Times New Roman" w:hAnsi="Times New Roman" w:cs="Times New Roman"/>
                <w:sz w:val="20"/>
                <w:szCs w:val="20"/>
                <w:lang w:val="lv-LV"/>
              </w:rPr>
              <w:t xml:space="preserve">anu </w:t>
            </w:r>
            <w:r w:rsidR="00A8112E" w:rsidRPr="05CC537D">
              <w:rPr>
                <w:rFonts w:ascii="Times New Roman" w:eastAsia="Times New Roman" w:hAnsi="Times New Roman" w:cs="Times New Roman"/>
                <w:sz w:val="20"/>
                <w:szCs w:val="20"/>
                <w:lang w:val="lv-LV"/>
              </w:rPr>
              <w:t>izrunāts 2021.gada 15.janvāra VARAM sanāksmē ar Latvijas Kūdras asociāciju.</w:t>
            </w:r>
          </w:p>
        </w:tc>
        <w:tc>
          <w:tcPr>
            <w:tcW w:w="2615" w:type="dxa"/>
            <w:tcBorders>
              <w:bottom w:val="single" w:sz="6" w:space="0" w:color="auto"/>
              <w:right w:val="single" w:sz="6" w:space="0" w:color="auto"/>
            </w:tcBorders>
          </w:tcPr>
          <w:p w14:paraId="5DA6A5E1" w14:textId="509D4905" w:rsidR="499FC844" w:rsidRPr="00FB0694" w:rsidRDefault="00FB0694" w:rsidP="499FC844">
            <w:pPr>
              <w:spacing w:line="240" w:lineRule="auto"/>
              <w:jc w:val="both"/>
              <w:rPr>
                <w:rFonts w:ascii="Times New Roman" w:eastAsia="Times New Roman" w:hAnsi="Times New Roman" w:cs="Times New Roman"/>
                <w:sz w:val="20"/>
                <w:szCs w:val="20"/>
                <w:lang w:val="lv-LV"/>
              </w:rPr>
            </w:pPr>
            <w:r w:rsidRPr="00FB0694">
              <w:rPr>
                <w:rFonts w:ascii="Times New Roman" w:eastAsia="Times New Roman" w:hAnsi="Times New Roman" w:cs="Times New Roman"/>
                <w:sz w:val="20"/>
                <w:szCs w:val="20"/>
                <w:lang w:val="lv-LV"/>
              </w:rPr>
              <w:lastRenderedPageBreak/>
              <w:t>Precizējumi vis</w:t>
            </w:r>
            <w:r w:rsidR="00DF767E">
              <w:rPr>
                <w:rFonts w:ascii="Times New Roman" w:eastAsia="Times New Roman" w:hAnsi="Times New Roman" w:cs="Times New Roman"/>
                <w:sz w:val="20"/>
                <w:szCs w:val="20"/>
                <w:lang w:val="lv-LV"/>
              </w:rPr>
              <w:t>ā</w:t>
            </w:r>
            <w:r w:rsidRPr="00FB0694">
              <w:rPr>
                <w:rFonts w:ascii="Times New Roman" w:eastAsia="Times New Roman" w:hAnsi="Times New Roman" w:cs="Times New Roman"/>
                <w:sz w:val="20"/>
                <w:szCs w:val="20"/>
                <w:lang w:val="lv-LV"/>
              </w:rPr>
              <w:t xml:space="preserve"> tekstā</w:t>
            </w:r>
            <w:r w:rsidR="00E82955">
              <w:rPr>
                <w:rFonts w:ascii="Times New Roman" w:eastAsia="Times New Roman" w:hAnsi="Times New Roman" w:cs="Times New Roman"/>
                <w:sz w:val="20"/>
                <w:szCs w:val="20"/>
                <w:lang w:val="lv-LV"/>
              </w:rPr>
              <w:t>.</w:t>
            </w:r>
          </w:p>
        </w:tc>
      </w:tr>
      <w:tr w:rsidR="499FC844" w14:paraId="60ED3A4F" w14:textId="77777777" w:rsidTr="05CC537D">
        <w:tc>
          <w:tcPr>
            <w:tcW w:w="570" w:type="dxa"/>
            <w:tcBorders>
              <w:left w:val="single" w:sz="6" w:space="0" w:color="auto"/>
              <w:bottom w:val="single" w:sz="6" w:space="0" w:color="auto"/>
              <w:right w:val="single" w:sz="6" w:space="0" w:color="auto"/>
            </w:tcBorders>
          </w:tcPr>
          <w:p w14:paraId="3188A067" w14:textId="7E8E78EF" w:rsidR="499FC844" w:rsidRDefault="499FC844" w:rsidP="499FC844">
            <w:pPr>
              <w:pStyle w:val="ListParagraph"/>
              <w:numPr>
                <w:ilvl w:val="0"/>
                <w:numId w:val="1"/>
              </w:numPr>
              <w:spacing w:line="240" w:lineRule="auto"/>
              <w:jc w:val="both"/>
              <w:rPr>
                <w:rFonts w:eastAsiaTheme="minorEastAsia"/>
                <w:sz w:val="20"/>
                <w:szCs w:val="20"/>
              </w:rPr>
            </w:pPr>
          </w:p>
        </w:tc>
        <w:tc>
          <w:tcPr>
            <w:tcW w:w="1425" w:type="dxa"/>
            <w:tcBorders>
              <w:bottom w:val="single" w:sz="6" w:space="0" w:color="auto"/>
              <w:right w:val="single" w:sz="6" w:space="0" w:color="auto"/>
            </w:tcBorders>
          </w:tcPr>
          <w:p w14:paraId="35761847" w14:textId="0E1621B4" w:rsidR="74BF27E9" w:rsidRDefault="74BF27E9" w:rsidP="499FC844">
            <w:pPr>
              <w:rPr>
                <w:rFonts w:ascii="Times New Roman" w:eastAsia="Times New Roman" w:hAnsi="Times New Roman" w:cs="Times New Roman"/>
                <w:lang w:val="lv-LV"/>
              </w:rPr>
            </w:pPr>
            <w:r w:rsidRPr="499FC844">
              <w:rPr>
                <w:rFonts w:ascii="Times New Roman" w:eastAsia="Times New Roman" w:hAnsi="Times New Roman" w:cs="Times New Roman"/>
                <w:lang w:val="lv-LV"/>
              </w:rPr>
              <w:t>Latvijas Kūdras asociācija</w:t>
            </w:r>
          </w:p>
        </w:tc>
        <w:tc>
          <w:tcPr>
            <w:tcW w:w="2250" w:type="dxa"/>
            <w:tcBorders>
              <w:bottom w:val="single" w:sz="6" w:space="0" w:color="auto"/>
              <w:right w:val="single" w:sz="6" w:space="0" w:color="auto"/>
            </w:tcBorders>
          </w:tcPr>
          <w:p w14:paraId="2E882FF2" w14:textId="1146966D" w:rsidR="324C6D78" w:rsidRDefault="324C6D78" w:rsidP="499FC844">
            <w:pPr>
              <w:spacing w:line="240" w:lineRule="auto"/>
              <w:jc w:val="both"/>
              <w:rPr>
                <w:rFonts w:ascii="Times New Roman" w:eastAsia="Times New Roman" w:hAnsi="Times New Roman" w:cs="Times New Roman"/>
                <w:color w:val="000000" w:themeColor="text1"/>
                <w:sz w:val="24"/>
                <w:szCs w:val="24"/>
              </w:rPr>
            </w:pPr>
            <w:r w:rsidRPr="499FC844">
              <w:rPr>
                <w:rFonts w:ascii="Times New Roman" w:eastAsia="Times New Roman" w:hAnsi="Times New Roman" w:cs="Times New Roman"/>
                <w:color w:val="000000" w:themeColor="text1"/>
                <w:sz w:val="20"/>
                <w:szCs w:val="20"/>
                <w:lang w:val="lv-LV"/>
              </w:rPr>
              <w:t>1.</w:t>
            </w:r>
            <w:r w:rsidR="7358247A" w:rsidRPr="499FC844">
              <w:rPr>
                <w:rFonts w:ascii="Times New Roman" w:eastAsia="Times New Roman" w:hAnsi="Times New Roman" w:cs="Times New Roman"/>
                <w:color w:val="000000" w:themeColor="text1"/>
                <w:sz w:val="20"/>
                <w:szCs w:val="20"/>
                <w:lang w:val="lv-LV"/>
              </w:rPr>
              <w:t xml:space="preserve">Kūdras nozares </w:t>
            </w:r>
            <w:proofErr w:type="spellStart"/>
            <w:r w:rsidR="7358247A" w:rsidRPr="499FC844">
              <w:rPr>
                <w:rFonts w:ascii="Times New Roman" w:eastAsia="Times New Roman" w:hAnsi="Times New Roman" w:cs="Times New Roman"/>
                <w:color w:val="000000" w:themeColor="text1"/>
                <w:sz w:val="20"/>
                <w:szCs w:val="20"/>
                <w:lang w:val="lv-LV"/>
              </w:rPr>
              <w:t>klimatneitralitātes</w:t>
            </w:r>
            <w:proofErr w:type="spellEnd"/>
            <w:r w:rsidR="7358247A" w:rsidRPr="499FC844">
              <w:rPr>
                <w:rFonts w:ascii="Times New Roman" w:eastAsia="Times New Roman" w:hAnsi="Times New Roman" w:cs="Times New Roman"/>
                <w:color w:val="000000" w:themeColor="text1"/>
                <w:sz w:val="20"/>
                <w:szCs w:val="20"/>
                <w:lang w:val="lv-LV"/>
              </w:rPr>
              <w:t xml:space="preserve"> veicināšana, veicinot pētniecības un inovāciju aktivitātes, kā arī degradēto purvu (</w:t>
            </w:r>
            <w:proofErr w:type="spellStart"/>
            <w:r w:rsidR="7358247A" w:rsidRPr="499FC844">
              <w:rPr>
                <w:rFonts w:ascii="Times New Roman" w:eastAsia="Times New Roman" w:hAnsi="Times New Roman" w:cs="Times New Roman"/>
                <w:color w:val="000000" w:themeColor="text1"/>
                <w:sz w:val="20"/>
                <w:szCs w:val="20"/>
                <w:lang w:val="lv-LV"/>
              </w:rPr>
              <w:t>nerekultivēto</w:t>
            </w:r>
            <w:proofErr w:type="spellEnd"/>
            <w:r w:rsidR="7358247A" w:rsidRPr="499FC844">
              <w:rPr>
                <w:rFonts w:ascii="Times New Roman" w:eastAsia="Times New Roman" w:hAnsi="Times New Roman" w:cs="Times New Roman"/>
                <w:color w:val="000000" w:themeColor="text1"/>
                <w:sz w:val="20"/>
                <w:szCs w:val="20"/>
                <w:lang w:val="lv-LV"/>
              </w:rPr>
              <w:t xml:space="preserve"> vēsturisko kūdras ieguves vietu un tām pieguļošo ietekmēto teritoriju) rekultivāciju - </w:t>
            </w:r>
            <w:r w:rsidR="7358247A" w:rsidRPr="499FC844">
              <w:rPr>
                <w:rFonts w:ascii="Times New Roman" w:eastAsia="Times New Roman" w:hAnsi="Times New Roman" w:cs="Times New Roman"/>
                <w:b/>
                <w:bCs/>
                <w:color w:val="000000" w:themeColor="text1"/>
                <w:sz w:val="20"/>
                <w:szCs w:val="20"/>
                <w:lang w:val="lv-LV"/>
              </w:rPr>
              <w:t>indikatīvi</w:t>
            </w:r>
            <w:r w:rsidR="7358247A" w:rsidRPr="499FC844">
              <w:rPr>
                <w:rFonts w:ascii="Times New Roman" w:eastAsia="Times New Roman" w:hAnsi="Times New Roman" w:cs="Times New Roman"/>
                <w:color w:val="000000" w:themeColor="text1"/>
                <w:sz w:val="20"/>
                <w:szCs w:val="20"/>
                <w:lang w:val="lv-LV"/>
              </w:rPr>
              <w:t xml:space="preserve"> </w:t>
            </w:r>
            <w:r w:rsidR="7358247A" w:rsidRPr="499FC844">
              <w:rPr>
                <w:rFonts w:ascii="Times New Roman" w:eastAsia="Times New Roman" w:hAnsi="Times New Roman" w:cs="Times New Roman"/>
                <w:b/>
                <w:bCs/>
                <w:color w:val="000000" w:themeColor="text1"/>
                <w:sz w:val="20"/>
                <w:szCs w:val="20"/>
                <w:lang w:val="lv-LV"/>
              </w:rPr>
              <w:t>24 milj. EUR</w:t>
            </w:r>
            <w:r w:rsidR="5FC727A7" w:rsidRPr="499FC844">
              <w:rPr>
                <w:rFonts w:ascii="Times New Roman" w:eastAsia="Times New Roman" w:hAnsi="Times New Roman" w:cs="Times New Roman"/>
                <w:b/>
                <w:bCs/>
                <w:color w:val="000000" w:themeColor="text1"/>
                <w:sz w:val="20"/>
                <w:szCs w:val="20"/>
                <w:lang w:val="lv-LV"/>
              </w:rPr>
              <w:t xml:space="preserve"> </w:t>
            </w:r>
            <w:r w:rsidR="5FC727A7" w:rsidRPr="499FC844">
              <w:rPr>
                <w:rFonts w:ascii="Times New Roman" w:eastAsia="Times New Roman" w:hAnsi="Times New Roman" w:cs="Times New Roman"/>
                <w:color w:val="000000" w:themeColor="text1"/>
                <w:sz w:val="20"/>
                <w:szCs w:val="20"/>
                <w:lang w:val="lv-LV"/>
              </w:rPr>
              <w:t>(</w:t>
            </w:r>
            <w:r w:rsidR="5FC727A7" w:rsidRPr="499FC844">
              <w:rPr>
                <w:rFonts w:ascii="Times New Roman" w:eastAsia="Times New Roman" w:hAnsi="Times New Roman" w:cs="Times New Roman"/>
                <w:i/>
                <w:iCs/>
                <w:color w:val="000000" w:themeColor="text1"/>
                <w:sz w:val="20"/>
                <w:szCs w:val="20"/>
                <w:lang w:val="lv-LV"/>
              </w:rPr>
              <w:t>t.sk. 18 milj. EUR - darbībām degradēto purvu  apzināšanai un rekultivācijai; 6 milj.</w:t>
            </w:r>
            <w:r w:rsidR="5FC727A7" w:rsidRPr="499FC844">
              <w:rPr>
                <w:rFonts w:ascii="Times New Roman" w:eastAsia="Times New Roman" w:hAnsi="Times New Roman" w:cs="Times New Roman"/>
                <w:b/>
                <w:bCs/>
                <w:i/>
                <w:iCs/>
                <w:color w:val="000000" w:themeColor="text1"/>
                <w:sz w:val="20"/>
                <w:szCs w:val="20"/>
                <w:lang w:val="lv-LV"/>
              </w:rPr>
              <w:t xml:space="preserve"> </w:t>
            </w:r>
            <w:r w:rsidR="5FC727A7" w:rsidRPr="499FC844">
              <w:rPr>
                <w:rFonts w:ascii="Times New Roman" w:eastAsia="Times New Roman" w:hAnsi="Times New Roman" w:cs="Times New Roman"/>
                <w:i/>
                <w:iCs/>
                <w:color w:val="000000" w:themeColor="text1"/>
                <w:sz w:val="20"/>
                <w:szCs w:val="20"/>
                <w:lang w:val="lv-LV"/>
              </w:rPr>
              <w:t>EUR - pētījumu platformai un izcilības centram (ilgtspējīgai kūdras ieguves procesu izpētei un pilnveidošanai, organisko augšņu apsaimniekošanas jautājumiem, kā arī inovatīvu kūdras produktu izstrādei (ar augstāku pievienoto vērtību), lai mazinātu ietekmi uz klimatu)</w:t>
            </w:r>
            <w:r w:rsidR="5FC727A7" w:rsidRPr="499FC844">
              <w:rPr>
                <w:rFonts w:ascii="Times New Roman" w:eastAsia="Times New Roman" w:hAnsi="Times New Roman" w:cs="Times New Roman"/>
                <w:color w:val="000000" w:themeColor="text1"/>
                <w:sz w:val="20"/>
                <w:szCs w:val="20"/>
                <w:lang w:val="lv-LV"/>
              </w:rPr>
              <w:t>);</w:t>
            </w:r>
          </w:p>
        </w:tc>
        <w:tc>
          <w:tcPr>
            <w:tcW w:w="3180" w:type="dxa"/>
            <w:tcBorders>
              <w:bottom w:val="single" w:sz="6" w:space="0" w:color="auto"/>
              <w:right w:val="single" w:sz="6" w:space="0" w:color="auto"/>
            </w:tcBorders>
          </w:tcPr>
          <w:p w14:paraId="79C1D832" w14:textId="7E6AF94F" w:rsidR="7358247A" w:rsidRDefault="7358247A" w:rsidP="499FC844">
            <w:pPr>
              <w:pStyle w:val="ListParagraph"/>
              <w:spacing w:line="240" w:lineRule="auto"/>
              <w:ind w:left="0"/>
              <w:jc w:val="both"/>
              <w:rPr>
                <w:rFonts w:ascii="Times New Roman" w:eastAsia="Times New Roman" w:hAnsi="Times New Roman" w:cs="Times New Roman"/>
                <w:color w:val="000000" w:themeColor="text1"/>
                <w:sz w:val="20"/>
                <w:szCs w:val="20"/>
                <w:lang w:val="lv-LV"/>
              </w:rPr>
            </w:pPr>
            <w:r w:rsidRPr="499FC844">
              <w:rPr>
                <w:rFonts w:ascii="Times New Roman" w:eastAsia="Times New Roman" w:hAnsi="Times New Roman" w:cs="Times New Roman"/>
                <w:color w:val="000000" w:themeColor="text1"/>
                <w:sz w:val="20"/>
                <w:szCs w:val="20"/>
                <w:lang w:val="lv-LV"/>
              </w:rPr>
              <w:t xml:space="preserve">Plāna oktobra versijā 2.4. sadaļas 1.punktā bija teikts: “1. Kūdras nozares </w:t>
            </w:r>
            <w:proofErr w:type="spellStart"/>
            <w:r w:rsidRPr="499FC844">
              <w:rPr>
                <w:rFonts w:ascii="Times New Roman" w:eastAsia="Times New Roman" w:hAnsi="Times New Roman" w:cs="Times New Roman"/>
                <w:color w:val="000000" w:themeColor="text1"/>
                <w:sz w:val="20"/>
                <w:szCs w:val="20"/>
                <w:lang w:val="lv-LV"/>
              </w:rPr>
              <w:t>klimatneitralitātes</w:t>
            </w:r>
            <w:proofErr w:type="spellEnd"/>
            <w:r w:rsidRPr="499FC844">
              <w:rPr>
                <w:rFonts w:ascii="Times New Roman" w:eastAsia="Times New Roman" w:hAnsi="Times New Roman" w:cs="Times New Roman"/>
                <w:color w:val="000000" w:themeColor="text1"/>
                <w:sz w:val="20"/>
                <w:szCs w:val="20"/>
                <w:lang w:val="lv-LV"/>
              </w:rPr>
              <w:t xml:space="preserve"> veicināšana, veicinot pētniecības un inovāciju aktivitātes, kā arī degradēto purvu (</w:t>
            </w:r>
            <w:proofErr w:type="spellStart"/>
            <w:r w:rsidRPr="499FC844">
              <w:rPr>
                <w:rFonts w:ascii="Times New Roman" w:eastAsia="Times New Roman" w:hAnsi="Times New Roman" w:cs="Times New Roman"/>
                <w:color w:val="000000" w:themeColor="text1"/>
                <w:sz w:val="20"/>
                <w:szCs w:val="20"/>
                <w:lang w:val="lv-LV"/>
              </w:rPr>
              <w:t>nerekultivēto</w:t>
            </w:r>
            <w:proofErr w:type="spellEnd"/>
            <w:r w:rsidRPr="499FC844">
              <w:rPr>
                <w:rFonts w:ascii="Times New Roman" w:eastAsia="Times New Roman" w:hAnsi="Times New Roman" w:cs="Times New Roman"/>
                <w:color w:val="000000" w:themeColor="text1"/>
                <w:sz w:val="20"/>
                <w:szCs w:val="20"/>
                <w:lang w:val="lv-LV"/>
              </w:rPr>
              <w:t xml:space="preserve"> vēsturisko kūdras ieguves vietu un tām pieguļošo ietekmēto teritoriju) rekultivāciju - indikatīvi 25 milj. EUR…”. Sabiedriskajai apspriešanai nodotajā versijā Kūdras nozares </w:t>
            </w:r>
            <w:proofErr w:type="spellStart"/>
            <w:r w:rsidRPr="499FC844">
              <w:rPr>
                <w:rFonts w:ascii="Times New Roman" w:eastAsia="Times New Roman" w:hAnsi="Times New Roman" w:cs="Times New Roman"/>
                <w:color w:val="000000" w:themeColor="text1"/>
                <w:sz w:val="20"/>
                <w:szCs w:val="20"/>
                <w:lang w:val="lv-LV"/>
              </w:rPr>
              <w:t>klimatneitralitātes</w:t>
            </w:r>
            <w:proofErr w:type="spellEnd"/>
            <w:r w:rsidRPr="499FC844">
              <w:rPr>
                <w:rFonts w:ascii="Times New Roman" w:eastAsia="Times New Roman" w:hAnsi="Times New Roman" w:cs="Times New Roman"/>
                <w:color w:val="000000" w:themeColor="text1"/>
                <w:sz w:val="20"/>
                <w:szCs w:val="20"/>
                <w:lang w:val="lv-LV"/>
              </w:rPr>
              <w:t xml:space="preserve"> veicināšanai paredzēti 24 milj. EUR. Lūdzam paredzēt kūdras nozarei iepriekš plānoto summu.</w:t>
            </w:r>
          </w:p>
        </w:tc>
        <w:tc>
          <w:tcPr>
            <w:tcW w:w="3060" w:type="dxa"/>
            <w:tcBorders>
              <w:bottom w:val="single" w:sz="6" w:space="0" w:color="auto"/>
              <w:right w:val="single" w:sz="6" w:space="0" w:color="auto"/>
            </w:tcBorders>
          </w:tcPr>
          <w:p w14:paraId="0E3BC354" w14:textId="26CC3026" w:rsidR="278EF868" w:rsidRPr="00772200" w:rsidRDefault="278EF868" w:rsidP="000D45FA">
            <w:pPr>
              <w:spacing w:after="0"/>
              <w:jc w:val="both"/>
              <w:rPr>
                <w:rFonts w:ascii="Times New Roman" w:eastAsia="Times New Roman" w:hAnsi="Times New Roman" w:cs="Times New Roman"/>
                <w:b/>
                <w:color w:val="000000" w:themeColor="text1"/>
                <w:sz w:val="20"/>
                <w:szCs w:val="20"/>
                <w:lang w:val="lv-LV"/>
              </w:rPr>
            </w:pPr>
            <w:r w:rsidRPr="00772200">
              <w:rPr>
                <w:rFonts w:ascii="Times New Roman" w:eastAsia="Times New Roman" w:hAnsi="Times New Roman" w:cs="Times New Roman"/>
                <w:b/>
                <w:color w:val="000000" w:themeColor="text1"/>
                <w:sz w:val="20"/>
                <w:szCs w:val="20"/>
                <w:lang w:val="lv-LV"/>
              </w:rPr>
              <w:t>Nav ņemts vērā</w:t>
            </w:r>
          </w:p>
          <w:p w14:paraId="6A895392" w14:textId="058B840A" w:rsidR="00353CB9" w:rsidRPr="00772200" w:rsidRDefault="00353CB9" w:rsidP="000D45FA">
            <w:pPr>
              <w:spacing w:after="0"/>
              <w:jc w:val="both"/>
              <w:rPr>
                <w:rFonts w:ascii="Times New Roman" w:eastAsia="Times New Roman" w:hAnsi="Times New Roman" w:cs="Times New Roman"/>
                <w:color w:val="000000" w:themeColor="text1"/>
                <w:sz w:val="20"/>
                <w:szCs w:val="20"/>
                <w:lang w:val="lv-LV"/>
              </w:rPr>
            </w:pPr>
            <w:r w:rsidRPr="32B0C6CE">
              <w:rPr>
                <w:rFonts w:ascii="Times New Roman" w:eastAsia="Times New Roman" w:hAnsi="Times New Roman" w:cs="Times New Roman"/>
                <w:color w:val="000000" w:themeColor="text1"/>
                <w:sz w:val="20"/>
                <w:szCs w:val="20"/>
                <w:lang w:val="lv-LV"/>
              </w:rPr>
              <w:t>Plāna oktobra versija paredzē</w:t>
            </w:r>
            <w:r w:rsidR="00247164" w:rsidRPr="32B0C6CE">
              <w:rPr>
                <w:rFonts w:ascii="Times New Roman" w:eastAsia="Times New Roman" w:hAnsi="Times New Roman" w:cs="Times New Roman"/>
                <w:color w:val="000000" w:themeColor="text1"/>
                <w:sz w:val="20"/>
                <w:szCs w:val="20"/>
                <w:lang w:val="lv-LV"/>
              </w:rPr>
              <w:t>ja</w:t>
            </w:r>
            <w:r w:rsidR="00772200" w:rsidRPr="32B0C6CE">
              <w:rPr>
                <w:rFonts w:ascii="Times New Roman" w:eastAsia="Times New Roman" w:hAnsi="Times New Roman" w:cs="Times New Roman"/>
                <w:color w:val="000000" w:themeColor="text1"/>
                <w:sz w:val="20"/>
                <w:szCs w:val="20"/>
                <w:lang w:val="lv-LV"/>
              </w:rPr>
              <w:t>, ka “</w:t>
            </w:r>
            <w:r w:rsidRPr="32B0C6CE">
              <w:rPr>
                <w:rFonts w:ascii="Times New Roman" w:eastAsia="Times New Roman" w:hAnsi="Times New Roman" w:cs="Times New Roman"/>
                <w:color w:val="000000" w:themeColor="text1"/>
                <w:sz w:val="20"/>
                <w:szCs w:val="20"/>
                <w:lang w:val="lv-LV"/>
              </w:rPr>
              <w:t xml:space="preserve">Kūdras nozares </w:t>
            </w:r>
            <w:proofErr w:type="spellStart"/>
            <w:r w:rsidRPr="32B0C6CE">
              <w:rPr>
                <w:rFonts w:ascii="Times New Roman" w:eastAsia="Times New Roman" w:hAnsi="Times New Roman" w:cs="Times New Roman"/>
                <w:color w:val="000000" w:themeColor="text1"/>
                <w:sz w:val="20"/>
                <w:szCs w:val="20"/>
                <w:lang w:val="lv-LV"/>
              </w:rPr>
              <w:t>klimatneitralitātes</w:t>
            </w:r>
            <w:proofErr w:type="spellEnd"/>
            <w:r w:rsidRPr="32B0C6CE">
              <w:rPr>
                <w:rFonts w:ascii="Times New Roman" w:eastAsia="Times New Roman" w:hAnsi="Times New Roman" w:cs="Times New Roman"/>
                <w:color w:val="000000" w:themeColor="text1"/>
                <w:sz w:val="20"/>
                <w:szCs w:val="20"/>
                <w:lang w:val="lv-LV"/>
              </w:rPr>
              <w:t xml:space="preserve"> veicināšana, veicinot pētniecības un inovāciju aktivitātes, kā arī degradēto purvu (</w:t>
            </w:r>
            <w:proofErr w:type="spellStart"/>
            <w:r w:rsidRPr="32B0C6CE">
              <w:rPr>
                <w:rFonts w:ascii="Times New Roman" w:eastAsia="Times New Roman" w:hAnsi="Times New Roman" w:cs="Times New Roman"/>
                <w:color w:val="000000" w:themeColor="text1"/>
                <w:sz w:val="20"/>
                <w:szCs w:val="20"/>
                <w:lang w:val="lv-LV"/>
              </w:rPr>
              <w:t>nerekultivēto</w:t>
            </w:r>
            <w:proofErr w:type="spellEnd"/>
            <w:r w:rsidRPr="32B0C6CE">
              <w:rPr>
                <w:rFonts w:ascii="Times New Roman" w:eastAsia="Times New Roman" w:hAnsi="Times New Roman" w:cs="Times New Roman"/>
                <w:color w:val="000000" w:themeColor="text1"/>
                <w:sz w:val="20"/>
                <w:szCs w:val="20"/>
                <w:lang w:val="lv-LV"/>
              </w:rPr>
              <w:t xml:space="preserve"> vēsturisko kūdras ieguves vietu un tām pieguļošo ietekmēto teritoriju) rekultivāciju - indikatīvi 25 milj. EUR (t.sk. 18 milj. EUR - darbībām degradēto purvu apzināšanai un rekultivācijai; 7 milj. EUR - kūdras un ilgtspējīgas mežsaimniecības sektora pētījumu platformai)</w:t>
            </w:r>
            <w:r w:rsidR="00772200" w:rsidRPr="32B0C6CE">
              <w:rPr>
                <w:rFonts w:ascii="Times New Roman" w:eastAsia="Times New Roman" w:hAnsi="Times New Roman" w:cs="Times New Roman"/>
                <w:color w:val="000000" w:themeColor="text1"/>
                <w:sz w:val="20"/>
                <w:szCs w:val="20"/>
                <w:lang w:val="lv-LV"/>
              </w:rPr>
              <w:t>”.</w:t>
            </w:r>
          </w:p>
          <w:p w14:paraId="2754C8CC" w14:textId="79B18220" w:rsidR="278EF868" w:rsidRPr="00772200" w:rsidRDefault="278EF868" w:rsidP="33427E9C">
            <w:pPr>
              <w:spacing w:line="240" w:lineRule="auto"/>
              <w:jc w:val="both"/>
              <w:rPr>
                <w:rFonts w:ascii="Times New Roman" w:eastAsia="Times New Roman" w:hAnsi="Times New Roman" w:cs="Times New Roman"/>
                <w:color w:val="000000" w:themeColor="text1"/>
                <w:sz w:val="20"/>
                <w:szCs w:val="20"/>
                <w:lang w:val="lv-LV"/>
              </w:rPr>
            </w:pPr>
            <w:r w:rsidRPr="32B0C6CE">
              <w:rPr>
                <w:rFonts w:ascii="Times New Roman" w:eastAsia="Times New Roman" w:hAnsi="Times New Roman" w:cs="Times New Roman"/>
                <w:color w:val="000000" w:themeColor="text1"/>
                <w:sz w:val="20"/>
                <w:szCs w:val="20"/>
                <w:lang w:val="lv-LV"/>
              </w:rPr>
              <w:t>Tā kā  2020. gada 8. oktobra sanāksmē Latvijas Kūdras asociācija pauda viedokli, ka vēlas fokusēt pētījumus tikai saistībā ar kūdru, neiekļaujot citus sektorus, kuros ir liels CO</w:t>
            </w:r>
            <w:r w:rsidRPr="32B0C6CE">
              <w:rPr>
                <w:rFonts w:ascii="Times New Roman" w:eastAsia="Times New Roman" w:hAnsi="Times New Roman" w:cs="Times New Roman"/>
                <w:color w:val="000000" w:themeColor="text1"/>
                <w:sz w:val="20"/>
                <w:szCs w:val="20"/>
                <w:vertAlign w:val="subscript"/>
                <w:lang w:val="lv-LV"/>
              </w:rPr>
              <w:t>2</w:t>
            </w:r>
            <w:r w:rsidRPr="32B0C6CE">
              <w:rPr>
                <w:rFonts w:ascii="Times New Roman" w:eastAsia="Times New Roman" w:hAnsi="Times New Roman" w:cs="Times New Roman"/>
                <w:color w:val="000000" w:themeColor="text1"/>
                <w:sz w:val="20"/>
                <w:szCs w:val="20"/>
                <w:lang w:val="lv-LV"/>
              </w:rPr>
              <w:t xml:space="preserve"> piesaistes un SEG emisiju samazināšanas potenciāls</w:t>
            </w:r>
            <w:r w:rsidR="003A7F6E" w:rsidRPr="32B0C6CE">
              <w:rPr>
                <w:rFonts w:ascii="Times New Roman" w:eastAsia="Times New Roman" w:hAnsi="Times New Roman" w:cs="Times New Roman"/>
                <w:color w:val="000000" w:themeColor="text1"/>
                <w:sz w:val="20"/>
                <w:szCs w:val="20"/>
                <w:lang w:val="lv-LV"/>
              </w:rPr>
              <w:t xml:space="preserve"> un jau ir veiktas pētnieciskās darbības</w:t>
            </w:r>
            <w:r w:rsidRPr="32B0C6CE">
              <w:rPr>
                <w:rFonts w:ascii="Times New Roman" w:eastAsia="Times New Roman" w:hAnsi="Times New Roman" w:cs="Times New Roman"/>
                <w:color w:val="000000" w:themeColor="text1"/>
                <w:sz w:val="20"/>
                <w:szCs w:val="20"/>
                <w:lang w:val="lv-LV"/>
              </w:rPr>
              <w:t xml:space="preserve">, kā arī nozare vēlas </w:t>
            </w:r>
            <w:r w:rsidR="00BD0DA2" w:rsidRPr="32B0C6CE">
              <w:rPr>
                <w:rFonts w:ascii="Times New Roman" w:eastAsia="Times New Roman" w:hAnsi="Times New Roman" w:cs="Times New Roman"/>
                <w:color w:val="000000" w:themeColor="text1"/>
                <w:sz w:val="20"/>
                <w:szCs w:val="20"/>
                <w:lang w:val="lv-LV"/>
              </w:rPr>
              <w:t xml:space="preserve">atbalstu </w:t>
            </w:r>
            <w:r w:rsidRPr="32B0C6CE">
              <w:rPr>
                <w:rFonts w:ascii="Times New Roman" w:eastAsia="Times New Roman" w:hAnsi="Times New Roman" w:cs="Times New Roman"/>
                <w:color w:val="000000" w:themeColor="text1"/>
                <w:sz w:val="20"/>
                <w:szCs w:val="20"/>
                <w:lang w:val="lv-LV"/>
              </w:rPr>
              <w:t>prasmju attīstībai</w:t>
            </w:r>
            <w:r w:rsidR="00DB6737" w:rsidRPr="32B0C6CE">
              <w:rPr>
                <w:rFonts w:ascii="Times New Roman" w:eastAsia="Times New Roman" w:hAnsi="Times New Roman" w:cs="Times New Roman"/>
                <w:color w:val="000000" w:themeColor="text1"/>
                <w:sz w:val="20"/>
                <w:szCs w:val="20"/>
                <w:lang w:val="lv-LV"/>
              </w:rPr>
              <w:t xml:space="preserve"> (piemēram, meliorācijas speciālistiem)</w:t>
            </w:r>
            <w:r w:rsidRPr="32B0C6CE">
              <w:rPr>
                <w:rFonts w:ascii="Times New Roman" w:eastAsia="Times New Roman" w:hAnsi="Times New Roman" w:cs="Times New Roman"/>
                <w:color w:val="000000" w:themeColor="text1"/>
                <w:sz w:val="20"/>
                <w:szCs w:val="20"/>
                <w:lang w:val="lv-LV"/>
              </w:rPr>
              <w:t xml:space="preserve">, VARAM un IZM </w:t>
            </w:r>
            <w:r w:rsidR="00DB6737" w:rsidRPr="32B0C6CE">
              <w:rPr>
                <w:rFonts w:ascii="Times New Roman" w:eastAsia="Times New Roman" w:hAnsi="Times New Roman" w:cs="Times New Roman"/>
                <w:color w:val="000000" w:themeColor="text1"/>
                <w:sz w:val="20"/>
                <w:szCs w:val="20"/>
                <w:lang w:val="lv-LV"/>
              </w:rPr>
              <w:t>panāca</w:t>
            </w:r>
            <w:r w:rsidR="00646559" w:rsidRPr="32B0C6CE">
              <w:rPr>
                <w:rFonts w:ascii="Times New Roman" w:eastAsia="Times New Roman" w:hAnsi="Times New Roman" w:cs="Times New Roman"/>
                <w:color w:val="000000" w:themeColor="text1"/>
                <w:sz w:val="20"/>
                <w:szCs w:val="20"/>
                <w:lang w:val="lv-LV"/>
              </w:rPr>
              <w:t xml:space="preserve"> vienošanās, ka, izslēdzot no </w:t>
            </w:r>
            <w:r w:rsidR="00646559" w:rsidRPr="32B0C6CE">
              <w:rPr>
                <w:rFonts w:ascii="Times New Roman" w:eastAsia="Times New Roman" w:hAnsi="Times New Roman" w:cs="Times New Roman"/>
                <w:color w:val="000000" w:themeColor="text1"/>
                <w:sz w:val="20"/>
                <w:szCs w:val="20"/>
                <w:lang w:val="lv-LV"/>
              </w:rPr>
              <w:lastRenderedPageBreak/>
              <w:t>pētījumiem cit</w:t>
            </w:r>
            <w:r w:rsidR="005E46B6" w:rsidRPr="32B0C6CE">
              <w:rPr>
                <w:rFonts w:ascii="Times New Roman" w:eastAsia="Times New Roman" w:hAnsi="Times New Roman" w:cs="Times New Roman"/>
                <w:color w:val="000000" w:themeColor="text1"/>
                <w:sz w:val="20"/>
                <w:szCs w:val="20"/>
                <w:lang w:val="lv-LV"/>
              </w:rPr>
              <w:t>u</w:t>
            </w:r>
            <w:r w:rsidR="00646559" w:rsidRPr="32B0C6CE">
              <w:rPr>
                <w:rFonts w:ascii="Times New Roman" w:eastAsia="Times New Roman" w:hAnsi="Times New Roman" w:cs="Times New Roman"/>
                <w:color w:val="000000" w:themeColor="text1"/>
                <w:sz w:val="20"/>
                <w:szCs w:val="20"/>
                <w:lang w:val="lv-LV"/>
              </w:rPr>
              <w:t>s sektorus</w:t>
            </w:r>
            <w:r w:rsidRPr="32B0C6CE">
              <w:rPr>
                <w:rFonts w:ascii="Times New Roman" w:eastAsia="Times New Roman" w:hAnsi="Times New Roman" w:cs="Times New Roman"/>
                <w:color w:val="000000" w:themeColor="text1"/>
                <w:sz w:val="20"/>
                <w:szCs w:val="20"/>
                <w:lang w:val="lv-LV"/>
              </w:rPr>
              <w:t>,</w:t>
            </w:r>
            <w:r w:rsidR="00646559" w:rsidRPr="32B0C6CE">
              <w:rPr>
                <w:rFonts w:ascii="Times New Roman" w:eastAsia="Times New Roman" w:hAnsi="Times New Roman" w:cs="Times New Roman"/>
                <w:color w:val="000000" w:themeColor="text1"/>
                <w:sz w:val="20"/>
                <w:szCs w:val="20"/>
                <w:lang w:val="lv-LV"/>
              </w:rPr>
              <w:t xml:space="preserve"> finansējuma apjoms tiks samazināt</w:t>
            </w:r>
            <w:r w:rsidR="00A11FFE">
              <w:rPr>
                <w:rFonts w:ascii="Times New Roman" w:eastAsia="Times New Roman" w:hAnsi="Times New Roman" w:cs="Times New Roman"/>
                <w:color w:val="000000" w:themeColor="text1"/>
                <w:sz w:val="20"/>
                <w:szCs w:val="20"/>
                <w:lang w:val="lv-LV"/>
              </w:rPr>
              <w:t>s</w:t>
            </w:r>
            <w:r w:rsidR="00646559" w:rsidRPr="32B0C6CE">
              <w:rPr>
                <w:rFonts w:ascii="Times New Roman" w:eastAsia="Times New Roman" w:hAnsi="Times New Roman" w:cs="Times New Roman"/>
                <w:color w:val="000000" w:themeColor="text1"/>
                <w:sz w:val="20"/>
                <w:szCs w:val="20"/>
                <w:lang w:val="lv-LV"/>
              </w:rPr>
              <w:t xml:space="preserve"> tikai par</w:t>
            </w:r>
            <w:r w:rsidRPr="32B0C6CE">
              <w:rPr>
                <w:rFonts w:ascii="Times New Roman" w:eastAsia="Times New Roman" w:hAnsi="Times New Roman" w:cs="Times New Roman"/>
                <w:color w:val="000000" w:themeColor="text1"/>
                <w:sz w:val="20"/>
                <w:szCs w:val="20"/>
                <w:lang w:val="lv-LV"/>
              </w:rPr>
              <w:t xml:space="preserve"> 1 milj. </w:t>
            </w:r>
            <w:proofErr w:type="spellStart"/>
            <w:r w:rsidRPr="32B0C6CE">
              <w:rPr>
                <w:rFonts w:ascii="Times New Roman" w:eastAsia="Times New Roman" w:hAnsi="Times New Roman" w:cs="Times New Roman"/>
                <w:i/>
                <w:iCs/>
                <w:color w:val="000000" w:themeColor="text1"/>
                <w:sz w:val="20"/>
                <w:szCs w:val="20"/>
                <w:lang w:val="lv-LV"/>
              </w:rPr>
              <w:t>euro</w:t>
            </w:r>
            <w:proofErr w:type="spellEnd"/>
            <w:r w:rsidRPr="32B0C6CE">
              <w:rPr>
                <w:rFonts w:ascii="Times New Roman" w:eastAsia="Times New Roman" w:hAnsi="Times New Roman" w:cs="Times New Roman"/>
                <w:i/>
                <w:iCs/>
                <w:color w:val="000000" w:themeColor="text1"/>
                <w:sz w:val="20"/>
                <w:szCs w:val="20"/>
                <w:lang w:val="lv-LV"/>
              </w:rPr>
              <w:t xml:space="preserve"> </w:t>
            </w:r>
            <w:r w:rsidR="005E46B6" w:rsidRPr="32B0C6CE">
              <w:rPr>
                <w:rFonts w:ascii="Times New Roman" w:eastAsia="Times New Roman" w:hAnsi="Times New Roman" w:cs="Times New Roman"/>
                <w:color w:val="000000" w:themeColor="text1"/>
                <w:sz w:val="20"/>
                <w:szCs w:val="20"/>
                <w:lang w:val="lv-LV"/>
              </w:rPr>
              <w:t>(t.i., nesamazinot proporcionāli sākotnēji plānojam sadalījumam)</w:t>
            </w:r>
            <w:r w:rsidR="00DB6737" w:rsidRPr="32B0C6CE">
              <w:rPr>
                <w:rFonts w:ascii="Times New Roman" w:eastAsia="Times New Roman" w:hAnsi="Times New Roman" w:cs="Times New Roman"/>
                <w:color w:val="000000" w:themeColor="text1"/>
                <w:sz w:val="20"/>
                <w:szCs w:val="20"/>
                <w:lang w:val="lv-LV"/>
              </w:rPr>
              <w:t>, pārdalot to</w:t>
            </w:r>
            <w:r w:rsidRPr="32B0C6CE">
              <w:rPr>
                <w:rFonts w:ascii="Times New Roman" w:eastAsia="Times New Roman" w:hAnsi="Times New Roman" w:cs="Times New Roman"/>
                <w:color w:val="000000" w:themeColor="text1"/>
                <w:sz w:val="20"/>
                <w:szCs w:val="20"/>
                <w:lang w:val="lv-LV"/>
              </w:rPr>
              <w:t xml:space="preserve"> no pētniecības (TPF plāna 1. virziens) novirzīts prasmju attīstībai (TPF plāna 5. virziens).</w:t>
            </w:r>
          </w:p>
          <w:p w14:paraId="6B1E619D" w14:textId="5BA8EC68" w:rsidR="32B0C6CE" w:rsidRDefault="32B0C6CE" w:rsidP="32B0C6CE">
            <w:pPr>
              <w:spacing w:line="240" w:lineRule="auto"/>
              <w:jc w:val="both"/>
              <w:rPr>
                <w:rFonts w:ascii="Times New Roman" w:eastAsia="Times New Roman" w:hAnsi="Times New Roman" w:cs="Times New Roman"/>
                <w:color w:val="000000" w:themeColor="text1"/>
                <w:sz w:val="20"/>
                <w:szCs w:val="20"/>
                <w:lang w:val="lv-LV"/>
              </w:rPr>
            </w:pPr>
          </w:p>
          <w:p w14:paraId="24BEF213" w14:textId="550350B9" w:rsidR="499FC844" w:rsidRPr="00772200" w:rsidRDefault="592DB60C" w:rsidP="33427E9C">
            <w:pPr>
              <w:spacing w:line="240" w:lineRule="auto"/>
              <w:jc w:val="both"/>
              <w:rPr>
                <w:rFonts w:ascii="Times New Roman" w:eastAsia="Times New Roman" w:hAnsi="Times New Roman" w:cs="Times New Roman"/>
                <w:color w:val="000000" w:themeColor="text1"/>
                <w:sz w:val="20"/>
                <w:szCs w:val="20"/>
                <w:lang w:val="lv-LV"/>
              </w:rPr>
            </w:pPr>
            <w:r w:rsidRPr="32B0C6CE">
              <w:rPr>
                <w:rFonts w:ascii="Times New Roman" w:eastAsia="Times New Roman" w:hAnsi="Times New Roman" w:cs="Times New Roman"/>
                <w:color w:val="000000" w:themeColor="text1"/>
                <w:sz w:val="20"/>
                <w:szCs w:val="20"/>
                <w:lang w:val="lv-LV"/>
              </w:rPr>
              <w:t xml:space="preserve">Papildu </w:t>
            </w:r>
            <w:r w:rsidR="4C530980" w:rsidRPr="32B0C6CE">
              <w:rPr>
                <w:rFonts w:ascii="Times New Roman" w:eastAsia="Times New Roman" w:hAnsi="Times New Roman" w:cs="Times New Roman"/>
                <w:color w:val="000000" w:themeColor="text1"/>
                <w:sz w:val="20"/>
                <w:szCs w:val="20"/>
                <w:lang w:val="lv-LV"/>
              </w:rPr>
              <w:t>norādām</w:t>
            </w:r>
            <w:r w:rsidRPr="32B0C6CE">
              <w:rPr>
                <w:rFonts w:ascii="Times New Roman" w:eastAsia="Times New Roman" w:hAnsi="Times New Roman" w:cs="Times New Roman"/>
                <w:color w:val="000000" w:themeColor="text1"/>
                <w:sz w:val="20"/>
                <w:szCs w:val="20"/>
                <w:lang w:val="lv-LV"/>
              </w:rPr>
              <w:t xml:space="preserve">, ka </w:t>
            </w:r>
            <w:r w:rsidR="20AA75BF" w:rsidRPr="32B0C6CE">
              <w:rPr>
                <w:rFonts w:ascii="Times New Roman" w:eastAsia="Times New Roman" w:hAnsi="Times New Roman" w:cs="Times New Roman"/>
                <w:color w:val="000000" w:themeColor="text1"/>
                <w:sz w:val="20"/>
                <w:szCs w:val="20"/>
                <w:lang w:val="lv-LV"/>
              </w:rPr>
              <w:t>ES daudzgadu finanšu shēmu 2021.–2027. gadam</w:t>
            </w:r>
            <w:r w:rsidR="48617734" w:rsidRPr="32B0C6CE">
              <w:rPr>
                <w:rFonts w:ascii="Times New Roman" w:eastAsia="Times New Roman" w:hAnsi="Times New Roman" w:cs="Times New Roman"/>
                <w:color w:val="000000" w:themeColor="text1"/>
                <w:sz w:val="20"/>
                <w:szCs w:val="20"/>
                <w:lang w:val="lv-LV"/>
              </w:rPr>
              <w:t xml:space="preserve"> saskaņošanas procesā ir mainījies dalībvalstu</w:t>
            </w:r>
            <w:r w:rsidR="44489F56" w:rsidRPr="32B0C6CE">
              <w:rPr>
                <w:rFonts w:ascii="Times New Roman" w:eastAsia="Times New Roman" w:hAnsi="Times New Roman" w:cs="Times New Roman"/>
                <w:color w:val="000000" w:themeColor="text1"/>
                <w:sz w:val="20"/>
                <w:szCs w:val="20"/>
                <w:lang w:val="lv-LV"/>
              </w:rPr>
              <w:t xml:space="preserve"> finansējums. Aktuālais kopējais </w:t>
            </w:r>
            <w:r w:rsidR="7DF42A83" w:rsidRPr="32B0C6CE">
              <w:rPr>
                <w:rFonts w:ascii="Times New Roman" w:eastAsia="Times New Roman" w:hAnsi="Times New Roman" w:cs="Times New Roman"/>
                <w:color w:val="000000" w:themeColor="text1"/>
                <w:sz w:val="20"/>
                <w:szCs w:val="20"/>
                <w:lang w:val="lv-LV"/>
              </w:rPr>
              <w:t>TPF finansējums Latvijai saskaņā ar 2021.gada aprēķiniem ir 191</w:t>
            </w:r>
            <w:r w:rsidR="46CDBD98" w:rsidRPr="32B0C6CE">
              <w:rPr>
                <w:rFonts w:ascii="Times New Roman" w:eastAsia="Times New Roman" w:hAnsi="Times New Roman" w:cs="Times New Roman"/>
                <w:color w:val="000000" w:themeColor="text1"/>
                <w:sz w:val="20"/>
                <w:szCs w:val="20"/>
                <w:lang w:val="lv-LV"/>
              </w:rPr>
              <w:t xml:space="preserve">,6 milj. </w:t>
            </w:r>
            <w:proofErr w:type="spellStart"/>
            <w:r w:rsidR="212EA7E1" w:rsidRPr="32B0C6CE">
              <w:rPr>
                <w:rFonts w:ascii="Times New Roman" w:eastAsia="Times New Roman" w:hAnsi="Times New Roman" w:cs="Times New Roman"/>
                <w:i/>
                <w:iCs/>
                <w:color w:val="000000" w:themeColor="text1"/>
                <w:sz w:val="20"/>
                <w:szCs w:val="20"/>
                <w:lang w:val="lv-LV"/>
              </w:rPr>
              <w:t>e</w:t>
            </w:r>
            <w:r w:rsidR="46CDBD98" w:rsidRPr="32B0C6CE">
              <w:rPr>
                <w:rFonts w:ascii="Times New Roman" w:eastAsia="Times New Roman" w:hAnsi="Times New Roman" w:cs="Times New Roman"/>
                <w:i/>
                <w:iCs/>
                <w:color w:val="000000" w:themeColor="text1"/>
                <w:sz w:val="20"/>
                <w:szCs w:val="20"/>
                <w:lang w:val="lv-LV"/>
              </w:rPr>
              <w:t>uro</w:t>
            </w:r>
            <w:proofErr w:type="spellEnd"/>
            <w:r w:rsidR="0ADE7386" w:rsidRPr="32B0C6CE">
              <w:rPr>
                <w:rFonts w:ascii="Times New Roman" w:eastAsia="Times New Roman" w:hAnsi="Times New Roman" w:cs="Times New Roman"/>
                <w:i/>
                <w:iCs/>
                <w:color w:val="000000" w:themeColor="text1"/>
                <w:sz w:val="20"/>
                <w:szCs w:val="20"/>
                <w:lang w:val="lv-LV"/>
              </w:rPr>
              <w:t xml:space="preserve"> </w:t>
            </w:r>
            <w:r w:rsidR="0ADE7386" w:rsidRPr="32B0C6CE">
              <w:rPr>
                <w:rFonts w:ascii="Times New Roman" w:eastAsia="Times New Roman" w:hAnsi="Times New Roman" w:cs="Times New Roman"/>
                <w:color w:val="000000" w:themeColor="text1"/>
                <w:sz w:val="20"/>
                <w:szCs w:val="20"/>
                <w:lang w:val="lv-LV"/>
              </w:rPr>
              <w:t xml:space="preserve">(iepriekš 198 milj. </w:t>
            </w:r>
            <w:proofErr w:type="spellStart"/>
            <w:r w:rsidR="0ADE7386" w:rsidRPr="32B0C6CE">
              <w:rPr>
                <w:rFonts w:ascii="Times New Roman" w:eastAsia="Times New Roman" w:hAnsi="Times New Roman" w:cs="Times New Roman"/>
                <w:i/>
                <w:iCs/>
                <w:color w:val="000000" w:themeColor="text1"/>
                <w:sz w:val="20"/>
                <w:szCs w:val="20"/>
                <w:lang w:val="lv-LV"/>
              </w:rPr>
              <w:t>euro</w:t>
            </w:r>
            <w:proofErr w:type="spellEnd"/>
            <w:r w:rsidR="0ADE7386" w:rsidRPr="32B0C6CE">
              <w:rPr>
                <w:rFonts w:ascii="Times New Roman" w:eastAsia="Times New Roman" w:hAnsi="Times New Roman" w:cs="Times New Roman"/>
                <w:i/>
                <w:iCs/>
                <w:color w:val="000000" w:themeColor="text1"/>
                <w:sz w:val="20"/>
                <w:szCs w:val="20"/>
                <w:lang w:val="lv-LV"/>
              </w:rPr>
              <w:t xml:space="preserve"> </w:t>
            </w:r>
            <w:r w:rsidR="0ADE7386" w:rsidRPr="32B0C6CE">
              <w:rPr>
                <w:rFonts w:ascii="Times New Roman" w:eastAsia="Times New Roman" w:hAnsi="Times New Roman" w:cs="Times New Roman"/>
                <w:color w:val="000000" w:themeColor="text1"/>
                <w:sz w:val="20"/>
                <w:szCs w:val="20"/>
                <w:lang w:val="lv-LV"/>
              </w:rPr>
              <w:t>saskaņā ar 2020.gada aprēķiniem)</w:t>
            </w:r>
            <w:r w:rsidR="46CDBD98" w:rsidRPr="32B0C6CE">
              <w:rPr>
                <w:rFonts w:ascii="Times New Roman" w:eastAsia="Times New Roman" w:hAnsi="Times New Roman" w:cs="Times New Roman"/>
                <w:color w:val="000000" w:themeColor="text1"/>
                <w:sz w:val="20"/>
                <w:szCs w:val="20"/>
                <w:lang w:val="lv-LV"/>
              </w:rPr>
              <w:t>.</w:t>
            </w:r>
            <w:r w:rsidR="4D61547D" w:rsidRPr="32B0C6CE">
              <w:rPr>
                <w:rFonts w:ascii="Times New Roman" w:eastAsia="Times New Roman" w:hAnsi="Times New Roman" w:cs="Times New Roman"/>
                <w:color w:val="000000" w:themeColor="text1"/>
                <w:sz w:val="20"/>
                <w:szCs w:val="20"/>
                <w:lang w:val="lv-LV"/>
              </w:rPr>
              <w:t xml:space="preserve"> Līdz ar to </w:t>
            </w:r>
            <w:r w:rsidR="5BC42E52" w:rsidRPr="32B0C6CE">
              <w:rPr>
                <w:rFonts w:ascii="Times New Roman" w:eastAsia="Times New Roman" w:hAnsi="Times New Roman" w:cs="Times New Roman"/>
                <w:color w:val="000000" w:themeColor="text1"/>
                <w:sz w:val="20"/>
                <w:szCs w:val="20"/>
                <w:lang w:val="lv-LV"/>
              </w:rPr>
              <w:t>ak</w:t>
            </w:r>
            <w:r w:rsidR="009932F3">
              <w:rPr>
                <w:rFonts w:ascii="Times New Roman" w:eastAsia="Times New Roman" w:hAnsi="Times New Roman" w:cs="Times New Roman"/>
                <w:color w:val="000000" w:themeColor="text1"/>
                <w:sz w:val="20"/>
                <w:szCs w:val="20"/>
                <w:lang w:val="lv-LV"/>
              </w:rPr>
              <w:t>t</w:t>
            </w:r>
            <w:r w:rsidR="5BC42E52" w:rsidRPr="32B0C6CE">
              <w:rPr>
                <w:rFonts w:ascii="Times New Roman" w:eastAsia="Times New Roman" w:hAnsi="Times New Roman" w:cs="Times New Roman"/>
                <w:color w:val="000000" w:themeColor="text1"/>
                <w:sz w:val="20"/>
                <w:szCs w:val="20"/>
                <w:lang w:val="lv-LV"/>
              </w:rPr>
              <w:t>uālais (proporcionāli precizētais finansējums)</w:t>
            </w:r>
            <w:r w:rsidR="41DC3548" w:rsidRPr="32B0C6CE">
              <w:rPr>
                <w:rFonts w:ascii="Times New Roman" w:eastAsia="Times New Roman" w:hAnsi="Times New Roman" w:cs="Times New Roman"/>
                <w:color w:val="000000" w:themeColor="text1"/>
                <w:sz w:val="20"/>
                <w:szCs w:val="20"/>
                <w:lang w:val="lv-LV"/>
              </w:rPr>
              <w:t xml:space="preserve"> </w:t>
            </w:r>
            <w:r w:rsidR="151EB51F" w:rsidRPr="32B0C6CE">
              <w:rPr>
                <w:rFonts w:ascii="Times New Roman" w:eastAsia="Times New Roman" w:hAnsi="Times New Roman" w:cs="Times New Roman"/>
                <w:color w:val="000000" w:themeColor="text1"/>
                <w:sz w:val="20"/>
                <w:szCs w:val="20"/>
                <w:lang w:val="lv-LV"/>
              </w:rPr>
              <w:t xml:space="preserve">TPF plāna 1.virziena kopējais finansējums ir iezīmēts 23,2 milj. </w:t>
            </w:r>
            <w:proofErr w:type="spellStart"/>
            <w:r w:rsidR="76F366F4" w:rsidRPr="32B0C6CE">
              <w:rPr>
                <w:rFonts w:ascii="Times New Roman" w:eastAsia="Times New Roman" w:hAnsi="Times New Roman" w:cs="Times New Roman"/>
                <w:i/>
                <w:iCs/>
                <w:color w:val="000000" w:themeColor="text1"/>
                <w:sz w:val="20"/>
                <w:szCs w:val="20"/>
                <w:lang w:val="lv-LV"/>
              </w:rPr>
              <w:t>e</w:t>
            </w:r>
            <w:r w:rsidR="151EB51F" w:rsidRPr="32B0C6CE">
              <w:rPr>
                <w:rFonts w:ascii="Times New Roman" w:eastAsia="Times New Roman" w:hAnsi="Times New Roman" w:cs="Times New Roman"/>
                <w:i/>
                <w:iCs/>
                <w:color w:val="000000" w:themeColor="text1"/>
                <w:sz w:val="20"/>
                <w:szCs w:val="20"/>
                <w:lang w:val="lv-LV"/>
              </w:rPr>
              <w:t>uro</w:t>
            </w:r>
            <w:proofErr w:type="spellEnd"/>
            <w:r w:rsidR="151EB51F" w:rsidRPr="32B0C6CE">
              <w:rPr>
                <w:rFonts w:ascii="Times New Roman" w:eastAsia="Times New Roman" w:hAnsi="Times New Roman" w:cs="Times New Roman"/>
                <w:i/>
                <w:iCs/>
                <w:color w:val="000000" w:themeColor="text1"/>
                <w:sz w:val="20"/>
                <w:szCs w:val="20"/>
                <w:lang w:val="lv-LV"/>
              </w:rPr>
              <w:t xml:space="preserve"> </w:t>
            </w:r>
            <w:r w:rsidR="151EB51F" w:rsidRPr="32B0C6CE">
              <w:rPr>
                <w:rFonts w:ascii="Times New Roman" w:eastAsia="Times New Roman" w:hAnsi="Times New Roman" w:cs="Times New Roman"/>
                <w:color w:val="000000" w:themeColor="text1"/>
                <w:sz w:val="20"/>
                <w:szCs w:val="20"/>
                <w:lang w:val="lv-LV"/>
              </w:rPr>
              <w:t>(17,4 milj.</w:t>
            </w:r>
            <w:r w:rsidR="46DB696F" w:rsidRPr="32B0C6CE">
              <w:rPr>
                <w:rFonts w:ascii="Times New Roman" w:eastAsia="Times New Roman" w:hAnsi="Times New Roman" w:cs="Times New Roman"/>
                <w:color w:val="000000" w:themeColor="text1"/>
                <w:sz w:val="20"/>
                <w:szCs w:val="20"/>
                <w:lang w:val="lv-LV"/>
              </w:rPr>
              <w:t xml:space="preserve"> </w:t>
            </w:r>
            <w:proofErr w:type="spellStart"/>
            <w:r w:rsidR="151EB51F" w:rsidRPr="32B0C6CE">
              <w:rPr>
                <w:rFonts w:ascii="Times New Roman" w:eastAsia="Times New Roman" w:hAnsi="Times New Roman" w:cs="Times New Roman"/>
                <w:i/>
                <w:iCs/>
                <w:color w:val="000000" w:themeColor="text1"/>
                <w:sz w:val="20"/>
                <w:szCs w:val="20"/>
                <w:lang w:val="lv-LV"/>
              </w:rPr>
              <w:t>euro</w:t>
            </w:r>
            <w:proofErr w:type="spellEnd"/>
            <w:r w:rsidR="151EB51F" w:rsidRPr="32B0C6CE">
              <w:rPr>
                <w:rFonts w:ascii="Times New Roman" w:eastAsia="Times New Roman" w:hAnsi="Times New Roman" w:cs="Times New Roman"/>
                <w:i/>
                <w:iCs/>
                <w:color w:val="000000" w:themeColor="text1"/>
                <w:sz w:val="20"/>
                <w:szCs w:val="20"/>
                <w:lang w:val="lv-LV"/>
              </w:rPr>
              <w:t xml:space="preserve"> </w:t>
            </w:r>
            <w:r w:rsidR="5FD38D12" w:rsidRPr="32B0C6CE">
              <w:rPr>
                <w:rFonts w:ascii="Times New Roman" w:eastAsia="Times New Roman" w:hAnsi="Times New Roman" w:cs="Times New Roman"/>
                <w:color w:val="000000" w:themeColor="text1"/>
                <w:sz w:val="20"/>
                <w:szCs w:val="20"/>
                <w:lang w:val="lv-LV"/>
              </w:rPr>
              <w:t xml:space="preserve">rekultivācijas aktivitātēm un 5,8 milj. </w:t>
            </w:r>
            <w:proofErr w:type="spellStart"/>
            <w:r w:rsidR="53C8554E" w:rsidRPr="32B0C6CE">
              <w:rPr>
                <w:rFonts w:ascii="Times New Roman" w:eastAsia="Times New Roman" w:hAnsi="Times New Roman" w:cs="Times New Roman"/>
                <w:i/>
                <w:iCs/>
                <w:color w:val="000000" w:themeColor="text1"/>
                <w:sz w:val="20"/>
                <w:szCs w:val="20"/>
                <w:lang w:val="lv-LV"/>
              </w:rPr>
              <w:t>e</w:t>
            </w:r>
            <w:r w:rsidR="5FD38D12" w:rsidRPr="32B0C6CE">
              <w:rPr>
                <w:rFonts w:ascii="Times New Roman" w:eastAsia="Times New Roman" w:hAnsi="Times New Roman" w:cs="Times New Roman"/>
                <w:i/>
                <w:iCs/>
                <w:color w:val="000000" w:themeColor="text1"/>
                <w:sz w:val="20"/>
                <w:szCs w:val="20"/>
                <w:lang w:val="lv-LV"/>
              </w:rPr>
              <w:t>uro</w:t>
            </w:r>
            <w:proofErr w:type="spellEnd"/>
            <w:r w:rsidR="5FD38D12" w:rsidRPr="32B0C6CE">
              <w:rPr>
                <w:rFonts w:ascii="Times New Roman" w:eastAsia="Times New Roman" w:hAnsi="Times New Roman" w:cs="Times New Roman"/>
                <w:i/>
                <w:iCs/>
                <w:color w:val="000000" w:themeColor="text1"/>
                <w:sz w:val="20"/>
                <w:szCs w:val="20"/>
                <w:lang w:val="lv-LV"/>
              </w:rPr>
              <w:t xml:space="preserve"> </w:t>
            </w:r>
            <w:r w:rsidR="5FD38D12" w:rsidRPr="32B0C6CE">
              <w:rPr>
                <w:rFonts w:ascii="Times New Roman" w:eastAsia="Times New Roman" w:hAnsi="Times New Roman" w:cs="Times New Roman"/>
                <w:color w:val="000000" w:themeColor="text1"/>
                <w:sz w:val="20"/>
                <w:szCs w:val="20"/>
                <w:lang w:val="lv-LV"/>
              </w:rPr>
              <w:t>pētniecības aktivitātēm)</w:t>
            </w:r>
            <w:r w:rsidR="001D1167" w:rsidRPr="32B0C6CE">
              <w:rPr>
                <w:rFonts w:ascii="Times New Roman" w:eastAsia="Times New Roman" w:hAnsi="Times New Roman" w:cs="Times New Roman"/>
                <w:color w:val="000000" w:themeColor="text1"/>
                <w:sz w:val="20"/>
                <w:szCs w:val="20"/>
                <w:lang w:val="lv-LV"/>
              </w:rPr>
              <w:t>.</w:t>
            </w:r>
          </w:p>
        </w:tc>
        <w:tc>
          <w:tcPr>
            <w:tcW w:w="2615" w:type="dxa"/>
            <w:tcBorders>
              <w:bottom w:val="single" w:sz="6" w:space="0" w:color="auto"/>
              <w:right w:val="single" w:sz="6" w:space="0" w:color="auto"/>
            </w:tcBorders>
          </w:tcPr>
          <w:p w14:paraId="5E8B248D" w14:textId="3C072016" w:rsidR="499FC844" w:rsidRDefault="4272B5C4" w:rsidP="499FC844">
            <w:pPr>
              <w:spacing w:line="240" w:lineRule="auto"/>
              <w:jc w:val="both"/>
              <w:rPr>
                <w:rFonts w:ascii="Times New Roman" w:eastAsia="Times New Roman" w:hAnsi="Times New Roman" w:cs="Times New Roman"/>
                <w:sz w:val="20"/>
                <w:szCs w:val="20"/>
              </w:rPr>
            </w:pPr>
            <w:r w:rsidRPr="0A7C3535">
              <w:rPr>
                <w:rFonts w:ascii="Times New Roman" w:eastAsia="Times New Roman" w:hAnsi="Times New Roman" w:cs="Times New Roman"/>
                <w:sz w:val="20"/>
                <w:szCs w:val="20"/>
              </w:rPr>
              <w:lastRenderedPageBreak/>
              <w:t>"</w:t>
            </w:r>
            <w:r w:rsidRPr="0A7C3535">
              <w:rPr>
                <w:rFonts w:ascii="Times New Roman" w:eastAsia="Times New Roman" w:hAnsi="Times New Roman" w:cs="Times New Roman"/>
                <w:color w:val="000000" w:themeColor="text1"/>
                <w:sz w:val="20"/>
                <w:szCs w:val="20"/>
                <w:lang w:val="lv-LV"/>
              </w:rPr>
              <w:t>Kūdras</w:t>
            </w:r>
            <w:r w:rsidR="00342EAB">
              <w:rPr>
                <w:rFonts w:ascii="Times New Roman" w:eastAsia="Times New Roman" w:hAnsi="Times New Roman" w:cs="Times New Roman"/>
                <w:color w:val="000000" w:themeColor="text1"/>
                <w:sz w:val="20"/>
                <w:szCs w:val="20"/>
                <w:lang w:val="lv-LV"/>
              </w:rPr>
              <w:t xml:space="preserve"> </w:t>
            </w:r>
            <w:r w:rsidRPr="0A7C3535">
              <w:rPr>
                <w:rFonts w:ascii="Times New Roman" w:eastAsia="Times New Roman" w:hAnsi="Times New Roman" w:cs="Times New Roman"/>
                <w:color w:val="000000" w:themeColor="text1"/>
                <w:sz w:val="20"/>
                <w:szCs w:val="20"/>
                <w:lang w:val="lv-LV"/>
              </w:rPr>
              <w:t xml:space="preserve">nozares </w:t>
            </w:r>
            <w:proofErr w:type="spellStart"/>
            <w:r w:rsidRPr="0A7C3535">
              <w:rPr>
                <w:rFonts w:ascii="Times New Roman" w:eastAsia="Times New Roman" w:hAnsi="Times New Roman" w:cs="Times New Roman"/>
                <w:color w:val="000000" w:themeColor="text1"/>
                <w:sz w:val="20"/>
                <w:szCs w:val="20"/>
                <w:lang w:val="lv-LV"/>
              </w:rPr>
              <w:t>klimatneitralitātes</w:t>
            </w:r>
            <w:proofErr w:type="spellEnd"/>
            <w:r w:rsidRPr="0A7C3535">
              <w:rPr>
                <w:rFonts w:ascii="Times New Roman" w:eastAsia="Times New Roman" w:hAnsi="Times New Roman" w:cs="Times New Roman"/>
                <w:color w:val="000000" w:themeColor="text1"/>
                <w:sz w:val="20"/>
                <w:szCs w:val="20"/>
                <w:lang w:val="lv-LV"/>
              </w:rPr>
              <w:t xml:space="preserve"> veicināšana, veicinot pētniecības un inovāciju aktivitātes, kā arī degradēto purvu </w:t>
            </w:r>
            <w:r w:rsidRPr="0A7C3535">
              <w:rPr>
                <w:rFonts w:ascii="Times New Roman" w:eastAsia="Times New Roman" w:hAnsi="Times New Roman" w:cs="Times New Roman"/>
                <w:sz w:val="20"/>
                <w:szCs w:val="20"/>
                <w:lang w:val="lv-LV"/>
              </w:rPr>
              <w:t xml:space="preserve">(t.sk. </w:t>
            </w:r>
            <w:proofErr w:type="spellStart"/>
            <w:r w:rsidRPr="0A7C3535">
              <w:rPr>
                <w:rFonts w:ascii="Times New Roman" w:eastAsia="Times New Roman" w:hAnsi="Times New Roman" w:cs="Times New Roman"/>
                <w:sz w:val="20"/>
                <w:szCs w:val="20"/>
                <w:lang w:val="lv-LV"/>
              </w:rPr>
              <w:t>ne</w:t>
            </w:r>
            <w:r w:rsidRPr="0A7C3535">
              <w:rPr>
                <w:rFonts w:ascii="Times New Roman" w:eastAsia="Times New Roman" w:hAnsi="Times New Roman" w:cs="Times New Roman"/>
                <w:color w:val="000000" w:themeColor="text1"/>
                <w:sz w:val="20"/>
                <w:szCs w:val="20"/>
                <w:lang w:val="lv-LV"/>
              </w:rPr>
              <w:t>rekultivēto</w:t>
            </w:r>
            <w:proofErr w:type="spellEnd"/>
            <w:r w:rsidRPr="0A7C3535">
              <w:rPr>
                <w:rFonts w:ascii="Times New Roman" w:eastAsia="Times New Roman" w:hAnsi="Times New Roman" w:cs="Times New Roman"/>
                <w:color w:val="000000" w:themeColor="text1"/>
                <w:sz w:val="20"/>
                <w:szCs w:val="20"/>
                <w:lang w:val="lv-LV"/>
              </w:rPr>
              <w:t xml:space="preserve"> vēsturisko kūdras ieguves vietu un tām </w:t>
            </w:r>
            <w:r w:rsidRPr="0A7C3535">
              <w:rPr>
                <w:rFonts w:ascii="Times New Roman" w:eastAsia="Times New Roman" w:hAnsi="Times New Roman" w:cs="Times New Roman"/>
                <w:sz w:val="20"/>
                <w:szCs w:val="20"/>
                <w:lang w:val="lv-LV"/>
              </w:rPr>
              <w:t>piegulošo</w:t>
            </w:r>
            <w:r w:rsidRPr="0A7C3535">
              <w:rPr>
                <w:rFonts w:ascii="Times New Roman" w:eastAsia="Times New Roman" w:hAnsi="Times New Roman" w:cs="Times New Roman"/>
                <w:color w:val="000000" w:themeColor="text1"/>
                <w:sz w:val="20"/>
                <w:szCs w:val="20"/>
                <w:lang w:val="lv-LV"/>
              </w:rPr>
              <w:t xml:space="preserve"> ietekmēto teritoriju) rekultivāciju - </w:t>
            </w:r>
            <w:r w:rsidRPr="0A7C3535">
              <w:rPr>
                <w:rFonts w:ascii="Times New Roman" w:eastAsia="Times New Roman" w:hAnsi="Times New Roman" w:cs="Times New Roman"/>
                <w:b/>
                <w:bCs/>
                <w:color w:val="000000" w:themeColor="text1"/>
                <w:sz w:val="20"/>
                <w:szCs w:val="20"/>
                <w:lang w:val="lv-LV"/>
              </w:rPr>
              <w:t>indikat</w:t>
            </w:r>
            <w:r w:rsidR="51E7DF0F" w:rsidRPr="0A7C3535">
              <w:rPr>
                <w:rFonts w:ascii="Times New Roman" w:eastAsia="Times New Roman" w:hAnsi="Times New Roman" w:cs="Times New Roman"/>
                <w:b/>
                <w:bCs/>
                <w:color w:val="000000" w:themeColor="text1"/>
                <w:sz w:val="20"/>
                <w:szCs w:val="20"/>
                <w:lang w:val="lv-LV"/>
              </w:rPr>
              <w:t>ī</w:t>
            </w:r>
            <w:r w:rsidRPr="0A7C3535">
              <w:rPr>
                <w:rFonts w:ascii="Times New Roman" w:eastAsia="Times New Roman" w:hAnsi="Times New Roman" w:cs="Times New Roman"/>
                <w:b/>
                <w:bCs/>
                <w:color w:val="000000" w:themeColor="text1"/>
                <w:sz w:val="20"/>
                <w:szCs w:val="20"/>
                <w:lang w:val="lv-LV"/>
              </w:rPr>
              <w:t>vi</w:t>
            </w:r>
            <w:r w:rsidRPr="0A7C3535">
              <w:rPr>
                <w:rFonts w:ascii="Times New Roman" w:eastAsia="Times New Roman" w:hAnsi="Times New Roman" w:cs="Times New Roman"/>
                <w:color w:val="000000" w:themeColor="text1"/>
                <w:sz w:val="20"/>
                <w:szCs w:val="20"/>
                <w:lang w:val="lv-LV"/>
              </w:rPr>
              <w:t xml:space="preserve"> </w:t>
            </w:r>
            <w:r w:rsidRPr="0A7C3535">
              <w:rPr>
                <w:rFonts w:ascii="Times New Roman" w:eastAsia="Times New Roman" w:hAnsi="Times New Roman" w:cs="Times New Roman"/>
                <w:b/>
                <w:bCs/>
                <w:sz w:val="20"/>
                <w:szCs w:val="20"/>
                <w:lang w:val="lv-LV"/>
              </w:rPr>
              <w:t>23,2 milj. EUR</w:t>
            </w:r>
            <w:r w:rsidRPr="0A7C3535">
              <w:rPr>
                <w:rFonts w:ascii="Times New Roman" w:eastAsia="Times New Roman" w:hAnsi="Times New Roman" w:cs="Times New Roman"/>
                <w:sz w:val="20"/>
                <w:szCs w:val="20"/>
                <w:lang w:val="lv-LV"/>
              </w:rPr>
              <w:t xml:space="preserve"> (</w:t>
            </w:r>
            <w:r w:rsidRPr="0A7C3535">
              <w:rPr>
                <w:rFonts w:ascii="Times New Roman" w:eastAsia="Times New Roman" w:hAnsi="Times New Roman" w:cs="Times New Roman"/>
                <w:i/>
                <w:iCs/>
                <w:sz w:val="20"/>
                <w:szCs w:val="20"/>
                <w:lang w:val="lv-LV"/>
              </w:rPr>
              <w:t>t.sk. 17,4</w:t>
            </w:r>
            <w:r w:rsidRPr="0A7C3535">
              <w:rPr>
                <w:rFonts w:ascii="Times New Roman" w:eastAsia="Times New Roman" w:hAnsi="Times New Roman" w:cs="Times New Roman"/>
                <w:i/>
                <w:iCs/>
                <w:color w:val="000000" w:themeColor="text1"/>
                <w:sz w:val="20"/>
                <w:szCs w:val="20"/>
                <w:lang w:val="lv-LV"/>
              </w:rPr>
              <w:t xml:space="preserve"> milj. EUR - darbībām degradēto purvu apzināšanai un rekultivācija</w:t>
            </w:r>
            <w:r w:rsidRPr="0A7C3535">
              <w:rPr>
                <w:rFonts w:ascii="Times New Roman" w:eastAsia="Times New Roman" w:hAnsi="Times New Roman" w:cs="Times New Roman"/>
                <w:i/>
                <w:iCs/>
                <w:sz w:val="20"/>
                <w:szCs w:val="20"/>
                <w:lang w:val="lv-LV"/>
              </w:rPr>
              <w:t>i; 5,8</w:t>
            </w:r>
            <w:r w:rsidRPr="0A7C3535">
              <w:rPr>
                <w:rFonts w:ascii="Times New Roman" w:eastAsia="Times New Roman" w:hAnsi="Times New Roman" w:cs="Times New Roman"/>
                <w:i/>
                <w:iCs/>
                <w:color w:val="000000" w:themeColor="text1"/>
                <w:sz w:val="20"/>
                <w:szCs w:val="20"/>
                <w:lang w:val="lv-LV"/>
              </w:rPr>
              <w:t xml:space="preserve"> milj.</w:t>
            </w:r>
            <w:r w:rsidRPr="0A7C3535">
              <w:rPr>
                <w:rFonts w:ascii="Times New Roman" w:eastAsia="Times New Roman" w:hAnsi="Times New Roman" w:cs="Times New Roman"/>
                <w:b/>
                <w:bCs/>
                <w:i/>
                <w:iCs/>
                <w:color w:val="000000" w:themeColor="text1"/>
                <w:sz w:val="20"/>
                <w:szCs w:val="20"/>
                <w:lang w:val="lv-LV"/>
              </w:rPr>
              <w:t xml:space="preserve"> </w:t>
            </w:r>
            <w:r w:rsidRPr="0A7C3535">
              <w:rPr>
                <w:rFonts w:ascii="Times New Roman" w:eastAsia="Times New Roman" w:hAnsi="Times New Roman" w:cs="Times New Roman"/>
                <w:i/>
                <w:iCs/>
                <w:color w:val="000000" w:themeColor="text1"/>
                <w:sz w:val="20"/>
                <w:szCs w:val="20"/>
                <w:lang w:val="lv-LV"/>
              </w:rPr>
              <w:t>EUR - pētījumu platformai un izcilības centram (ilgtspējīgai kūdras ieguves procesu izpētei un pilnveidošanai,</w:t>
            </w:r>
            <w:r w:rsidRPr="003261AA">
              <w:rPr>
                <w:rFonts w:ascii="Times New Roman" w:eastAsia="Times New Roman" w:hAnsi="Times New Roman" w:cs="Times New Roman"/>
                <w:i/>
                <w:iCs/>
                <w:color w:val="000000" w:themeColor="text1"/>
                <w:sz w:val="20"/>
                <w:szCs w:val="20"/>
                <w:lang w:val="lv-LV"/>
              </w:rPr>
              <w:t xml:space="preserve"> </w:t>
            </w:r>
            <w:r w:rsidRPr="003261AA">
              <w:rPr>
                <w:rFonts w:ascii="Times New Roman" w:eastAsia="Times New Roman" w:hAnsi="Times New Roman" w:cs="Times New Roman"/>
                <w:i/>
                <w:iCs/>
                <w:sz w:val="20"/>
                <w:szCs w:val="20"/>
                <w:lang w:val="lv-LV"/>
              </w:rPr>
              <w:t>kūdras</w:t>
            </w:r>
            <w:r w:rsidRPr="0A7C3535">
              <w:rPr>
                <w:rFonts w:ascii="Times New Roman" w:eastAsia="Times New Roman" w:hAnsi="Times New Roman" w:cs="Times New Roman"/>
                <w:i/>
                <w:iCs/>
                <w:color w:val="000000" w:themeColor="text1"/>
                <w:sz w:val="20"/>
                <w:szCs w:val="20"/>
                <w:lang w:val="lv-LV"/>
              </w:rPr>
              <w:t xml:space="preserve"> augšņu apsaimniekošanas jautājumiem, kā arī inovatīvu kūdras produktu izstrādei (ar augstāku pievienoto vērtību), lai mazinātu ietekmi uz klimatu)</w:t>
            </w:r>
            <w:r w:rsidRPr="0A7C3535">
              <w:rPr>
                <w:rFonts w:ascii="Times New Roman" w:eastAsia="Times New Roman" w:hAnsi="Times New Roman" w:cs="Times New Roman"/>
                <w:color w:val="000000" w:themeColor="text1"/>
                <w:sz w:val="20"/>
                <w:szCs w:val="20"/>
                <w:lang w:val="lv-LV"/>
              </w:rPr>
              <w:t>);</w:t>
            </w:r>
            <w:r w:rsidRPr="0A7C3535">
              <w:rPr>
                <w:rFonts w:ascii="Times New Roman" w:eastAsia="Times New Roman" w:hAnsi="Times New Roman" w:cs="Times New Roman"/>
                <w:sz w:val="20"/>
                <w:szCs w:val="20"/>
              </w:rPr>
              <w:t>"</w:t>
            </w:r>
          </w:p>
        </w:tc>
      </w:tr>
      <w:tr w:rsidR="499FC844" w14:paraId="127E20F4" w14:textId="77777777" w:rsidTr="05CC537D">
        <w:tc>
          <w:tcPr>
            <w:tcW w:w="570" w:type="dxa"/>
            <w:tcBorders>
              <w:left w:val="single" w:sz="6" w:space="0" w:color="auto"/>
              <w:bottom w:val="single" w:sz="6" w:space="0" w:color="auto"/>
              <w:right w:val="single" w:sz="6" w:space="0" w:color="auto"/>
            </w:tcBorders>
          </w:tcPr>
          <w:p w14:paraId="69583AA7" w14:textId="02403488" w:rsidR="499FC844" w:rsidRDefault="499FC844" w:rsidP="499FC844">
            <w:pPr>
              <w:pStyle w:val="ListParagraph"/>
              <w:numPr>
                <w:ilvl w:val="0"/>
                <w:numId w:val="1"/>
              </w:numPr>
              <w:spacing w:line="240" w:lineRule="auto"/>
              <w:jc w:val="both"/>
              <w:rPr>
                <w:rFonts w:eastAsiaTheme="minorEastAsia"/>
                <w:sz w:val="20"/>
                <w:szCs w:val="20"/>
              </w:rPr>
            </w:pPr>
          </w:p>
        </w:tc>
        <w:tc>
          <w:tcPr>
            <w:tcW w:w="1425" w:type="dxa"/>
            <w:tcBorders>
              <w:bottom w:val="single" w:sz="6" w:space="0" w:color="auto"/>
              <w:right w:val="single" w:sz="6" w:space="0" w:color="auto"/>
            </w:tcBorders>
          </w:tcPr>
          <w:p w14:paraId="01E0C995" w14:textId="27938C4E" w:rsidR="74BF27E9" w:rsidRDefault="74BF27E9" w:rsidP="499FC844">
            <w:pPr>
              <w:rPr>
                <w:rFonts w:ascii="Times New Roman" w:eastAsia="Times New Roman" w:hAnsi="Times New Roman" w:cs="Times New Roman"/>
                <w:lang w:val="lv-LV"/>
              </w:rPr>
            </w:pPr>
            <w:r w:rsidRPr="499FC844">
              <w:rPr>
                <w:rFonts w:ascii="Times New Roman" w:eastAsia="Times New Roman" w:hAnsi="Times New Roman" w:cs="Times New Roman"/>
                <w:lang w:val="lv-LV"/>
              </w:rPr>
              <w:t>Latvijas Kūdras asociācija</w:t>
            </w:r>
          </w:p>
        </w:tc>
        <w:tc>
          <w:tcPr>
            <w:tcW w:w="2250" w:type="dxa"/>
            <w:tcBorders>
              <w:bottom w:val="single" w:sz="6" w:space="0" w:color="auto"/>
              <w:right w:val="single" w:sz="6" w:space="0" w:color="auto"/>
            </w:tcBorders>
          </w:tcPr>
          <w:p w14:paraId="40BC63BC" w14:textId="5DBFBB84" w:rsidR="33F02B59" w:rsidRDefault="33F02B59" w:rsidP="499FC844">
            <w:pPr>
              <w:spacing w:before="40"/>
              <w:jc w:val="both"/>
              <w:rPr>
                <w:rFonts w:ascii="Times New Roman" w:eastAsia="Times New Roman" w:hAnsi="Times New Roman" w:cs="Times New Roman"/>
                <w:color w:val="000000" w:themeColor="text1"/>
                <w:sz w:val="24"/>
                <w:szCs w:val="24"/>
              </w:rPr>
            </w:pPr>
            <w:r w:rsidRPr="499FC844">
              <w:rPr>
                <w:rFonts w:ascii="Times New Roman" w:eastAsia="Times New Roman" w:hAnsi="Times New Roman" w:cs="Times New Roman"/>
                <w:color w:val="000000" w:themeColor="text1"/>
                <w:sz w:val="20"/>
                <w:szCs w:val="20"/>
                <w:lang w:val="lv-LV"/>
              </w:rPr>
              <w:t>1.</w:t>
            </w:r>
            <w:r w:rsidR="52F9FADF" w:rsidRPr="499FC844">
              <w:rPr>
                <w:rFonts w:ascii="Times New Roman" w:eastAsia="Times New Roman" w:hAnsi="Times New Roman" w:cs="Times New Roman"/>
                <w:color w:val="000000" w:themeColor="text1"/>
                <w:sz w:val="20"/>
                <w:szCs w:val="20"/>
                <w:lang w:val="lv-LV"/>
              </w:rPr>
              <w:t xml:space="preserve">Kūdras nozares </w:t>
            </w:r>
            <w:proofErr w:type="spellStart"/>
            <w:r w:rsidR="52F9FADF" w:rsidRPr="499FC844">
              <w:rPr>
                <w:rFonts w:ascii="Times New Roman" w:eastAsia="Times New Roman" w:hAnsi="Times New Roman" w:cs="Times New Roman"/>
                <w:color w:val="000000" w:themeColor="text1"/>
                <w:sz w:val="20"/>
                <w:szCs w:val="20"/>
                <w:lang w:val="lv-LV"/>
              </w:rPr>
              <w:t>klimatneitralitātes</w:t>
            </w:r>
            <w:proofErr w:type="spellEnd"/>
            <w:r w:rsidR="52F9FADF" w:rsidRPr="499FC844">
              <w:rPr>
                <w:rFonts w:ascii="Times New Roman" w:eastAsia="Times New Roman" w:hAnsi="Times New Roman" w:cs="Times New Roman"/>
                <w:color w:val="000000" w:themeColor="text1"/>
                <w:sz w:val="20"/>
                <w:szCs w:val="20"/>
                <w:lang w:val="lv-LV"/>
              </w:rPr>
              <w:t xml:space="preserve"> veicināšana, veicinot pētniecības un inovāciju aktivitātes, kā arī degradēto purvu (</w:t>
            </w:r>
            <w:proofErr w:type="spellStart"/>
            <w:r w:rsidR="52F9FADF" w:rsidRPr="499FC844">
              <w:rPr>
                <w:rFonts w:ascii="Times New Roman" w:eastAsia="Times New Roman" w:hAnsi="Times New Roman" w:cs="Times New Roman"/>
                <w:color w:val="000000" w:themeColor="text1"/>
                <w:sz w:val="20"/>
                <w:szCs w:val="20"/>
                <w:lang w:val="lv-LV"/>
              </w:rPr>
              <w:t>nerekultivēto</w:t>
            </w:r>
            <w:proofErr w:type="spellEnd"/>
            <w:r w:rsidR="52F9FADF" w:rsidRPr="499FC844">
              <w:rPr>
                <w:rFonts w:ascii="Times New Roman" w:eastAsia="Times New Roman" w:hAnsi="Times New Roman" w:cs="Times New Roman"/>
                <w:color w:val="000000" w:themeColor="text1"/>
                <w:sz w:val="20"/>
                <w:szCs w:val="20"/>
                <w:lang w:val="lv-LV"/>
              </w:rPr>
              <w:t xml:space="preserve"> vēsturisko kūdras ieguves vietu un tām pieguļošo ietekmēto teritoriju) rekultivāciju - </w:t>
            </w:r>
            <w:r w:rsidR="52F9FADF" w:rsidRPr="499FC844">
              <w:rPr>
                <w:rFonts w:ascii="Times New Roman" w:eastAsia="Times New Roman" w:hAnsi="Times New Roman" w:cs="Times New Roman"/>
                <w:b/>
                <w:bCs/>
                <w:color w:val="000000" w:themeColor="text1"/>
                <w:sz w:val="20"/>
                <w:szCs w:val="20"/>
                <w:lang w:val="lv-LV"/>
              </w:rPr>
              <w:t>indikatīvi</w:t>
            </w:r>
            <w:r w:rsidR="52F9FADF" w:rsidRPr="499FC844">
              <w:rPr>
                <w:rFonts w:ascii="Times New Roman" w:eastAsia="Times New Roman" w:hAnsi="Times New Roman" w:cs="Times New Roman"/>
                <w:color w:val="000000" w:themeColor="text1"/>
                <w:sz w:val="20"/>
                <w:szCs w:val="20"/>
                <w:lang w:val="lv-LV"/>
              </w:rPr>
              <w:t xml:space="preserve"> </w:t>
            </w:r>
            <w:r w:rsidR="52F9FADF" w:rsidRPr="499FC844">
              <w:rPr>
                <w:rFonts w:ascii="Times New Roman" w:eastAsia="Times New Roman" w:hAnsi="Times New Roman" w:cs="Times New Roman"/>
                <w:b/>
                <w:bCs/>
                <w:color w:val="000000" w:themeColor="text1"/>
                <w:sz w:val="20"/>
                <w:szCs w:val="20"/>
                <w:lang w:val="lv-LV"/>
              </w:rPr>
              <w:t>24 milj. EUR</w:t>
            </w:r>
            <w:r w:rsidR="52F9FADF" w:rsidRPr="499FC844">
              <w:rPr>
                <w:rFonts w:ascii="Times New Roman" w:eastAsia="Times New Roman" w:hAnsi="Times New Roman" w:cs="Times New Roman"/>
                <w:color w:val="000000" w:themeColor="text1"/>
                <w:sz w:val="20"/>
                <w:szCs w:val="20"/>
                <w:lang w:val="lv-LV"/>
              </w:rPr>
              <w:t xml:space="preserve"> (</w:t>
            </w:r>
            <w:r w:rsidR="52F9FADF" w:rsidRPr="499FC844">
              <w:rPr>
                <w:rFonts w:ascii="Times New Roman" w:eastAsia="Times New Roman" w:hAnsi="Times New Roman" w:cs="Times New Roman"/>
                <w:i/>
                <w:iCs/>
                <w:color w:val="000000" w:themeColor="text1"/>
                <w:sz w:val="20"/>
                <w:szCs w:val="20"/>
                <w:lang w:val="lv-LV"/>
              </w:rPr>
              <w:t>t.sk. 18 milj. EUR - darbībām degradēto purvu  apzināšanai un rekultivācijai; 6 milj.</w:t>
            </w:r>
            <w:r w:rsidR="52F9FADF" w:rsidRPr="499FC844">
              <w:rPr>
                <w:rFonts w:ascii="Times New Roman" w:eastAsia="Times New Roman" w:hAnsi="Times New Roman" w:cs="Times New Roman"/>
                <w:b/>
                <w:bCs/>
                <w:i/>
                <w:iCs/>
                <w:color w:val="000000" w:themeColor="text1"/>
                <w:sz w:val="20"/>
                <w:szCs w:val="20"/>
                <w:lang w:val="lv-LV"/>
              </w:rPr>
              <w:t xml:space="preserve"> </w:t>
            </w:r>
            <w:r w:rsidR="52F9FADF" w:rsidRPr="499FC844">
              <w:rPr>
                <w:rFonts w:ascii="Times New Roman" w:eastAsia="Times New Roman" w:hAnsi="Times New Roman" w:cs="Times New Roman"/>
                <w:i/>
                <w:iCs/>
                <w:color w:val="000000" w:themeColor="text1"/>
                <w:sz w:val="20"/>
                <w:szCs w:val="20"/>
                <w:lang w:val="lv-LV"/>
              </w:rPr>
              <w:lastRenderedPageBreak/>
              <w:t>EUR - pētījumu platformai un izcilības centram (ilgtspējīgai kūdras ieguves procesu izpētei un pilnveidošanai, organisko augšņu apsaimniekošanas jautājumiem, kā arī inovatīvu kūdras produktu izstrādei (ar augstāku pievienoto vērtību), lai mazinātu ietekmi uz klimatu)</w:t>
            </w:r>
            <w:r w:rsidR="52F9FADF" w:rsidRPr="499FC844">
              <w:rPr>
                <w:rFonts w:ascii="Times New Roman" w:eastAsia="Times New Roman" w:hAnsi="Times New Roman" w:cs="Times New Roman"/>
                <w:color w:val="000000" w:themeColor="text1"/>
                <w:sz w:val="20"/>
                <w:szCs w:val="20"/>
                <w:lang w:val="lv-LV"/>
              </w:rPr>
              <w:t>);</w:t>
            </w:r>
          </w:p>
        </w:tc>
        <w:tc>
          <w:tcPr>
            <w:tcW w:w="3180" w:type="dxa"/>
            <w:tcBorders>
              <w:bottom w:val="single" w:sz="6" w:space="0" w:color="auto"/>
              <w:right w:val="single" w:sz="6" w:space="0" w:color="auto"/>
            </w:tcBorders>
          </w:tcPr>
          <w:p w14:paraId="29B13A03" w14:textId="2E1BBC84" w:rsidR="7684531F" w:rsidRDefault="7684531F" w:rsidP="499FC844">
            <w:pPr>
              <w:pStyle w:val="ListParagraph"/>
              <w:spacing w:line="240" w:lineRule="auto"/>
              <w:ind w:left="0"/>
              <w:jc w:val="both"/>
              <w:rPr>
                <w:rFonts w:ascii="Times New Roman" w:eastAsia="Times New Roman" w:hAnsi="Times New Roman" w:cs="Times New Roman"/>
                <w:color w:val="000000" w:themeColor="text1"/>
                <w:sz w:val="20"/>
                <w:szCs w:val="20"/>
                <w:lang w:val="lv-LV"/>
              </w:rPr>
            </w:pPr>
            <w:r w:rsidRPr="499FC844">
              <w:rPr>
                <w:rFonts w:ascii="Times New Roman" w:eastAsia="Times New Roman" w:hAnsi="Times New Roman" w:cs="Times New Roman"/>
                <w:color w:val="000000" w:themeColor="text1"/>
                <w:sz w:val="20"/>
                <w:szCs w:val="20"/>
                <w:lang w:val="lv-LV"/>
              </w:rPr>
              <w:lastRenderedPageBreak/>
              <w:t xml:space="preserve">Plāna 2.4. sadaļā 1.punktā (29. lpp.) no iekavās iekļautā teksta </w:t>
            </w:r>
            <w:r w:rsidRPr="499FC844">
              <w:rPr>
                <w:rFonts w:ascii="Times New Roman" w:eastAsia="Times New Roman" w:hAnsi="Times New Roman" w:cs="Times New Roman"/>
                <w:i/>
                <w:iCs/>
                <w:color w:val="000000" w:themeColor="text1"/>
                <w:sz w:val="20"/>
                <w:szCs w:val="20"/>
                <w:lang w:val="lv-LV"/>
              </w:rPr>
              <w:t xml:space="preserve">(“ilgtspējīgai kūdras ieguves procesu izpētei un pilnveidošanai, organisko augšņu apsaimniekošanas jautājumiem”) </w:t>
            </w:r>
            <w:r w:rsidRPr="499FC844">
              <w:rPr>
                <w:rFonts w:ascii="Times New Roman" w:eastAsia="Times New Roman" w:hAnsi="Times New Roman" w:cs="Times New Roman"/>
                <w:color w:val="000000" w:themeColor="text1"/>
                <w:sz w:val="20"/>
                <w:szCs w:val="20"/>
                <w:lang w:val="lv-LV"/>
              </w:rPr>
              <w:t>svītrot vārdus “organisko augšņu apsaimniekošanas jautājumiem”. Ar organisko augšņu apsaimniekošanas</w:t>
            </w:r>
            <w:r w:rsidRPr="499FC844">
              <w:rPr>
                <w:rFonts w:ascii="Times New Roman" w:eastAsia="Times New Roman" w:hAnsi="Times New Roman" w:cs="Times New Roman"/>
                <w:i/>
                <w:iCs/>
                <w:color w:val="000000" w:themeColor="text1"/>
                <w:sz w:val="20"/>
                <w:szCs w:val="20"/>
                <w:lang w:val="lv-LV"/>
              </w:rPr>
              <w:t xml:space="preserve"> </w:t>
            </w:r>
            <w:r w:rsidRPr="499FC844">
              <w:rPr>
                <w:rFonts w:ascii="Times New Roman" w:eastAsia="Times New Roman" w:hAnsi="Times New Roman" w:cs="Times New Roman"/>
                <w:color w:val="000000" w:themeColor="text1"/>
                <w:sz w:val="20"/>
                <w:szCs w:val="20"/>
                <w:lang w:val="lv-LV"/>
              </w:rPr>
              <w:t>jautājumiem klimata pārmaiņu mazināšanas kontekstā nodarbojas Zemkopības ministrija, Latvijas Lauksaimniecības universitāte, tiek īstenots LIFE projekts “</w:t>
            </w:r>
            <w:proofErr w:type="spellStart"/>
            <w:r w:rsidRPr="499FC844">
              <w:rPr>
                <w:rFonts w:ascii="Times New Roman" w:eastAsia="Times New Roman" w:hAnsi="Times New Roman" w:cs="Times New Roman"/>
                <w:color w:val="000000" w:themeColor="text1"/>
                <w:sz w:val="20"/>
                <w:szCs w:val="20"/>
                <w:lang w:val="lv-LV"/>
              </w:rPr>
              <w:t>OrgBalt</w:t>
            </w:r>
            <w:proofErr w:type="spellEnd"/>
            <w:r w:rsidRPr="499FC844">
              <w:rPr>
                <w:rFonts w:ascii="Times New Roman" w:eastAsia="Times New Roman" w:hAnsi="Times New Roman" w:cs="Times New Roman"/>
                <w:color w:val="000000" w:themeColor="text1"/>
                <w:sz w:val="20"/>
                <w:szCs w:val="20"/>
                <w:lang w:val="lv-LV"/>
              </w:rPr>
              <w:t xml:space="preserve">” “Klimata pārmaiņu samazināšanas iespēju demonstrēšana auglīgās </w:t>
            </w:r>
            <w:r w:rsidRPr="499FC844">
              <w:rPr>
                <w:rFonts w:ascii="Times New Roman" w:eastAsia="Times New Roman" w:hAnsi="Times New Roman" w:cs="Times New Roman"/>
                <w:color w:val="000000" w:themeColor="text1"/>
                <w:sz w:val="20"/>
                <w:szCs w:val="20"/>
                <w:lang w:val="lv-LV"/>
              </w:rPr>
              <w:lastRenderedPageBreak/>
              <w:t>organiskajās augsnēs Baltijas valstīs un Somijā”</w:t>
            </w:r>
            <w:r w:rsidRPr="499FC844">
              <w:rPr>
                <w:rFonts w:ascii="Times New Roman" w:eastAsia="Times New Roman" w:hAnsi="Times New Roman" w:cs="Times New Roman"/>
                <w:color w:val="000000" w:themeColor="text1"/>
                <w:sz w:val="20"/>
                <w:szCs w:val="20"/>
                <w:vertAlign w:val="superscript"/>
                <w:lang w:val="lv-LV"/>
              </w:rPr>
              <w:t>3</w:t>
            </w:r>
            <w:r w:rsidRPr="499FC844">
              <w:rPr>
                <w:rFonts w:ascii="Times New Roman" w:eastAsia="Times New Roman" w:hAnsi="Times New Roman" w:cs="Times New Roman"/>
                <w:color w:val="000000" w:themeColor="text1"/>
                <w:sz w:val="20"/>
                <w:szCs w:val="20"/>
                <w:lang w:val="lv-LV"/>
              </w:rPr>
              <w:t>. Nav lietderīgi šai tēmai atvēlēt arī Taisnīgas pārkārtošanās fonda līdzekļus.</w:t>
            </w:r>
          </w:p>
        </w:tc>
        <w:tc>
          <w:tcPr>
            <w:tcW w:w="3060" w:type="dxa"/>
            <w:tcBorders>
              <w:bottom w:val="single" w:sz="6" w:space="0" w:color="auto"/>
              <w:right w:val="single" w:sz="6" w:space="0" w:color="auto"/>
            </w:tcBorders>
          </w:tcPr>
          <w:p w14:paraId="37920CDD" w14:textId="532AF43E" w:rsidR="336E05A1" w:rsidRDefault="00FF1519" w:rsidP="00D32878">
            <w:pPr>
              <w:spacing w:after="0" w:line="240" w:lineRule="auto"/>
              <w:jc w:val="both"/>
              <w:rPr>
                <w:rFonts w:ascii="Times New Roman" w:eastAsia="Times New Roman" w:hAnsi="Times New Roman" w:cs="Times New Roman"/>
                <w:b/>
                <w:bCs/>
                <w:sz w:val="20"/>
                <w:szCs w:val="20"/>
                <w:lang w:val="lv-LV"/>
              </w:rPr>
            </w:pPr>
            <w:r>
              <w:rPr>
                <w:rFonts w:ascii="Times New Roman" w:eastAsia="Times New Roman" w:hAnsi="Times New Roman" w:cs="Times New Roman"/>
                <w:b/>
                <w:bCs/>
                <w:sz w:val="20"/>
                <w:szCs w:val="20"/>
                <w:lang w:val="lv-LV"/>
              </w:rPr>
              <w:lastRenderedPageBreak/>
              <w:t>Daļēji ņ</w:t>
            </w:r>
            <w:r w:rsidR="336E05A1" w:rsidRPr="33427E9C">
              <w:rPr>
                <w:rFonts w:ascii="Times New Roman" w:eastAsia="Times New Roman" w:hAnsi="Times New Roman" w:cs="Times New Roman"/>
                <w:b/>
                <w:bCs/>
                <w:sz w:val="20"/>
                <w:szCs w:val="20"/>
                <w:lang w:val="lv-LV"/>
              </w:rPr>
              <w:t>emts vērā</w:t>
            </w:r>
          </w:p>
          <w:p w14:paraId="5BD7715C" w14:textId="77777777" w:rsidR="00C507A5" w:rsidRDefault="009E2B03" w:rsidP="33427E9C">
            <w:pPr>
              <w:spacing w:line="240" w:lineRule="auto"/>
              <w:jc w:val="both"/>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Saskaņā ar</w:t>
            </w:r>
            <w:r w:rsidR="00E91B95">
              <w:rPr>
                <w:rFonts w:ascii="Times New Roman" w:eastAsia="Times New Roman" w:hAnsi="Times New Roman" w:cs="Times New Roman"/>
                <w:b/>
                <w:bCs/>
                <w:sz w:val="20"/>
                <w:szCs w:val="20"/>
                <w:lang w:val="lv-LV"/>
              </w:rPr>
              <w:t xml:space="preserve"> </w:t>
            </w:r>
            <w:r w:rsidR="00D47825" w:rsidRPr="00D47825">
              <w:rPr>
                <w:rFonts w:ascii="Times New Roman" w:eastAsia="Times New Roman" w:hAnsi="Times New Roman" w:cs="Times New Roman"/>
                <w:sz w:val="20"/>
                <w:szCs w:val="20"/>
                <w:lang w:val="lv-LV"/>
              </w:rPr>
              <w:t>2020.gada 5.oktobra</w:t>
            </w:r>
            <w:r w:rsidR="00096D93">
              <w:rPr>
                <w:rFonts w:ascii="Times New Roman" w:eastAsia="Times New Roman" w:hAnsi="Times New Roman" w:cs="Times New Roman"/>
                <w:sz w:val="20"/>
                <w:szCs w:val="20"/>
                <w:lang w:val="lv-LV"/>
              </w:rPr>
              <w:t xml:space="preserve"> VARAM un LKA vienošanos un LKA </w:t>
            </w:r>
            <w:r w:rsidR="00071B66">
              <w:rPr>
                <w:rFonts w:ascii="Times New Roman" w:eastAsia="Times New Roman" w:hAnsi="Times New Roman" w:cs="Times New Roman"/>
                <w:sz w:val="20"/>
                <w:szCs w:val="20"/>
                <w:lang w:val="lv-LV"/>
              </w:rPr>
              <w:t>teksta precizējumiem</w:t>
            </w:r>
            <w:r w:rsidR="00096D93">
              <w:rPr>
                <w:rFonts w:ascii="Times New Roman" w:eastAsia="Times New Roman" w:hAnsi="Times New Roman" w:cs="Times New Roman"/>
                <w:sz w:val="20"/>
                <w:szCs w:val="20"/>
                <w:lang w:val="lv-LV"/>
              </w:rPr>
              <w:t xml:space="preserve"> termins “organiskās</w:t>
            </w:r>
            <w:r w:rsidR="00071B66">
              <w:rPr>
                <w:rFonts w:ascii="Times New Roman" w:eastAsia="Times New Roman" w:hAnsi="Times New Roman" w:cs="Times New Roman"/>
                <w:sz w:val="20"/>
                <w:szCs w:val="20"/>
                <w:lang w:val="lv-LV"/>
              </w:rPr>
              <w:t xml:space="preserve"> augsnes</w:t>
            </w:r>
            <w:r w:rsidR="00096D93">
              <w:rPr>
                <w:rFonts w:ascii="Times New Roman" w:eastAsia="Times New Roman" w:hAnsi="Times New Roman" w:cs="Times New Roman"/>
                <w:sz w:val="20"/>
                <w:szCs w:val="20"/>
                <w:lang w:val="lv-LV"/>
              </w:rPr>
              <w:t>”</w:t>
            </w:r>
            <w:r w:rsidR="00071B66">
              <w:rPr>
                <w:rFonts w:ascii="Times New Roman" w:eastAsia="Times New Roman" w:hAnsi="Times New Roman" w:cs="Times New Roman"/>
                <w:sz w:val="20"/>
                <w:szCs w:val="20"/>
                <w:lang w:val="lv-LV"/>
              </w:rPr>
              <w:t xml:space="preserve"> aizstāts </w:t>
            </w:r>
            <w:r w:rsidR="00265DAE">
              <w:rPr>
                <w:rFonts w:ascii="Times New Roman" w:eastAsia="Times New Roman" w:hAnsi="Times New Roman" w:cs="Times New Roman"/>
                <w:sz w:val="20"/>
                <w:szCs w:val="20"/>
                <w:lang w:val="lv-LV"/>
              </w:rPr>
              <w:t xml:space="preserve">ar </w:t>
            </w:r>
            <w:r w:rsidR="0088116E">
              <w:rPr>
                <w:rFonts w:ascii="Times New Roman" w:eastAsia="Times New Roman" w:hAnsi="Times New Roman" w:cs="Times New Roman"/>
                <w:sz w:val="20"/>
                <w:szCs w:val="20"/>
                <w:lang w:val="lv-LV"/>
              </w:rPr>
              <w:t>terminu “kūdras augsnes” visā tekstā</w:t>
            </w:r>
            <w:r w:rsidR="00106712">
              <w:rPr>
                <w:rFonts w:ascii="Times New Roman" w:eastAsia="Times New Roman" w:hAnsi="Times New Roman" w:cs="Times New Roman"/>
                <w:sz w:val="20"/>
                <w:szCs w:val="20"/>
                <w:lang w:val="lv-LV"/>
              </w:rPr>
              <w:t>.</w:t>
            </w:r>
            <w:r w:rsidR="00960FEE">
              <w:rPr>
                <w:rFonts w:ascii="Times New Roman" w:eastAsia="Times New Roman" w:hAnsi="Times New Roman" w:cs="Times New Roman"/>
                <w:sz w:val="20"/>
                <w:szCs w:val="20"/>
                <w:lang w:val="lv-LV"/>
              </w:rPr>
              <w:t xml:space="preserve"> </w:t>
            </w:r>
          </w:p>
          <w:p w14:paraId="0258D2A9" w14:textId="3BFD2FDB" w:rsidR="499FC844" w:rsidRDefault="00960FEE" w:rsidP="619CC91E">
            <w:pPr>
              <w:spacing w:line="240" w:lineRule="auto"/>
              <w:jc w:val="both"/>
              <w:rPr>
                <w:rFonts w:ascii="Times New Roman" w:eastAsia="Times New Roman" w:hAnsi="Times New Roman" w:cs="Times New Roman"/>
                <w:sz w:val="20"/>
                <w:szCs w:val="20"/>
                <w:lang w:val="lv-LV"/>
              </w:rPr>
            </w:pPr>
            <w:r w:rsidRPr="619CC91E">
              <w:rPr>
                <w:rFonts w:ascii="Times New Roman" w:eastAsia="Times New Roman" w:hAnsi="Times New Roman" w:cs="Times New Roman"/>
                <w:sz w:val="20"/>
                <w:szCs w:val="20"/>
                <w:lang w:val="lv-LV"/>
              </w:rPr>
              <w:t>Vienlaikus</w:t>
            </w:r>
            <w:r w:rsidR="00106712" w:rsidRPr="619CC91E">
              <w:rPr>
                <w:rFonts w:ascii="Times New Roman" w:eastAsia="Times New Roman" w:hAnsi="Times New Roman" w:cs="Times New Roman"/>
                <w:sz w:val="20"/>
                <w:szCs w:val="20"/>
                <w:lang w:val="lv-LV"/>
              </w:rPr>
              <w:t xml:space="preserve"> VARAM ieskatā pētījumu</w:t>
            </w:r>
            <w:r w:rsidR="009444D1" w:rsidRPr="619CC91E">
              <w:rPr>
                <w:rFonts w:ascii="Times New Roman" w:eastAsia="Times New Roman" w:hAnsi="Times New Roman" w:cs="Times New Roman"/>
                <w:sz w:val="20"/>
                <w:szCs w:val="20"/>
                <w:lang w:val="lv-LV"/>
              </w:rPr>
              <w:t xml:space="preserve"> un izcilības centra dar</w:t>
            </w:r>
            <w:r w:rsidR="00F72A00" w:rsidRPr="619CC91E">
              <w:rPr>
                <w:rFonts w:ascii="Times New Roman" w:eastAsia="Times New Roman" w:hAnsi="Times New Roman" w:cs="Times New Roman"/>
                <w:sz w:val="20"/>
                <w:szCs w:val="20"/>
                <w:lang w:val="lv-LV"/>
              </w:rPr>
              <w:t>bības jomas nav jālimitē tikai u</w:t>
            </w:r>
            <w:r w:rsidR="004A4125" w:rsidRPr="619CC91E">
              <w:rPr>
                <w:rFonts w:ascii="Times New Roman" w:eastAsia="Times New Roman" w:hAnsi="Times New Roman" w:cs="Times New Roman"/>
                <w:sz w:val="20"/>
                <w:szCs w:val="20"/>
                <w:lang w:val="lv-LV"/>
              </w:rPr>
              <w:t>z kūdras ieguves procesiem un inovatīvu produktu izstrādi</w:t>
            </w:r>
            <w:r w:rsidR="005508BF" w:rsidRPr="619CC91E">
              <w:rPr>
                <w:rFonts w:ascii="Times New Roman" w:eastAsia="Times New Roman" w:hAnsi="Times New Roman" w:cs="Times New Roman"/>
                <w:sz w:val="20"/>
                <w:szCs w:val="20"/>
                <w:lang w:val="lv-LV"/>
              </w:rPr>
              <w:t xml:space="preserve">, tāpēc </w:t>
            </w:r>
            <w:r w:rsidR="0065186F">
              <w:rPr>
                <w:rFonts w:ascii="Times New Roman" w:eastAsia="Times New Roman" w:hAnsi="Times New Roman" w:cs="Times New Roman"/>
                <w:sz w:val="20"/>
                <w:szCs w:val="20"/>
                <w:lang w:val="lv-LV"/>
              </w:rPr>
              <w:t>TPF plānā ietv</w:t>
            </w:r>
            <w:r w:rsidR="000D7C01">
              <w:rPr>
                <w:rFonts w:ascii="Times New Roman" w:eastAsia="Times New Roman" w:hAnsi="Times New Roman" w:cs="Times New Roman"/>
                <w:sz w:val="20"/>
                <w:szCs w:val="20"/>
                <w:lang w:val="lv-LV"/>
              </w:rPr>
              <w:t xml:space="preserve">erts </w:t>
            </w:r>
            <w:r w:rsidRPr="619CC91E">
              <w:rPr>
                <w:rFonts w:ascii="Times New Roman" w:eastAsia="Times New Roman" w:hAnsi="Times New Roman" w:cs="Times New Roman"/>
                <w:sz w:val="20"/>
                <w:szCs w:val="20"/>
                <w:lang w:val="lv-LV"/>
              </w:rPr>
              <w:t>plašāk</w:t>
            </w:r>
            <w:r w:rsidR="000D7C01">
              <w:rPr>
                <w:rFonts w:ascii="Times New Roman" w:eastAsia="Times New Roman" w:hAnsi="Times New Roman" w:cs="Times New Roman"/>
                <w:sz w:val="20"/>
                <w:szCs w:val="20"/>
                <w:lang w:val="lv-LV"/>
              </w:rPr>
              <w:t>s</w:t>
            </w:r>
            <w:r w:rsidRPr="619CC91E">
              <w:rPr>
                <w:rFonts w:ascii="Times New Roman" w:eastAsia="Times New Roman" w:hAnsi="Times New Roman" w:cs="Times New Roman"/>
                <w:sz w:val="20"/>
                <w:szCs w:val="20"/>
                <w:lang w:val="lv-LV"/>
              </w:rPr>
              <w:t xml:space="preserve"> tvērum</w:t>
            </w:r>
            <w:r w:rsidR="000D7C01">
              <w:rPr>
                <w:rFonts w:ascii="Times New Roman" w:eastAsia="Times New Roman" w:hAnsi="Times New Roman" w:cs="Times New Roman"/>
                <w:sz w:val="20"/>
                <w:szCs w:val="20"/>
                <w:lang w:val="lv-LV"/>
              </w:rPr>
              <w:t>s</w:t>
            </w:r>
            <w:r w:rsidR="001571B7" w:rsidRPr="619CC91E">
              <w:rPr>
                <w:rFonts w:ascii="Times New Roman" w:eastAsia="Times New Roman" w:hAnsi="Times New Roman" w:cs="Times New Roman"/>
                <w:sz w:val="20"/>
                <w:szCs w:val="20"/>
                <w:lang w:val="lv-LV"/>
              </w:rPr>
              <w:t xml:space="preserve"> un par konkrēt</w:t>
            </w:r>
            <w:r w:rsidR="000E7D40" w:rsidRPr="619CC91E">
              <w:rPr>
                <w:rFonts w:ascii="Times New Roman" w:eastAsia="Times New Roman" w:hAnsi="Times New Roman" w:cs="Times New Roman"/>
                <w:sz w:val="20"/>
                <w:szCs w:val="20"/>
                <w:lang w:val="lv-LV"/>
              </w:rPr>
              <w:t>iem pētījumiem</w:t>
            </w:r>
            <w:r w:rsidR="000D7C01">
              <w:rPr>
                <w:rFonts w:ascii="Times New Roman" w:eastAsia="Times New Roman" w:hAnsi="Times New Roman" w:cs="Times New Roman"/>
                <w:sz w:val="20"/>
                <w:szCs w:val="20"/>
                <w:lang w:val="lv-LV"/>
              </w:rPr>
              <w:t xml:space="preserve"> varēs</w:t>
            </w:r>
            <w:r w:rsidR="000E7D40" w:rsidRPr="619CC91E">
              <w:rPr>
                <w:rFonts w:ascii="Times New Roman" w:eastAsia="Times New Roman" w:hAnsi="Times New Roman" w:cs="Times New Roman"/>
                <w:sz w:val="20"/>
                <w:szCs w:val="20"/>
                <w:lang w:val="lv-LV"/>
              </w:rPr>
              <w:t xml:space="preserve"> </w:t>
            </w:r>
            <w:r w:rsidR="001571B7" w:rsidRPr="619CC91E">
              <w:rPr>
                <w:rFonts w:ascii="Times New Roman" w:eastAsia="Times New Roman" w:hAnsi="Times New Roman" w:cs="Times New Roman"/>
                <w:sz w:val="20"/>
                <w:szCs w:val="20"/>
                <w:lang w:val="lv-LV"/>
              </w:rPr>
              <w:t xml:space="preserve">lemt </w:t>
            </w:r>
            <w:r w:rsidR="00465C58" w:rsidRPr="619CC91E">
              <w:rPr>
                <w:rFonts w:ascii="Times New Roman" w:eastAsia="Times New Roman" w:hAnsi="Times New Roman" w:cs="Times New Roman"/>
                <w:sz w:val="20"/>
                <w:szCs w:val="20"/>
                <w:lang w:val="lv-LV"/>
              </w:rPr>
              <w:t xml:space="preserve">pētījumu platformas un </w:t>
            </w:r>
            <w:r w:rsidR="00397975" w:rsidRPr="619CC91E">
              <w:rPr>
                <w:rFonts w:ascii="Times New Roman" w:eastAsia="Times New Roman" w:hAnsi="Times New Roman" w:cs="Times New Roman"/>
                <w:sz w:val="20"/>
                <w:szCs w:val="20"/>
                <w:lang w:val="lv-LV"/>
              </w:rPr>
              <w:lastRenderedPageBreak/>
              <w:t>izcilības centra aktivitāšu izstrādes laikā</w:t>
            </w:r>
            <w:r w:rsidR="004A4125" w:rsidRPr="619CC91E">
              <w:rPr>
                <w:rFonts w:ascii="Times New Roman" w:eastAsia="Times New Roman" w:hAnsi="Times New Roman" w:cs="Times New Roman"/>
                <w:sz w:val="20"/>
                <w:szCs w:val="20"/>
                <w:lang w:val="lv-LV"/>
              </w:rPr>
              <w:t>.</w:t>
            </w:r>
            <w:r w:rsidR="00CD772E" w:rsidRPr="619CC91E">
              <w:rPr>
                <w:rFonts w:ascii="Times New Roman" w:eastAsia="Times New Roman" w:hAnsi="Times New Roman" w:cs="Times New Roman"/>
                <w:sz w:val="20"/>
                <w:szCs w:val="20"/>
                <w:lang w:val="lv-LV"/>
              </w:rPr>
              <w:t xml:space="preserve"> Turklāt, tieši kūdras aug</w:t>
            </w:r>
            <w:r w:rsidR="00E2373D" w:rsidRPr="619CC91E">
              <w:rPr>
                <w:rFonts w:ascii="Times New Roman" w:eastAsia="Times New Roman" w:hAnsi="Times New Roman" w:cs="Times New Roman"/>
                <w:sz w:val="20"/>
                <w:szCs w:val="20"/>
                <w:lang w:val="lv-LV"/>
              </w:rPr>
              <w:t xml:space="preserve">šņu </w:t>
            </w:r>
            <w:r w:rsidR="005F6C73" w:rsidRPr="619CC91E">
              <w:rPr>
                <w:rFonts w:ascii="Times New Roman" w:eastAsia="Times New Roman" w:hAnsi="Times New Roman" w:cs="Times New Roman"/>
                <w:sz w:val="20"/>
                <w:szCs w:val="20"/>
                <w:lang w:val="lv-LV"/>
              </w:rPr>
              <w:t>izmantošana</w:t>
            </w:r>
            <w:r w:rsidR="007416BB" w:rsidRPr="619CC91E">
              <w:rPr>
                <w:rFonts w:ascii="Times New Roman" w:eastAsia="Times New Roman" w:hAnsi="Times New Roman" w:cs="Times New Roman"/>
                <w:sz w:val="20"/>
                <w:szCs w:val="20"/>
                <w:lang w:val="lv-LV"/>
              </w:rPr>
              <w:t xml:space="preserve"> un apsaimniekošana</w:t>
            </w:r>
            <w:r w:rsidR="00D341CC" w:rsidRPr="619CC91E">
              <w:rPr>
                <w:rFonts w:ascii="Times New Roman" w:eastAsia="Times New Roman" w:hAnsi="Times New Roman" w:cs="Times New Roman"/>
                <w:sz w:val="20"/>
                <w:szCs w:val="20"/>
                <w:lang w:val="lv-LV"/>
              </w:rPr>
              <w:t>s</w:t>
            </w:r>
            <w:r w:rsidR="007416BB" w:rsidRPr="619CC91E">
              <w:rPr>
                <w:rFonts w:ascii="Times New Roman" w:eastAsia="Times New Roman" w:hAnsi="Times New Roman" w:cs="Times New Roman"/>
                <w:sz w:val="20"/>
                <w:szCs w:val="20"/>
                <w:lang w:val="lv-LV"/>
              </w:rPr>
              <w:t xml:space="preserve"> </w:t>
            </w:r>
            <w:r w:rsidR="00D341CC" w:rsidRPr="619CC91E">
              <w:rPr>
                <w:rFonts w:ascii="Times New Roman" w:eastAsia="Times New Roman" w:hAnsi="Times New Roman" w:cs="Times New Roman"/>
                <w:sz w:val="20"/>
                <w:szCs w:val="20"/>
                <w:lang w:val="lv-LV"/>
              </w:rPr>
              <w:t xml:space="preserve">jautājumi </w:t>
            </w:r>
            <w:r w:rsidR="007416BB" w:rsidRPr="619CC91E">
              <w:rPr>
                <w:rFonts w:ascii="Times New Roman" w:eastAsia="Times New Roman" w:hAnsi="Times New Roman" w:cs="Times New Roman"/>
                <w:sz w:val="20"/>
                <w:szCs w:val="20"/>
                <w:lang w:val="lv-LV"/>
              </w:rPr>
              <w:t xml:space="preserve">rada lielāko ietekmi </w:t>
            </w:r>
            <w:r w:rsidR="00B34D86" w:rsidRPr="619CC91E">
              <w:rPr>
                <w:rFonts w:ascii="Times New Roman" w:eastAsia="Times New Roman" w:hAnsi="Times New Roman" w:cs="Times New Roman"/>
                <w:sz w:val="20"/>
                <w:szCs w:val="20"/>
                <w:lang w:val="lv-LV"/>
              </w:rPr>
              <w:t>uz SEG emisijām un CO</w:t>
            </w:r>
            <w:r w:rsidR="00B34D86" w:rsidRPr="619CC91E">
              <w:rPr>
                <w:rFonts w:ascii="Times New Roman" w:eastAsia="Times New Roman" w:hAnsi="Times New Roman" w:cs="Times New Roman"/>
                <w:sz w:val="20"/>
                <w:szCs w:val="20"/>
                <w:vertAlign w:val="subscript"/>
                <w:lang w:val="lv-LV"/>
              </w:rPr>
              <w:t>2</w:t>
            </w:r>
            <w:r w:rsidR="00B34D86" w:rsidRPr="619CC91E">
              <w:rPr>
                <w:rFonts w:ascii="Times New Roman" w:eastAsia="Times New Roman" w:hAnsi="Times New Roman" w:cs="Times New Roman"/>
                <w:sz w:val="20"/>
                <w:szCs w:val="20"/>
                <w:lang w:val="lv-LV"/>
              </w:rPr>
              <w:t xml:space="preserve"> piesaisti. </w:t>
            </w:r>
          </w:p>
          <w:p w14:paraId="492FFC4D" w14:textId="417E7DCD" w:rsidR="499FC844" w:rsidRDefault="6AF66BE5" w:rsidP="619CC91E">
            <w:pPr>
              <w:spacing w:line="240" w:lineRule="auto"/>
              <w:jc w:val="both"/>
              <w:rPr>
                <w:rFonts w:ascii="Times New Roman" w:eastAsia="Times New Roman" w:hAnsi="Times New Roman" w:cs="Times New Roman"/>
                <w:sz w:val="20"/>
                <w:szCs w:val="20"/>
                <w:lang w:val="lv-LV"/>
              </w:rPr>
            </w:pPr>
            <w:r w:rsidRPr="619CC91E">
              <w:rPr>
                <w:rFonts w:ascii="Times New Roman" w:eastAsia="Times New Roman" w:hAnsi="Times New Roman" w:cs="Times New Roman"/>
                <w:sz w:val="20"/>
                <w:szCs w:val="20"/>
                <w:lang w:val="lv-LV"/>
              </w:rPr>
              <w:t xml:space="preserve">Papildu IZM norāda, ka attiecībā par pētniecībai un attīstībai nepieciešamo finansējumu, tas šobrīd (pēdējie 2019.gada dati) ir 0,64 % apmērā no Latvijas IKP, kas ir 3 reizes zemākā apmērā nekā ES vidējais līmenis 2019.gadā (2,2 %). Tā rezultātā attiecībā par P&amp;A ieguldījumiem nepietiekami ieguldījumi ir visās zinātnes nozarēs gan saistībā ar jomām, kurās pētniecība netiek īstenota, gan arī tajās jomās, kur šobrīd tiek veikti ieguldījumi, tie ir ļoti bieži veikti nepietiekamā apmērā. Attiecībā par atbalstāmo P&amp;A jomu definēšanu – IZM ieskatā šajā stadijā nevajadzētu pārāk detalizēti sašaurināt un specificēt konkrētas tēmas “mikro” līmenī, to veicot brīdī, kurā tiek veikta praktiska šo P&amp;A projektu ieviešana. Šāda pieeja, ļauj saglabāt TPF plāna ietvaros pietiekamu nepieciešamo </w:t>
            </w:r>
            <w:proofErr w:type="spellStart"/>
            <w:r w:rsidRPr="619CC91E">
              <w:rPr>
                <w:rFonts w:ascii="Times New Roman" w:eastAsia="Times New Roman" w:hAnsi="Times New Roman" w:cs="Times New Roman"/>
                <w:sz w:val="20"/>
                <w:szCs w:val="20"/>
                <w:lang w:val="lv-LV"/>
              </w:rPr>
              <w:t>fleksibilitāti</w:t>
            </w:r>
            <w:proofErr w:type="spellEnd"/>
            <w:r w:rsidRPr="619CC91E">
              <w:rPr>
                <w:rFonts w:ascii="Times New Roman" w:eastAsia="Times New Roman" w:hAnsi="Times New Roman" w:cs="Times New Roman"/>
                <w:sz w:val="20"/>
                <w:szCs w:val="20"/>
                <w:lang w:val="lv-LV"/>
              </w:rPr>
              <w:t xml:space="preserve"> P&amp;A aktivitātēm, kas ir vērstas uz kūdras sektora un saistīto jomu transformācijas</w:t>
            </w:r>
            <w:r w:rsidR="23C725EF" w:rsidRPr="619CC91E">
              <w:rPr>
                <w:rFonts w:ascii="Times New Roman" w:eastAsia="Times New Roman" w:hAnsi="Times New Roman" w:cs="Times New Roman"/>
                <w:sz w:val="20"/>
                <w:szCs w:val="20"/>
                <w:lang w:val="lv-LV"/>
              </w:rPr>
              <w:t xml:space="preserve"> </w:t>
            </w:r>
            <w:r w:rsidRPr="619CC91E">
              <w:rPr>
                <w:rFonts w:ascii="Times New Roman" w:eastAsia="Times New Roman" w:hAnsi="Times New Roman" w:cs="Times New Roman"/>
                <w:sz w:val="20"/>
                <w:szCs w:val="20"/>
                <w:lang w:val="lv-LV"/>
              </w:rPr>
              <w:t xml:space="preserve">nodrošināšanu. </w:t>
            </w:r>
          </w:p>
        </w:tc>
        <w:tc>
          <w:tcPr>
            <w:tcW w:w="2615" w:type="dxa"/>
            <w:tcBorders>
              <w:bottom w:val="single" w:sz="6" w:space="0" w:color="auto"/>
              <w:right w:val="single" w:sz="6" w:space="0" w:color="auto"/>
            </w:tcBorders>
          </w:tcPr>
          <w:p w14:paraId="0B12601A" w14:textId="169B7282" w:rsidR="499FC844" w:rsidRPr="00FB0694" w:rsidRDefault="00FB0694" w:rsidP="499FC844">
            <w:pPr>
              <w:spacing w:line="240" w:lineRule="auto"/>
              <w:jc w:val="both"/>
              <w:rPr>
                <w:rFonts w:ascii="Times New Roman" w:eastAsia="Times New Roman" w:hAnsi="Times New Roman" w:cs="Times New Roman"/>
                <w:sz w:val="20"/>
                <w:szCs w:val="20"/>
                <w:lang w:val="lv-LV"/>
              </w:rPr>
            </w:pPr>
            <w:r w:rsidRPr="00FB0694">
              <w:rPr>
                <w:rFonts w:ascii="Times New Roman" w:eastAsia="Times New Roman" w:hAnsi="Times New Roman" w:cs="Times New Roman"/>
                <w:sz w:val="20"/>
                <w:szCs w:val="20"/>
                <w:lang w:val="lv-LV"/>
              </w:rPr>
              <w:lastRenderedPageBreak/>
              <w:t>Precizējumi vis</w:t>
            </w:r>
            <w:r w:rsidR="00671837">
              <w:rPr>
                <w:rFonts w:ascii="Times New Roman" w:eastAsia="Times New Roman" w:hAnsi="Times New Roman" w:cs="Times New Roman"/>
                <w:sz w:val="20"/>
                <w:szCs w:val="20"/>
                <w:lang w:val="lv-LV"/>
              </w:rPr>
              <w:t>ā</w:t>
            </w:r>
            <w:r w:rsidRPr="00FB0694">
              <w:rPr>
                <w:rFonts w:ascii="Times New Roman" w:eastAsia="Times New Roman" w:hAnsi="Times New Roman" w:cs="Times New Roman"/>
                <w:sz w:val="20"/>
                <w:szCs w:val="20"/>
                <w:lang w:val="lv-LV"/>
              </w:rPr>
              <w:t xml:space="preserve"> tekstā</w:t>
            </w:r>
          </w:p>
        </w:tc>
      </w:tr>
      <w:tr w:rsidR="499FC844" w14:paraId="094E4007" w14:textId="77777777" w:rsidTr="05CC537D">
        <w:trPr>
          <w:trHeight w:val="9960"/>
        </w:trPr>
        <w:tc>
          <w:tcPr>
            <w:tcW w:w="570" w:type="dxa"/>
            <w:tcBorders>
              <w:left w:val="single" w:sz="6" w:space="0" w:color="auto"/>
              <w:bottom w:val="single" w:sz="6" w:space="0" w:color="auto"/>
              <w:right w:val="single" w:sz="6" w:space="0" w:color="auto"/>
            </w:tcBorders>
          </w:tcPr>
          <w:p w14:paraId="4E13338A" w14:textId="3D717B01" w:rsidR="499FC844" w:rsidRDefault="499FC844" w:rsidP="499FC844">
            <w:pPr>
              <w:pStyle w:val="ListParagraph"/>
              <w:numPr>
                <w:ilvl w:val="0"/>
                <w:numId w:val="1"/>
              </w:numPr>
              <w:spacing w:line="240" w:lineRule="auto"/>
              <w:jc w:val="both"/>
              <w:rPr>
                <w:rFonts w:eastAsiaTheme="minorEastAsia"/>
                <w:sz w:val="20"/>
                <w:szCs w:val="20"/>
              </w:rPr>
            </w:pPr>
          </w:p>
        </w:tc>
        <w:tc>
          <w:tcPr>
            <w:tcW w:w="1425" w:type="dxa"/>
            <w:tcBorders>
              <w:bottom w:val="single" w:sz="6" w:space="0" w:color="auto"/>
              <w:right w:val="single" w:sz="6" w:space="0" w:color="auto"/>
            </w:tcBorders>
          </w:tcPr>
          <w:p w14:paraId="2B722E00" w14:textId="54F8A10D" w:rsidR="74BF27E9" w:rsidRDefault="74BF27E9" w:rsidP="499FC844">
            <w:pPr>
              <w:rPr>
                <w:rFonts w:ascii="Times New Roman" w:eastAsia="Times New Roman" w:hAnsi="Times New Roman" w:cs="Times New Roman"/>
                <w:lang w:val="lv-LV"/>
              </w:rPr>
            </w:pPr>
            <w:r w:rsidRPr="499FC844">
              <w:rPr>
                <w:rFonts w:ascii="Times New Roman" w:eastAsia="Times New Roman" w:hAnsi="Times New Roman" w:cs="Times New Roman"/>
                <w:lang w:val="lv-LV"/>
              </w:rPr>
              <w:t>Latvijas Kūdras asociācija</w:t>
            </w:r>
          </w:p>
        </w:tc>
        <w:tc>
          <w:tcPr>
            <w:tcW w:w="2250" w:type="dxa"/>
            <w:tcBorders>
              <w:bottom w:val="single" w:sz="6" w:space="0" w:color="auto"/>
              <w:right w:val="single" w:sz="6" w:space="0" w:color="auto"/>
            </w:tcBorders>
          </w:tcPr>
          <w:p w14:paraId="6C4B4206" w14:textId="5687D6E3" w:rsidR="5C2DBD7E" w:rsidRDefault="5C2DBD7E" w:rsidP="499FC844">
            <w:pPr>
              <w:spacing w:before="40"/>
              <w:jc w:val="both"/>
              <w:rPr>
                <w:rFonts w:ascii="Times New Roman" w:eastAsia="Times New Roman" w:hAnsi="Times New Roman" w:cs="Times New Roman"/>
                <w:color w:val="000000" w:themeColor="text1"/>
                <w:sz w:val="20"/>
                <w:szCs w:val="20"/>
              </w:rPr>
            </w:pPr>
            <w:r w:rsidRPr="499FC844">
              <w:rPr>
                <w:rFonts w:ascii="Times New Roman" w:eastAsia="Times New Roman" w:hAnsi="Times New Roman" w:cs="Times New Roman"/>
                <w:color w:val="000000" w:themeColor="text1"/>
                <w:sz w:val="20"/>
                <w:szCs w:val="20"/>
                <w:lang w:val="lv-LV"/>
              </w:rPr>
              <w:t>3.Uzņēmējdarbības “</w:t>
            </w:r>
            <w:proofErr w:type="spellStart"/>
            <w:r w:rsidRPr="499FC844">
              <w:rPr>
                <w:rFonts w:ascii="Times New Roman" w:eastAsia="Times New Roman" w:hAnsi="Times New Roman" w:cs="Times New Roman"/>
                <w:color w:val="000000" w:themeColor="text1"/>
                <w:sz w:val="20"/>
                <w:szCs w:val="20"/>
                <w:lang w:val="lv-LV"/>
              </w:rPr>
              <w:t>zaļināšanas</w:t>
            </w:r>
            <w:proofErr w:type="spellEnd"/>
            <w:r w:rsidRPr="499FC844">
              <w:rPr>
                <w:rFonts w:ascii="Times New Roman" w:eastAsia="Times New Roman" w:hAnsi="Times New Roman" w:cs="Times New Roman"/>
                <w:color w:val="000000" w:themeColor="text1"/>
                <w:sz w:val="20"/>
                <w:szCs w:val="20"/>
                <w:lang w:val="lv-LV"/>
              </w:rPr>
              <w:t>” un produktu attīstības pasākumi, veicinot energoefektivitātes paaugstināšanu un energoefektīvu tehnoloģiju (tostarp AER)  ieviešanu uzņēmumos, kā arī jaunu tehnoloģiju un produktu ieviešanu un ražošanas ietekmes uz vidi samazināšana -</w:t>
            </w:r>
            <w:r w:rsidRPr="499FC844">
              <w:rPr>
                <w:rFonts w:ascii="Times New Roman" w:eastAsia="Times New Roman" w:hAnsi="Times New Roman" w:cs="Times New Roman"/>
                <w:b/>
                <w:bCs/>
                <w:color w:val="000000" w:themeColor="text1"/>
                <w:sz w:val="20"/>
                <w:szCs w:val="20"/>
                <w:lang w:val="lv-LV"/>
              </w:rPr>
              <w:t xml:space="preserve"> indikatīvi</w:t>
            </w:r>
            <w:r w:rsidRPr="499FC844">
              <w:rPr>
                <w:rFonts w:ascii="Times New Roman" w:eastAsia="Times New Roman" w:hAnsi="Times New Roman" w:cs="Times New Roman"/>
                <w:color w:val="000000" w:themeColor="text1"/>
                <w:sz w:val="20"/>
                <w:szCs w:val="20"/>
                <w:lang w:val="lv-LV"/>
              </w:rPr>
              <w:t xml:space="preserve"> </w:t>
            </w:r>
            <w:r w:rsidRPr="499FC844">
              <w:rPr>
                <w:rFonts w:ascii="Times New Roman" w:eastAsia="Times New Roman" w:hAnsi="Times New Roman" w:cs="Times New Roman"/>
                <w:b/>
                <w:bCs/>
                <w:color w:val="000000" w:themeColor="text1"/>
                <w:sz w:val="20"/>
                <w:szCs w:val="20"/>
                <w:lang w:val="lv-LV"/>
              </w:rPr>
              <w:t>50 milj. EUR</w:t>
            </w:r>
          </w:p>
        </w:tc>
        <w:tc>
          <w:tcPr>
            <w:tcW w:w="3180" w:type="dxa"/>
            <w:tcBorders>
              <w:bottom w:val="single" w:sz="6" w:space="0" w:color="auto"/>
              <w:right w:val="single" w:sz="6" w:space="0" w:color="auto"/>
            </w:tcBorders>
          </w:tcPr>
          <w:p w14:paraId="0FE20B61" w14:textId="41DB2B78" w:rsidR="5C2DBD7E" w:rsidRDefault="5C2DBD7E" w:rsidP="33427E9C">
            <w:pPr>
              <w:pStyle w:val="ListParagraph"/>
              <w:spacing w:line="240" w:lineRule="auto"/>
              <w:ind w:left="0"/>
              <w:jc w:val="both"/>
              <w:rPr>
                <w:rFonts w:ascii="Times New Roman" w:eastAsia="Times New Roman" w:hAnsi="Times New Roman" w:cs="Times New Roman"/>
                <w:color w:val="000000" w:themeColor="text1"/>
                <w:sz w:val="20"/>
                <w:szCs w:val="20"/>
                <w:lang w:val="lv-LV"/>
              </w:rPr>
            </w:pPr>
            <w:r w:rsidRPr="33427E9C">
              <w:rPr>
                <w:rFonts w:ascii="Times New Roman" w:eastAsia="Times New Roman" w:hAnsi="Times New Roman" w:cs="Times New Roman"/>
                <w:color w:val="000000" w:themeColor="text1"/>
                <w:sz w:val="20"/>
                <w:szCs w:val="20"/>
                <w:lang w:val="lv-LV"/>
              </w:rPr>
              <w:t>Plāna 2.4. sadaļas 3.punkts (29.lpp.) pēc vārdiem “indikatīvi 50 milj. EUR” jāpapildina ar skaidrojumu šādā redakcijā: “</w:t>
            </w:r>
            <w:r w:rsidRPr="33427E9C">
              <w:rPr>
                <w:rFonts w:ascii="Times New Roman" w:eastAsia="Times New Roman" w:hAnsi="Times New Roman" w:cs="Times New Roman"/>
                <w:i/>
                <w:iCs/>
                <w:color w:val="000000" w:themeColor="text1"/>
                <w:sz w:val="20"/>
                <w:szCs w:val="20"/>
                <w:lang w:val="lv-LV"/>
              </w:rPr>
              <w:t xml:space="preserve">(t.sk. 20 </w:t>
            </w:r>
            <w:proofErr w:type="spellStart"/>
            <w:r w:rsidRPr="33427E9C">
              <w:rPr>
                <w:rFonts w:ascii="Times New Roman" w:eastAsia="Times New Roman" w:hAnsi="Times New Roman" w:cs="Times New Roman"/>
                <w:i/>
                <w:iCs/>
                <w:color w:val="000000" w:themeColor="text1"/>
                <w:sz w:val="20"/>
                <w:szCs w:val="20"/>
                <w:lang w:val="lv-LV"/>
              </w:rPr>
              <w:t>milj.EUR</w:t>
            </w:r>
            <w:proofErr w:type="spellEnd"/>
            <w:r w:rsidRPr="33427E9C">
              <w:rPr>
                <w:rFonts w:ascii="Times New Roman" w:eastAsia="Times New Roman" w:hAnsi="Times New Roman" w:cs="Times New Roman"/>
                <w:i/>
                <w:iCs/>
                <w:color w:val="000000" w:themeColor="text1"/>
                <w:sz w:val="20"/>
                <w:szCs w:val="20"/>
                <w:lang w:val="lv-LV"/>
              </w:rPr>
              <w:t xml:space="preserve"> – kūdras nozares modernizēšanai -  tostarp jaunu energoefektīvu un resursu efektīvu tehnoloģiju ieviešana, </w:t>
            </w:r>
            <w:r w:rsidRPr="33427E9C">
              <w:rPr>
                <w:rFonts w:ascii="Times New Roman" w:eastAsia="Times New Roman" w:hAnsi="Times New Roman" w:cs="Times New Roman"/>
                <w:i/>
                <w:iCs/>
                <w:color w:val="201F1E"/>
                <w:sz w:val="20"/>
                <w:szCs w:val="20"/>
                <w:lang w:val="lv-LV"/>
              </w:rPr>
              <w:t xml:space="preserve">pētniecības ideju </w:t>
            </w:r>
            <w:proofErr w:type="spellStart"/>
            <w:r w:rsidRPr="33427E9C">
              <w:rPr>
                <w:rFonts w:ascii="Times New Roman" w:eastAsia="Times New Roman" w:hAnsi="Times New Roman" w:cs="Times New Roman"/>
                <w:i/>
                <w:iCs/>
                <w:color w:val="201F1E"/>
                <w:sz w:val="20"/>
                <w:szCs w:val="20"/>
                <w:lang w:val="lv-LV"/>
              </w:rPr>
              <w:t>prototipēšana</w:t>
            </w:r>
            <w:proofErr w:type="spellEnd"/>
            <w:r w:rsidRPr="33427E9C">
              <w:rPr>
                <w:rFonts w:ascii="Times New Roman" w:eastAsia="Times New Roman" w:hAnsi="Times New Roman" w:cs="Times New Roman"/>
                <w:i/>
                <w:iCs/>
                <w:color w:val="201F1E"/>
                <w:sz w:val="20"/>
                <w:szCs w:val="20"/>
                <w:lang w:val="lv-LV"/>
              </w:rPr>
              <w:t xml:space="preserve"> un jaunradīto tehnoloģiju </w:t>
            </w:r>
            <w:proofErr w:type="spellStart"/>
            <w:r w:rsidRPr="33427E9C">
              <w:rPr>
                <w:rFonts w:ascii="Times New Roman" w:eastAsia="Times New Roman" w:hAnsi="Times New Roman" w:cs="Times New Roman"/>
                <w:i/>
                <w:iCs/>
                <w:color w:val="201F1E"/>
                <w:sz w:val="20"/>
                <w:szCs w:val="20"/>
                <w:lang w:val="lv-LV"/>
              </w:rPr>
              <w:t>pārnese</w:t>
            </w:r>
            <w:proofErr w:type="spellEnd"/>
            <w:r w:rsidRPr="33427E9C">
              <w:rPr>
                <w:rFonts w:ascii="Times New Roman" w:eastAsia="Times New Roman" w:hAnsi="Times New Roman" w:cs="Times New Roman"/>
                <w:i/>
                <w:iCs/>
                <w:color w:val="201F1E"/>
                <w:sz w:val="20"/>
                <w:szCs w:val="20"/>
                <w:lang w:val="lv-LV"/>
              </w:rPr>
              <w:t xml:space="preserve"> ražošanā, t.sk., atbalsts jaunu vai modernizētu kūdras ieguves un pārstrādes tehnoloģiju ieviešanai, kas veicina SEG emisiju samazinājumu un produktu pievienotās vērtības palielināšanu</w:t>
            </w:r>
            <w:r w:rsidRPr="33427E9C">
              <w:rPr>
                <w:rFonts w:ascii="Times New Roman" w:eastAsia="Times New Roman" w:hAnsi="Times New Roman" w:cs="Times New Roman"/>
                <w:i/>
                <w:iCs/>
                <w:color w:val="000000" w:themeColor="text1"/>
                <w:sz w:val="20"/>
                <w:szCs w:val="20"/>
                <w:lang w:val="lv-LV"/>
              </w:rPr>
              <w:t>, t.sk., jaunu iekārtu iegādei un esošu iekārtu uzlabošanai).”</w:t>
            </w:r>
            <w:r w:rsidRPr="33427E9C">
              <w:rPr>
                <w:rFonts w:ascii="Times New Roman" w:eastAsia="Times New Roman" w:hAnsi="Times New Roman" w:cs="Times New Roman"/>
                <w:color w:val="000000" w:themeColor="text1"/>
                <w:sz w:val="20"/>
                <w:szCs w:val="20"/>
                <w:lang w:val="lv-LV"/>
              </w:rPr>
              <w:t xml:space="preserve"> Lai sasniegtu TPF plāna pamatmērķi - SEG emisiju samazinājumu kūdras nozarē - jāizstrādā ne tikai jaunas tehnoloģijas un produkti (tam plānā pašlaik paredzēts konkrēts finansējums), bet jāparedz arī konkrēts finansējums to ieviešanai.</w:t>
            </w:r>
          </w:p>
        </w:tc>
        <w:tc>
          <w:tcPr>
            <w:tcW w:w="3060" w:type="dxa"/>
            <w:tcBorders>
              <w:bottom w:val="single" w:sz="6" w:space="0" w:color="auto"/>
              <w:right w:val="single" w:sz="6" w:space="0" w:color="auto"/>
            </w:tcBorders>
          </w:tcPr>
          <w:p w14:paraId="0FB7914E" w14:textId="229939BD" w:rsidR="7952374D" w:rsidRDefault="2D69696D" w:rsidP="33427E9C">
            <w:pPr>
              <w:spacing w:line="240" w:lineRule="auto"/>
              <w:jc w:val="both"/>
              <w:rPr>
                <w:rFonts w:ascii="Times New Roman" w:eastAsia="Times New Roman" w:hAnsi="Times New Roman" w:cs="Times New Roman"/>
                <w:b/>
                <w:sz w:val="20"/>
                <w:szCs w:val="20"/>
                <w:lang w:val="lv-LV"/>
              </w:rPr>
            </w:pPr>
            <w:r w:rsidRPr="32B0C6CE">
              <w:rPr>
                <w:rFonts w:ascii="Times New Roman" w:eastAsia="Times New Roman" w:hAnsi="Times New Roman" w:cs="Times New Roman"/>
                <w:b/>
                <w:bCs/>
                <w:sz w:val="20"/>
                <w:szCs w:val="20"/>
              </w:rPr>
              <w:t xml:space="preserve">Nav </w:t>
            </w:r>
            <w:r w:rsidRPr="32B0C6CE">
              <w:rPr>
                <w:rFonts w:ascii="Times New Roman" w:eastAsia="Times New Roman" w:hAnsi="Times New Roman" w:cs="Times New Roman"/>
                <w:b/>
                <w:bCs/>
                <w:sz w:val="20"/>
                <w:szCs w:val="20"/>
                <w:lang w:val="lv-LV"/>
              </w:rPr>
              <w:t>ņemts vērā</w:t>
            </w:r>
          </w:p>
          <w:p w14:paraId="74CFEBA5" w14:textId="603BA71A" w:rsidR="499FC844" w:rsidRDefault="2508668A" w:rsidP="32B0C6CE">
            <w:pPr>
              <w:spacing w:line="240" w:lineRule="auto"/>
              <w:jc w:val="both"/>
              <w:rPr>
                <w:rFonts w:ascii="Times New Roman" w:eastAsia="Times New Roman" w:hAnsi="Times New Roman" w:cs="Times New Roman"/>
                <w:sz w:val="20"/>
                <w:szCs w:val="20"/>
                <w:lang w:val="lv-LV"/>
              </w:rPr>
            </w:pPr>
            <w:r w:rsidRPr="32B0C6CE">
              <w:rPr>
                <w:rFonts w:ascii="Times New Roman" w:eastAsia="Times New Roman" w:hAnsi="Times New Roman" w:cs="Times New Roman"/>
                <w:sz w:val="20"/>
                <w:szCs w:val="20"/>
                <w:lang w:val="lv-LV"/>
              </w:rPr>
              <w:t xml:space="preserve">Jautājums tika apspriesta 2021.gada 15.janvāra VARAM sanāksmē ar Latvijas Kūdras asociāciju un Ekonomikas ministriju. </w:t>
            </w:r>
          </w:p>
          <w:p w14:paraId="624B93DB" w14:textId="1EFD339F" w:rsidR="499FC844" w:rsidRDefault="18A5D8B3" w:rsidP="32B0C6CE">
            <w:pPr>
              <w:spacing w:line="240" w:lineRule="auto"/>
              <w:jc w:val="both"/>
              <w:rPr>
                <w:rFonts w:ascii="Times New Roman" w:eastAsia="Times New Roman" w:hAnsi="Times New Roman" w:cs="Times New Roman"/>
                <w:sz w:val="20"/>
                <w:szCs w:val="20"/>
              </w:rPr>
            </w:pPr>
            <w:r w:rsidRPr="32B0C6CE">
              <w:rPr>
                <w:rFonts w:ascii="Times New Roman" w:eastAsia="Times New Roman" w:hAnsi="Times New Roman" w:cs="Times New Roman"/>
                <w:color w:val="000000" w:themeColor="text1"/>
                <w:sz w:val="20"/>
                <w:szCs w:val="20"/>
                <w:lang w:val="lv-LV"/>
              </w:rPr>
              <w:t xml:space="preserve">EM norāda, ka investīcijas plānotas </w:t>
            </w:r>
            <w:proofErr w:type="spellStart"/>
            <w:r w:rsidRPr="32B0C6CE">
              <w:rPr>
                <w:rFonts w:ascii="Times New Roman" w:eastAsia="Times New Roman" w:hAnsi="Times New Roman" w:cs="Times New Roman"/>
                <w:color w:val="000000" w:themeColor="text1"/>
                <w:sz w:val="20"/>
                <w:szCs w:val="20"/>
                <w:lang w:val="lv-LV"/>
              </w:rPr>
              <w:t>energefektivitātes</w:t>
            </w:r>
            <w:proofErr w:type="spellEnd"/>
            <w:r w:rsidRPr="32B0C6CE">
              <w:rPr>
                <w:rFonts w:ascii="Times New Roman" w:eastAsia="Times New Roman" w:hAnsi="Times New Roman" w:cs="Times New Roman"/>
                <w:color w:val="000000" w:themeColor="text1"/>
                <w:sz w:val="20"/>
                <w:szCs w:val="20"/>
                <w:lang w:val="lv-LV"/>
              </w:rPr>
              <w:t xml:space="preserve"> paaugstināšanai, AER, kā arī jaunu tehnoloģiju un produktu ieviešanai uzņēmumos, sniedzot ražošanas cikla un produktu izstrādes atbalstu. </w:t>
            </w:r>
            <w:r w:rsidR="5A00F381" w:rsidRPr="32B0C6CE">
              <w:rPr>
                <w:rFonts w:ascii="Times New Roman" w:eastAsia="Times New Roman" w:hAnsi="Times New Roman" w:cs="Times New Roman"/>
                <w:sz w:val="20"/>
                <w:szCs w:val="20"/>
                <w:lang w:val="lv-LV"/>
              </w:rPr>
              <w:t>TPF  plāna ietvaros finansējums būtu jāsniedz efektīvu un sinerģisku, integrētu, starpnozaru projektu īstenošanai.</w:t>
            </w:r>
            <w:r w:rsidR="5A00F381" w:rsidRPr="32B0C6CE">
              <w:rPr>
                <w:rFonts w:ascii="Times New Roman" w:eastAsia="Times New Roman" w:hAnsi="Times New Roman" w:cs="Times New Roman"/>
                <w:color w:val="000000" w:themeColor="text1"/>
                <w:sz w:val="20"/>
                <w:szCs w:val="20"/>
                <w:lang w:val="lv-LV"/>
              </w:rPr>
              <w:t xml:space="preserve"> </w:t>
            </w:r>
            <w:r w:rsidRPr="32B0C6CE">
              <w:rPr>
                <w:rFonts w:ascii="Times New Roman" w:eastAsia="Times New Roman" w:hAnsi="Times New Roman" w:cs="Times New Roman"/>
                <w:color w:val="000000" w:themeColor="text1"/>
                <w:sz w:val="20"/>
                <w:szCs w:val="20"/>
                <w:lang w:val="lv-LV"/>
              </w:rPr>
              <w:t xml:space="preserve">EM uzskata, ka visām nozarēm ir jāizvirza vienādi nosacījumi, lai neradītu labiem un efektīviem un konkurētspējīgiem projektiem kādā nozarē, tāpēc ne ES fondu pamatprogrammās, ne TPF finansējumam EM neveido konkrētu nozaru finansējumu iezīmējumu. </w:t>
            </w:r>
            <w:r w:rsidR="0026050D" w:rsidRPr="32B0C6CE">
              <w:rPr>
                <w:rFonts w:ascii="Times New Roman" w:eastAsia="Times New Roman" w:hAnsi="Times New Roman" w:cs="Times New Roman"/>
                <w:sz w:val="20"/>
                <w:szCs w:val="20"/>
                <w:lang w:val="lv-LV"/>
              </w:rPr>
              <w:t xml:space="preserve">Līdzšinējā </w:t>
            </w:r>
            <w:r w:rsidR="00214C53" w:rsidRPr="32B0C6CE">
              <w:rPr>
                <w:rFonts w:ascii="Times New Roman" w:eastAsia="Times New Roman" w:hAnsi="Times New Roman" w:cs="Times New Roman"/>
                <w:sz w:val="20"/>
                <w:szCs w:val="20"/>
                <w:lang w:val="lv-LV"/>
              </w:rPr>
              <w:t xml:space="preserve">pieredze ar kvotu sistēmu </w:t>
            </w:r>
            <w:r w:rsidR="00946D9D" w:rsidRPr="32B0C6CE">
              <w:rPr>
                <w:rFonts w:ascii="Times New Roman" w:eastAsia="Times New Roman" w:hAnsi="Times New Roman" w:cs="Times New Roman"/>
                <w:sz w:val="20"/>
                <w:szCs w:val="20"/>
                <w:lang w:val="lv-LV"/>
              </w:rPr>
              <w:t xml:space="preserve">ES </w:t>
            </w:r>
            <w:r w:rsidR="001953B7" w:rsidRPr="32B0C6CE">
              <w:rPr>
                <w:rFonts w:ascii="Times New Roman" w:eastAsia="Times New Roman" w:hAnsi="Times New Roman" w:cs="Times New Roman"/>
                <w:sz w:val="20"/>
                <w:szCs w:val="20"/>
                <w:lang w:val="lv-LV"/>
              </w:rPr>
              <w:t xml:space="preserve">struktūrfondu projektos </w:t>
            </w:r>
            <w:r w:rsidR="00214C53" w:rsidRPr="32B0C6CE">
              <w:rPr>
                <w:rFonts w:ascii="Times New Roman" w:eastAsia="Times New Roman" w:hAnsi="Times New Roman" w:cs="Times New Roman"/>
                <w:sz w:val="20"/>
                <w:szCs w:val="20"/>
                <w:lang w:val="lv-LV"/>
              </w:rPr>
              <w:t xml:space="preserve">kādai nozarei vai </w:t>
            </w:r>
            <w:r w:rsidR="00946D9D" w:rsidRPr="32B0C6CE">
              <w:rPr>
                <w:rFonts w:ascii="Times New Roman" w:eastAsia="Times New Roman" w:hAnsi="Times New Roman" w:cs="Times New Roman"/>
                <w:sz w:val="20"/>
                <w:szCs w:val="20"/>
                <w:lang w:val="lv-LV"/>
              </w:rPr>
              <w:t>finansējuma saņēmēju grupai,</w:t>
            </w:r>
            <w:r w:rsidR="001953B7" w:rsidRPr="32B0C6CE">
              <w:rPr>
                <w:rFonts w:ascii="Times New Roman" w:eastAsia="Times New Roman" w:hAnsi="Times New Roman" w:cs="Times New Roman"/>
                <w:sz w:val="20"/>
                <w:szCs w:val="20"/>
                <w:lang w:val="lv-LV"/>
              </w:rPr>
              <w:t xml:space="preserve"> nav bijusi efektīva</w:t>
            </w:r>
            <w:r w:rsidR="00AA1B9E" w:rsidRPr="32B0C6CE">
              <w:rPr>
                <w:rFonts w:ascii="Times New Roman" w:eastAsia="Times New Roman" w:hAnsi="Times New Roman" w:cs="Times New Roman"/>
                <w:sz w:val="20"/>
                <w:szCs w:val="20"/>
                <w:lang w:val="lv-LV"/>
              </w:rPr>
              <w:t xml:space="preserve"> vairākās jomās</w:t>
            </w:r>
            <w:r w:rsidR="00C71506" w:rsidRPr="32B0C6CE">
              <w:rPr>
                <w:rFonts w:ascii="Times New Roman" w:eastAsia="Times New Roman" w:hAnsi="Times New Roman" w:cs="Times New Roman"/>
                <w:sz w:val="20"/>
                <w:szCs w:val="20"/>
                <w:lang w:val="lv-LV"/>
              </w:rPr>
              <w:t xml:space="preserve"> un neveicina konkurētspējīgu projektu īstenošanu</w:t>
            </w:r>
            <w:r w:rsidR="001953B7" w:rsidRPr="32B0C6CE">
              <w:rPr>
                <w:rFonts w:ascii="Times New Roman" w:eastAsia="Times New Roman" w:hAnsi="Times New Roman" w:cs="Times New Roman"/>
                <w:sz w:val="20"/>
                <w:szCs w:val="20"/>
                <w:lang w:val="lv-LV"/>
              </w:rPr>
              <w:t>.</w:t>
            </w:r>
            <w:r w:rsidR="007363F4" w:rsidRPr="32B0C6CE">
              <w:rPr>
                <w:rFonts w:ascii="Times New Roman" w:eastAsia="Times New Roman" w:hAnsi="Times New Roman" w:cs="Times New Roman"/>
                <w:sz w:val="20"/>
                <w:szCs w:val="20"/>
                <w:lang w:val="lv-LV"/>
              </w:rPr>
              <w:t xml:space="preserve"> </w:t>
            </w:r>
          </w:p>
          <w:p w14:paraId="50A4BA76" w14:textId="07569BC5" w:rsidR="499FC844" w:rsidRDefault="621C8B9C" w:rsidP="32B0C6CE">
            <w:pPr>
              <w:spacing w:line="240" w:lineRule="auto"/>
              <w:jc w:val="both"/>
              <w:rPr>
                <w:rFonts w:ascii="Times New Roman" w:eastAsia="Times New Roman" w:hAnsi="Times New Roman" w:cs="Times New Roman"/>
                <w:sz w:val="20"/>
                <w:szCs w:val="20"/>
              </w:rPr>
            </w:pPr>
            <w:r w:rsidRPr="05CC537D">
              <w:rPr>
                <w:rFonts w:ascii="Times New Roman" w:eastAsia="Times New Roman" w:hAnsi="Times New Roman" w:cs="Times New Roman"/>
                <w:sz w:val="20"/>
                <w:szCs w:val="20"/>
                <w:lang w:val="lv-LV"/>
              </w:rPr>
              <w:t xml:space="preserve">EM ieskatā TPF plāna 3.virziena apraksts nav izslēdzošs kūdras nozares modernizācijas investīcijām. EM uzskata, ka </w:t>
            </w:r>
            <w:r w:rsidRPr="05CC537D">
              <w:rPr>
                <w:rFonts w:ascii="Times New Roman" w:eastAsia="Times New Roman" w:hAnsi="Times New Roman" w:cs="Times New Roman"/>
                <w:color w:val="000000" w:themeColor="text1"/>
                <w:sz w:val="20"/>
                <w:szCs w:val="20"/>
                <w:lang w:val="lv-LV"/>
              </w:rPr>
              <w:t xml:space="preserve">ar MK noteikumiem un kritēriju izstrāde jāveido programmas dizains tā, lai atbalstam spētu kvalificēties arī kvalitatīvi kūdras nozares projektu. </w:t>
            </w:r>
          </w:p>
          <w:p w14:paraId="52A6F7D5" w14:textId="3CE48778" w:rsidR="499FC844" w:rsidRDefault="2A6DC908" w:rsidP="32B0C6CE">
            <w:pPr>
              <w:spacing w:line="240" w:lineRule="auto"/>
              <w:jc w:val="both"/>
              <w:rPr>
                <w:rFonts w:ascii="Times New Roman" w:eastAsia="Times New Roman" w:hAnsi="Times New Roman" w:cs="Times New Roman"/>
                <w:sz w:val="20"/>
                <w:szCs w:val="20"/>
              </w:rPr>
            </w:pPr>
            <w:r w:rsidRPr="32B0C6CE">
              <w:rPr>
                <w:rFonts w:ascii="Times New Roman" w:eastAsia="Times New Roman" w:hAnsi="Times New Roman" w:cs="Times New Roman"/>
                <w:sz w:val="20"/>
                <w:szCs w:val="20"/>
                <w:lang w:val="lv-LV"/>
              </w:rPr>
              <w:t>EM p</w:t>
            </w:r>
            <w:r w:rsidR="007363F4" w:rsidRPr="32B0C6CE">
              <w:rPr>
                <w:rFonts w:ascii="Times New Roman" w:eastAsia="Times New Roman" w:hAnsi="Times New Roman" w:cs="Times New Roman"/>
                <w:sz w:val="20"/>
                <w:szCs w:val="20"/>
                <w:lang w:val="lv-LV"/>
              </w:rPr>
              <w:t>ēc TPF plāna apstiprināšanas</w:t>
            </w:r>
            <w:r w:rsidR="009C1FA1" w:rsidRPr="32B0C6CE">
              <w:rPr>
                <w:rFonts w:ascii="Times New Roman" w:eastAsia="Times New Roman" w:hAnsi="Times New Roman" w:cs="Times New Roman"/>
                <w:sz w:val="20"/>
                <w:szCs w:val="20"/>
                <w:lang w:val="lv-LV"/>
              </w:rPr>
              <w:t xml:space="preserve">, veidojot atbalsta programmas un </w:t>
            </w:r>
            <w:r w:rsidR="009C1FA1" w:rsidRPr="32B0C6CE">
              <w:rPr>
                <w:rFonts w:ascii="Times New Roman" w:eastAsia="Times New Roman" w:hAnsi="Times New Roman" w:cs="Times New Roman"/>
                <w:sz w:val="20"/>
                <w:szCs w:val="20"/>
                <w:lang w:val="lv-LV"/>
              </w:rPr>
              <w:lastRenderedPageBreak/>
              <w:t>specifiskus atbalsta kritērijus</w:t>
            </w:r>
            <w:r w:rsidR="00413FED" w:rsidRPr="32B0C6CE">
              <w:rPr>
                <w:rFonts w:ascii="Times New Roman" w:eastAsia="Times New Roman" w:hAnsi="Times New Roman" w:cs="Times New Roman"/>
                <w:sz w:val="20"/>
                <w:szCs w:val="20"/>
                <w:lang w:val="lv-LV"/>
              </w:rPr>
              <w:t xml:space="preserve">, </w:t>
            </w:r>
            <w:r w:rsidR="7811DE7C" w:rsidRPr="32B0C6CE">
              <w:rPr>
                <w:rFonts w:ascii="Times New Roman" w:eastAsia="Times New Roman" w:hAnsi="Times New Roman" w:cs="Times New Roman"/>
                <w:sz w:val="20"/>
                <w:szCs w:val="20"/>
                <w:lang w:val="lv-LV"/>
              </w:rPr>
              <w:t>ir</w:t>
            </w:r>
            <w:r w:rsidR="00233850" w:rsidRPr="32B0C6CE">
              <w:rPr>
                <w:rFonts w:ascii="Times New Roman" w:eastAsia="Times New Roman" w:hAnsi="Times New Roman" w:cs="Times New Roman"/>
                <w:sz w:val="20"/>
                <w:szCs w:val="20"/>
                <w:lang w:val="lv-LV"/>
              </w:rPr>
              <w:t xml:space="preserve"> </w:t>
            </w:r>
            <w:r w:rsidR="7811DE7C" w:rsidRPr="32B0C6CE">
              <w:rPr>
                <w:rFonts w:ascii="Times New Roman" w:eastAsia="Times New Roman" w:hAnsi="Times New Roman" w:cs="Times New Roman"/>
                <w:sz w:val="20"/>
                <w:szCs w:val="20"/>
                <w:lang w:val="lv-LV"/>
              </w:rPr>
              <w:t xml:space="preserve">gatava sadarboties ar </w:t>
            </w:r>
            <w:r w:rsidR="00233850" w:rsidRPr="32B0C6CE">
              <w:rPr>
                <w:rFonts w:ascii="Times New Roman" w:eastAsia="Times New Roman" w:hAnsi="Times New Roman" w:cs="Times New Roman"/>
                <w:sz w:val="20"/>
                <w:szCs w:val="20"/>
                <w:lang w:val="lv-LV"/>
              </w:rPr>
              <w:t xml:space="preserve">kūdras nozari </w:t>
            </w:r>
            <w:r w:rsidR="00670877" w:rsidRPr="32B0C6CE">
              <w:rPr>
                <w:rFonts w:ascii="Times New Roman" w:eastAsia="Times New Roman" w:hAnsi="Times New Roman" w:cs="Times New Roman"/>
                <w:sz w:val="20"/>
                <w:szCs w:val="20"/>
                <w:lang w:val="lv-LV"/>
              </w:rPr>
              <w:t>to izstrādē un apspriešanā.</w:t>
            </w:r>
            <w:r w:rsidR="007363F4" w:rsidRPr="32B0C6CE">
              <w:rPr>
                <w:rFonts w:ascii="Times New Roman" w:eastAsia="Times New Roman" w:hAnsi="Times New Roman" w:cs="Times New Roman"/>
                <w:sz w:val="20"/>
                <w:szCs w:val="20"/>
                <w:lang w:val="lv-LV"/>
              </w:rPr>
              <w:t xml:space="preserve"> </w:t>
            </w:r>
          </w:p>
          <w:p w14:paraId="5391E5A7" w14:textId="5250D544" w:rsidR="499FC844" w:rsidRDefault="005648E9" w:rsidP="32B0C6CE">
            <w:pPr>
              <w:spacing w:line="240" w:lineRule="auto"/>
              <w:jc w:val="both"/>
              <w:rPr>
                <w:rFonts w:ascii="Times New Roman" w:eastAsia="Times New Roman" w:hAnsi="Times New Roman" w:cs="Times New Roman"/>
                <w:sz w:val="20"/>
                <w:szCs w:val="20"/>
              </w:rPr>
            </w:pPr>
            <w:r w:rsidRPr="32B0C6CE">
              <w:rPr>
                <w:rFonts w:ascii="Times New Roman" w:eastAsia="Times New Roman" w:hAnsi="Times New Roman" w:cs="Times New Roman"/>
                <w:sz w:val="20"/>
                <w:szCs w:val="20"/>
                <w:lang w:val="lv-LV"/>
              </w:rPr>
              <w:t xml:space="preserve">Tāpat </w:t>
            </w:r>
            <w:r w:rsidR="7952374D" w:rsidRPr="32B0C6CE">
              <w:rPr>
                <w:rFonts w:ascii="Times New Roman" w:eastAsia="Times New Roman" w:hAnsi="Times New Roman" w:cs="Times New Roman"/>
                <w:sz w:val="20"/>
                <w:szCs w:val="20"/>
                <w:lang w:val="lv-LV"/>
              </w:rPr>
              <w:t xml:space="preserve">VARAM </w:t>
            </w:r>
            <w:r w:rsidR="00ED4A78" w:rsidRPr="32B0C6CE">
              <w:rPr>
                <w:rFonts w:ascii="Times New Roman" w:eastAsia="Times New Roman" w:hAnsi="Times New Roman" w:cs="Times New Roman"/>
                <w:sz w:val="20"/>
                <w:szCs w:val="20"/>
                <w:lang w:val="lv-LV"/>
              </w:rPr>
              <w:t>norāda, ka</w:t>
            </w:r>
            <w:r w:rsidR="7952374D" w:rsidRPr="32B0C6CE">
              <w:rPr>
                <w:rFonts w:ascii="Times New Roman" w:eastAsia="Times New Roman" w:hAnsi="Times New Roman" w:cs="Times New Roman"/>
                <w:sz w:val="20"/>
                <w:szCs w:val="20"/>
                <w:lang w:val="lv-LV"/>
              </w:rPr>
              <w:t xml:space="preserve"> TPF plāna galvenais mērķis ir atbalstīt tos reģionus, kurus pārkārtošanās uz </w:t>
            </w:r>
            <w:proofErr w:type="spellStart"/>
            <w:r w:rsidR="7952374D" w:rsidRPr="32B0C6CE">
              <w:rPr>
                <w:rFonts w:ascii="Times New Roman" w:eastAsia="Times New Roman" w:hAnsi="Times New Roman" w:cs="Times New Roman"/>
                <w:sz w:val="20"/>
                <w:szCs w:val="20"/>
                <w:lang w:val="lv-LV"/>
              </w:rPr>
              <w:t>klimatneitrālu</w:t>
            </w:r>
            <w:proofErr w:type="spellEnd"/>
            <w:r w:rsidR="7952374D" w:rsidRPr="32B0C6CE">
              <w:rPr>
                <w:rFonts w:ascii="Times New Roman" w:eastAsia="Times New Roman" w:hAnsi="Times New Roman" w:cs="Times New Roman"/>
                <w:sz w:val="20"/>
                <w:szCs w:val="20"/>
                <w:lang w:val="lv-LV"/>
              </w:rPr>
              <w:t xml:space="preserve"> ekonomiku skars visvairāk, jo īpaši attiecībā uz ekonomikas dažādošanas, pārkvalificēšanās un vides atjaunošanas vajadzībām. SEG emisiju samazinājums kūdras nozarē ir viens no TPF plāna virziena mērķiem</w:t>
            </w:r>
            <w:r w:rsidR="7952374D" w:rsidRPr="32B0C6CE">
              <w:rPr>
                <w:rFonts w:ascii="Times New Roman" w:eastAsia="Times New Roman" w:hAnsi="Times New Roman" w:cs="Times New Roman"/>
                <w:sz w:val="20"/>
                <w:szCs w:val="20"/>
              </w:rPr>
              <w:t>.</w:t>
            </w:r>
          </w:p>
          <w:p w14:paraId="6077B629" w14:textId="7BA68CC9" w:rsidR="002A061F" w:rsidRDefault="002A061F" w:rsidP="32B0C6CE">
            <w:pPr>
              <w:spacing w:line="240" w:lineRule="auto"/>
              <w:jc w:val="both"/>
              <w:rPr>
                <w:rFonts w:ascii="Times New Roman" w:eastAsia="Times New Roman" w:hAnsi="Times New Roman" w:cs="Times New Roman"/>
                <w:sz w:val="20"/>
                <w:szCs w:val="20"/>
              </w:rPr>
            </w:pPr>
          </w:p>
          <w:p w14:paraId="5509FB1A" w14:textId="7B0B8DA8" w:rsidR="002A061F" w:rsidRDefault="2FC0A111" w:rsidP="33427E9C">
            <w:pPr>
              <w:spacing w:line="240" w:lineRule="auto"/>
              <w:jc w:val="both"/>
            </w:pPr>
            <w:r w:rsidRPr="32B0C6CE">
              <w:rPr>
                <w:rFonts w:ascii="Times New Roman" w:eastAsia="Times New Roman" w:hAnsi="Times New Roman" w:cs="Times New Roman"/>
                <w:color w:val="000000" w:themeColor="text1"/>
                <w:sz w:val="20"/>
                <w:szCs w:val="20"/>
                <w:lang w:val="lv-LV"/>
              </w:rPr>
              <w:t xml:space="preserve">Papildu norādām, ka ES daudzgadu finanšu shēmu 2021.–2027. gadam saskaņošanas procesā ir mainījies dalībvalstu finansējums. Aktuālais kopējais TPF finansējums Latvijai saskaņā ar 2021.gada aprēķiniem ir 191,6 milj. </w:t>
            </w:r>
            <w:proofErr w:type="spellStart"/>
            <w:r w:rsidRPr="32B0C6CE">
              <w:rPr>
                <w:rFonts w:ascii="Times New Roman" w:eastAsia="Times New Roman" w:hAnsi="Times New Roman" w:cs="Times New Roman"/>
                <w:i/>
                <w:iCs/>
                <w:color w:val="000000" w:themeColor="text1"/>
                <w:sz w:val="20"/>
                <w:szCs w:val="20"/>
                <w:lang w:val="lv-LV"/>
              </w:rPr>
              <w:t>euro</w:t>
            </w:r>
            <w:proofErr w:type="spellEnd"/>
            <w:r w:rsidRPr="32B0C6CE">
              <w:rPr>
                <w:rFonts w:ascii="Times New Roman" w:eastAsia="Times New Roman" w:hAnsi="Times New Roman" w:cs="Times New Roman"/>
                <w:i/>
                <w:iCs/>
                <w:color w:val="000000" w:themeColor="text1"/>
                <w:sz w:val="20"/>
                <w:szCs w:val="20"/>
                <w:lang w:val="lv-LV"/>
              </w:rPr>
              <w:t xml:space="preserve"> </w:t>
            </w:r>
            <w:r w:rsidRPr="32B0C6CE">
              <w:rPr>
                <w:rFonts w:ascii="Times New Roman" w:eastAsia="Times New Roman" w:hAnsi="Times New Roman" w:cs="Times New Roman"/>
                <w:color w:val="000000" w:themeColor="text1"/>
                <w:sz w:val="20"/>
                <w:szCs w:val="20"/>
                <w:lang w:val="lv-LV"/>
              </w:rPr>
              <w:t xml:space="preserve">(iepriekš 198 milj. </w:t>
            </w:r>
            <w:proofErr w:type="spellStart"/>
            <w:r w:rsidRPr="32B0C6CE">
              <w:rPr>
                <w:rFonts w:ascii="Times New Roman" w:eastAsia="Times New Roman" w:hAnsi="Times New Roman" w:cs="Times New Roman"/>
                <w:i/>
                <w:iCs/>
                <w:color w:val="000000" w:themeColor="text1"/>
                <w:sz w:val="20"/>
                <w:szCs w:val="20"/>
                <w:lang w:val="lv-LV"/>
              </w:rPr>
              <w:t>euro</w:t>
            </w:r>
            <w:proofErr w:type="spellEnd"/>
            <w:r w:rsidRPr="32B0C6CE">
              <w:rPr>
                <w:rFonts w:ascii="Times New Roman" w:eastAsia="Times New Roman" w:hAnsi="Times New Roman" w:cs="Times New Roman"/>
                <w:i/>
                <w:iCs/>
                <w:color w:val="000000" w:themeColor="text1"/>
                <w:sz w:val="20"/>
                <w:szCs w:val="20"/>
                <w:lang w:val="lv-LV"/>
              </w:rPr>
              <w:t xml:space="preserve"> </w:t>
            </w:r>
            <w:r w:rsidRPr="32B0C6CE">
              <w:rPr>
                <w:rFonts w:ascii="Times New Roman" w:eastAsia="Times New Roman" w:hAnsi="Times New Roman" w:cs="Times New Roman"/>
                <w:color w:val="000000" w:themeColor="text1"/>
                <w:sz w:val="20"/>
                <w:szCs w:val="20"/>
                <w:lang w:val="lv-LV"/>
              </w:rPr>
              <w:t xml:space="preserve">saskaņā ar 2020.gada aprēķiniem). Līdz ar to aktuālais (proporcionāli precizētais) TPF plāna 3.virziena kopējais finansējums ir 48,4 milj. </w:t>
            </w:r>
            <w:proofErr w:type="spellStart"/>
            <w:r w:rsidRPr="32B0C6CE">
              <w:rPr>
                <w:rFonts w:ascii="Times New Roman" w:eastAsia="Times New Roman" w:hAnsi="Times New Roman" w:cs="Times New Roman"/>
                <w:i/>
                <w:iCs/>
                <w:color w:val="000000" w:themeColor="text1"/>
                <w:sz w:val="20"/>
                <w:szCs w:val="20"/>
                <w:lang w:val="lv-LV"/>
              </w:rPr>
              <w:t>euro</w:t>
            </w:r>
            <w:proofErr w:type="spellEnd"/>
            <w:r w:rsidRPr="32B0C6CE">
              <w:rPr>
                <w:rFonts w:ascii="Times New Roman" w:eastAsia="Times New Roman" w:hAnsi="Times New Roman" w:cs="Times New Roman"/>
                <w:color w:val="000000" w:themeColor="text1"/>
                <w:sz w:val="20"/>
                <w:szCs w:val="20"/>
                <w:lang w:val="lv-LV"/>
              </w:rPr>
              <w:t>.</w:t>
            </w:r>
          </w:p>
        </w:tc>
        <w:tc>
          <w:tcPr>
            <w:tcW w:w="2615" w:type="dxa"/>
            <w:tcBorders>
              <w:bottom w:val="single" w:sz="6" w:space="0" w:color="auto"/>
              <w:right w:val="single" w:sz="6" w:space="0" w:color="auto"/>
            </w:tcBorders>
          </w:tcPr>
          <w:p w14:paraId="2AC5C4A2" w14:textId="450F976B" w:rsidR="499FC844" w:rsidRPr="008E3FAB" w:rsidRDefault="008E3FAB" w:rsidP="499FC844">
            <w:pPr>
              <w:spacing w:line="240" w:lineRule="auto"/>
              <w:jc w:val="both"/>
              <w:rPr>
                <w:rFonts w:ascii="Times New Roman" w:eastAsia="Times New Roman" w:hAnsi="Times New Roman" w:cs="Times New Roman"/>
                <w:sz w:val="20"/>
                <w:szCs w:val="20"/>
                <w:lang w:val="lv-LV"/>
              </w:rPr>
            </w:pPr>
            <w:r w:rsidRPr="008E3FAB">
              <w:rPr>
                <w:rStyle w:val="normaltextrun"/>
                <w:rFonts w:ascii="Times New Roman" w:hAnsi="Times New Roman" w:cs="Times New Roman"/>
                <w:color w:val="000000"/>
                <w:sz w:val="20"/>
                <w:szCs w:val="20"/>
                <w:shd w:val="clear" w:color="auto" w:fill="FFFFFF"/>
                <w:lang w:val="lv-LV"/>
              </w:rPr>
              <w:lastRenderedPageBreak/>
              <w:t>“3.Uzņēmējdarbības</w:t>
            </w:r>
            <w:r>
              <w:rPr>
                <w:rStyle w:val="normaltextrun"/>
                <w:rFonts w:ascii="Times New Roman" w:hAnsi="Times New Roman" w:cs="Times New Roman"/>
                <w:color w:val="000000"/>
                <w:sz w:val="20"/>
                <w:szCs w:val="20"/>
                <w:shd w:val="clear" w:color="auto" w:fill="FFFFFF"/>
                <w:lang w:val="lv-LV"/>
              </w:rPr>
              <w:t xml:space="preserve"> </w:t>
            </w:r>
            <w:r w:rsidRPr="008E3FAB">
              <w:rPr>
                <w:rStyle w:val="normaltextrun"/>
                <w:rFonts w:ascii="Times New Roman" w:hAnsi="Times New Roman" w:cs="Times New Roman"/>
                <w:color w:val="000000"/>
                <w:sz w:val="20"/>
                <w:szCs w:val="20"/>
                <w:shd w:val="clear" w:color="auto" w:fill="FFFFFF"/>
                <w:lang w:val="lv-LV"/>
              </w:rPr>
              <w:t>“</w:t>
            </w:r>
            <w:proofErr w:type="spellStart"/>
            <w:r w:rsidRPr="008E3FAB">
              <w:rPr>
                <w:rStyle w:val="spellingerror"/>
                <w:rFonts w:ascii="Times New Roman" w:hAnsi="Times New Roman" w:cs="Times New Roman"/>
                <w:color w:val="000000"/>
                <w:sz w:val="20"/>
                <w:szCs w:val="20"/>
                <w:shd w:val="clear" w:color="auto" w:fill="FFFFFF"/>
                <w:lang w:val="lv-LV"/>
              </w:rPr>
              <w:t>zaļināšanas</w:t>
            </w:r>
            <w:proofErr w:type="spellEnd"/>
            <w:r w:rsidRPr="008E3FAB">
              <w:rPr>
                <w:rStyle w:val="normaltextrun"/>
                <w:rFonts w:ascii="Times New Roman" w:hAnsi="Times New Roman" w:cs="Times New Roman"/>
                <w:color w:val="000000"/>
                <w:sz w:val="20"/>
                <w:szCs w:val="20"/>
                <w:shd w:val="clear" w:color="auto" w:fill="FFFFFF"/>
                <w:lang w:val="lv-LV"/>
              </w:rPr>
              <w:t>”</w:t>
            </w:r>
            <w:r w:rsidR="004D79A9">
              <w:rPr>
                <w:rStyle w:val="normaltextrun"/>
                <w:rFonts w:ascii="Times New Roman" w:hAnsi="Times New Roman" w:cs="Times New Roman"/>
                <w:color w:val="000000"/>
                <w:sz w:val="20"/>
                <w:szCs w:val="20"/>
                <w:shd w:val="clear" w:color="auto" w:fill="FFFFFF"/>
                <w:lang w:val="lv-LV"/>
              </w:rPr>
              <w:t xml:space="preserve"> </w:t>
            </w:r>
            <w:r w:rsidRPr="008E3FAB">
              <w:rPr>
                <w:rStyle w:val="normaltextrun"/>
                <w:rFonts w:ascii="Times New Roman" w:hAnsi="Times New Roman" w:cs="Times New Roman"/>
                <w:color w:val="000000"/>
                <w:sz w:val="20"/>
                <w:szCs w:val="20"/>
                <w:shd w:val="clear" w:color="auto" w:fill="FFFFFF"/>
                <w:lang w:val="lv-LV"/>
              </w:rPr>
              <w:t>un produktu attīstības</w:t>
            </w:r>
            <w:r w:rsidR="004D79A9">
              <w:rPr>
                <w:rStyle w:val="normaltextrun"/>
                <w:rFonts w:ascii="Times New Roman" w:hAnsi="Times New Roman" w:cs="Times New Roman"/>
                <w:color w:val="000000"/>
                <w:sz w:val="20"/>
                <w:szCs w:val="20"/>
                <w:shd w:val="clear" w:color="auto" w:fill="FFFFFF"/>
                <w:lang w:val="lv-LV"/>
              </w:rPr>
              <w:t xml:space="preserve"> </w:t>
            </w:r>
            <w:r w:rsidRPr="008E3FAB">
              <w:rPr>
                <w:rStyle w:val="normaltextrun"/>
                <w:rFonts w:ascii="Times New Roman" w:hAnsi="Times New Roman" w:cs="Times New Roman"/>
                <w:color w:val="000000"/>
                <w:sz w:val="20"/>
                <w:szCs w:val="20"/>
                <w:shd w:val="clear" w:color="auto" w:fill="FFFFFF"/>
                <w:lang w:val="lv-LV"/>
              </w:rPr>
              <w:t>pasākumi, veicinot</w:t>
            </w:r>
            <w:r w:rsidR="004D79A9">
              <w:rPr>
                <w:rStyle w:val="normaltextrun"/>
                <w:rFonts w:ascii="Times New Roman" w:hAnsi="Times New Roman" w:cs="Times New Roman"/>
                <w:color w:val="000000"/>
                <w:sz w:val="20"/>
                <w:szCs w:val="20"/>
                <w:shd w:val="clear" w:color="auto" w:fill="FFFFFF"/>
                <w:lang w:val="lv-LV"/>
              </w:rPr>
              <w:t xml:space="preserve"> </w:t>
            </w:r>
            <w:r w:rsidRPr="008E3FAB">
              <w:rPr>
                <w:rStyle w:val="normaltextrun"/>
                <w:rFonts w:ascii="Times New Roman" w:hAnsi="Times New Roman" w:cs="Times New Roman"/>
                <w:color w:val="000000"/>
                <w:sz w:val="20"/>
                <w:szCs w:val="20"/>
                <w:shd w:val="clear" w:color="auto" w:fill="FFFFFF"/>
                <w:lang w:val="lv-LV"/>
              </w:rPr>
              <w:t>energoefektivitātes</w:t>
            </w:r>
            <w:r w:rsidR="004D79A9">
              <w:rPr>
                <w:rStyle w:val="normaltextrun"/>
                <w:rFonts w:ascii="Times New Roman" w:hAnsi="Times New Roman" w:cs="Times New Roman"/>
                <w:color w:val="000000"/>
                <w:sz w:val="20"/>
                <w:szCs w:val="20"/>
                <w:shd w:val="clear" w:color="auto" w:fill="FFFFFF"/>
                <w:lang w:val="lv-LV"/>
              </w:rPr>
              <w:t xml:space="preserve"> </w:t>
            </w:r>
            <w:r w:rsidRPr="008E3FAB">
              <w:rPr>
                <w:rStyle w:val="normaltextrun"/>
                <w:rFonts w:ascii="Times New Roman" w:hAnsi="Times New Roman" w:cs="Times New Roman"/>
                <w:color w:val="000000"/>
                <w:sz w:val="20"/>
                <w:szCs w:val="20"/>
                <w:shd w:val="clear" w:color="auto" w:fill="FFFFFF"/>
                <w:lang w:val="lv-LV"/>
              </w:rPr>
              <w:t>paaugstināšanu</w:t>
            </w:r>
            <w:r w:rsidR="004D79A9">
              <w:rPr>
                <w:rStyle w:val="normaltextrun"/>
                <w:rFonts w:ascii="Times New Roman" w:hAnsi="Times New Roman" w:cs="Times New Roman"/>
                <w:color w:val="000000"/>
                <w:sz w:val="20"/>
                <w:szCs w:val="20"/>
                <w:shd w:val="clear" w:color="auto" w:fill="FFFFFF"/>
                <w:lang w:val="lv-LV"/>
              </w:rPr>
              <w:t xml:space="preserve"> </w:t>
            </w:r>
            <w:r w:rsidRPr="008E3FAB">
              <w:rPr>
                <w:rStyle w:val="normaltextrun"/>
                <w:rFonts w:ascii="Times New Roman" w:hAnsi="Times New Roman" w:cs="Times New Roman"/>
                <w:color w:val="000000"/>
                <w:sz w:val="20"/>
                <w:szCs w:val="20"/>
                <w:shd w:val="clear" w:color="auto" w:fill="FFFFFF"/>
                <w:lang w:val="lv-LV"/>
              </w:rPr>
              <w:t>un energoefektīvu tehnoloģiju</w:t>
            </w:r>
            <w:r w:rsidR="004D79A9">
              <w:rPr>
                <w:rStyle w:val="normaltextrun"/>
                <w:rFonts w:ascii="Times New Roman" w:hAnsi="Times New Roman" w:cs="Times New Roman"/>
                <w:color w:val="000000"/>
                <w:sz w:val="20"/>
                <w:szCs w:val="20"/>
                <w:shd w:val="clear" w:color="auto" w:fill="FFFFFF"/>
                <w:lang w:val="lv-LV"/>
              </w:rPr>
              <w:t xml:space="preserve"> </w:t>
            </w:r>
            <w:r w:rsidRPr="008E3FAB">
              <w:rPr>
                <w:rStyle w:val="normaltextrun"/>
                <w:rFonts w:ascii="Times New Roman" w:hAnsi="Times New Roman" w:cs="Times New Roman"/>
                <w:color w:val="000000"/>
                <w:sz w:val="20"/>
                <w:szCs w:val="20"/>
                <w:shd w:val="clear" w:color="auto" w:fill="FFFFFF"/>
                <w:lang w:val="lv-LV"/>
              </w:rPr>
              <w:t>(tostarp AER)</w:t>
            </w:r>
            <w:r w:rsidR="004D79A9">
              <w:rPr>
                <w:rStyle w:val="normaltextrun"/>
                <w:rFonts w:ascii="Times New Roman" w:hAnsi="Times New Roman" w:cs="Times New Roman"/>
                <w:color w:val="000000"/>
                <w:sz w:val="20"/>
                <w:szCs w:val="20"/>
                <w:shd w:val="clear" w:color="auto" w:fill="FFFFFF"/>
                <w:lang w:val="lv-LV"/>
              </w:rPr>
              <w:t xml:space="preserve"> </w:t>
            </w:r>
            <w:r w:rsidRPr="008E3FAB">
              <w:rPr>
                <w:rStyle w:val="normaltextrun"/>
                <w:rFonts w:ascii="Times New Roman" w:hAnsi="Times New Roman" w:cs="Times New Roman"/>
                <w:color w:val="000000"/>
                <w:sz w:val="20"/>
                <w:szCs w:val="20"/>
                <w:shd w:val="clear" w:color="auto" w:fill="FFFFFF"/>
                <w:lang w:val="lv-LV"/>
              </w:rPr>
              <w:t>ieviešanu</w:t>
            </w:r>
            <w:r w:rsidR="004D79A9">
              <w:rPr>
                <w:rStyle w:val="normaltextrun"/>
                <w:rFonts w:ascii="Times New Roman" w:hAnsi="Times New Roman" w:cs="Times New Roman"/>
                <w:color w:val="000000"/>
                <w:sz w:val="20"/>
                <w:szCs w:val="20"/>
                <w:shd w:val="clear" w:color="auto" w:fill="FFFFFF"/>
                <w:lang w:val="lv-LV"/>
              </w:rPr>
              <w:t xml:space="preserve"> </w:t>
            </w:r>
            <w:r w:rsidRPr="008E3FAB">
              <w:rPr>
                <w:rStyle w:val="normaltextrun"/>
                <w:rFonts w:ascii="Times New Roman" w:hAnsi="Times New Roman" w:cs="Times New Roman"/>
                <w:color w:val="000000"/>
                <w:sz w:val="20"/>
                <w:szCs w:val="20"/>
                <w:shd w:val="clear" w:color="auto" w:fill="FFFFFF"/>
                <w:lang w:val="lv-LV"/>
              </w:rPr>
              <w:t>uzņēmumos,</w:t>
            </w:r>
            <w:r w:rsidR="004D79A9">
              <w:rPr>
                <w:rStyle w:val="normaltextrun"/>
                <w:rFonts w:ascii="Times New Roman" w:hAnsi="Times New Roman" w:cs="Times New Roman"/>
                <w:color w:val="000000"/>
                <w:sz w:val="20"/>
                <w:szCs w:val="20"/>
                <w:shd w:val="clear" w:color="auto" w:fill="FFFFFF"/>
                <w:lang w:val="lv-LV"/>
              </w:rPr>
              <w:t xml:space="preserve"> </w:t>
            </w:r>
            <w:r w:rsidRPr="008E3FAB">
              <w:rPr>
                <w:rStyle w:val="normaltextrun"/>
                <w:rFonts w:ascii="Times New Roman" w:hAnsi="Times New Roman" w:cs="Times New Roman"/>
                <w:color w:val="000000"/>
                <w:sz w:val="20"/>
                <w:szCs w:val="20"/>
                <w:shd w:val="clear" w:color="auto" w:fill="FFFFFF"/>
                <w:lang w:val="lv-LV"/>
              </w:rPr>
              <w:t>kā arī jaunu tehnoloģiju un produktu ieviešanu un ražošanas ietekmes uz vidi samazināšana</w:t>
            </w:r>
            <w:r w:rsidR="004D79A9">
              <w:rPr>
                <w:rStyle w:val="normaltextrun"/>
                <w:rFonts w:ascii="Times New Roman" w:hAnsi="Times New Roman" w:cs="Times New Roman"/>
                <w:color w:val="000000"/>
                <w:sz w:val="20"/>
                <w:szCs w:val="20"/>
                <w:shd w:val="clear" w:color="auto" w:fill="FFFFFF"/>
                <w:lang w:val="lv-LV"/>
              </w:rPr>
              <w:t xml:space="preserve"> –</w:t>
            </w:r>
            <w:r w:rsidR="004D79A9">
              <w:rPr>
                <w:rStyle w:val="normaltextrun"/>
                <w:rFonts w:ascii="Times New Roman" w:hAnsi="Times New Roman" w:cs="Times New Roman"/>
                <w:b/>
                <w:bCs/>
                <w:color w:val="000000"/>
                <w:sz w:val="20"/>
                <w:szCs w:val="20"/>
                <w:shd w:val="clear" w:color="auto" w:fill="FFFFFF"/>
                <w:lang w:val="lv-LV"/>
              </w:rPr>
              <w:t xml:space="preserve"> </w:t>
            </w:r>
            <w:r w:rsidRPr="008E3FAB">
              <w:rPr>
                <w:rStyle w:val="normaltextrun"/>
                <w:rFonts w:ascii="Times New Roman" w:hAnsi="Times New Roman" w:cs="Times New Roman"/>
                <w:b/>
                <w:bCs/>
                <w:color w:val="000000"/>
                <w:sz w:val="20"/>
                <w:szCs w:val="20"/>
                <w:shd w:val="clear" w:color="auto" w:fill="FFFFFF"/>
                <w:lang w:val="lv-LV"/>
              </w:rPr>
              <w:t>indikatīvi</w:t>
            </w:r>
            <w:r w:rsidR="004D79A9">
              <w:rPr>
                <w:rStyle w:val="normaltextrun"/>
                <w:rFonts w:ascii="Times New Roman" w:hAnsi="Times New Roman" w:cs="Times New Roman"/>
                <w:color w:val="000000"/>
                <w:sz w:val="20"/>
                <w:szCs w:val="20"/>
                <w:shd w:val="clear" w:color="auto" w:fill="FFFFFF"/>
                <w:lang w:val="lv-LV"/>
              </w:rPr>
              <w:t xml:space="preserve"> </w:t>
            </w:r>
            <w:r w:rsidRPr="008E3FAB">
              <w:rPr>
                <w:rStyle w:val="normaltextrun"/>
                <w:rFonts w:ascii="Times New Roman" w:eastAsia="MS Mincho" w:hAnsi="Times New Roman" w:cs="Times New Roman"/>
                <w:b/>
                <w:bCs/>
                <w:sz w:val="20"/>
                <w:szCs w:val="20"/>
                <w:shd w:val="clear" w:color="auto" w:fill="FFFFFF"/>
                <w:lang w:val="lv-LV"/>
              </w:rPr>
              <w:t>48,4</w:t>
            </w:r>
            <w:r w:rsidR="004D79A9">
              <w:rPr>
                <w:rStyle w:val="normaltextrun"/>
                <w:rFonts w:ascii="Times New Roman" w:hAnsi="Times New Roman" w:cs="Times New Roman"/>
                <w:b/>
                <w:bCs/>
                <w:sz w:val="20"/>
                <w:szCs w:val="20"/>
                <w:shd w:val="clear" w:color="auto" w:fill="FFFFFF"/>
                <w:lang w:val="lv-LV"/>
              </w:rPr>
              <w:t xml:space="preserve"> </w:t>
            </w:r>
            <w:r w:rsidRPr="008E3FAB">
              <w:rPr>
                <w:rStyle w:val="normaltextrun"/>
                <w:rFonts w:ascii="Times New Roman" w:hAnsi="Times New Roman" w:cs="Times New Roman"/>
                <w:b/>
                <w:bCs/>
                <w:color w:val="000000"/>
                <w:sz w:val="20"/>
                <w:szCs w:val="20"/>
                <w:shd w:val="clear" w:color="auto" w:fill="FFFFFF"/>
                <w:lang w:val="lv-LV"/>
              </w:rPr>
              <w:t>milj.</w:t>
            </w:r>
            <w:r w:rsidR="004D79A9">
              <w:rPr>
                <w:rStyle w:val="normaltextrun"/>
                <w:rFonts w:ascii="Times New Roman" w:hAnsi="Times New Roman" w:cs="Times New Roman"/>
                <w:b/>
                <w:bCs/>
                <w:color w:val="000000"/>
                <w:sz w:val="20"/>
                <w:szCs w:val="20"/>
                <w:shd w:val="clear" w:color="auto" w:fill="FFFFFF"/>
                <w:lang w:val="lv-LV"/>
              </w:rPr>
              <w:t xml:space="preserve"> </w:t>
            </w:r>
            <w:r w:rsidRPr="008E3FAB">
              <w:rPr>
                <w:rStyle w:val="normaltextrun"/>
                <w:rFonts w:ascii="Times New Roman" w:hAnsi="Times New Roman" w:cs="Times New Roman"/>
                <w:b/>
                <w:bCs/>
                <w:color w:val="000000"/>
                <w:sz w:val="20"/>
                <w:szCs w:val="20"/>
                <w:shd w:val="clear" w:color="auto" w:fill="FFFFFF"/>
                <w:lang w:val="lv-LV"/>
              </w:rPr>
              <w:t>EUR”</w:t>
            </w:r>
          </w:p>
        </w:tc>
      </w:tr>
      <w:tr w:rsidR="499FC844" w14:paraId="56DDB290" w14:textId="77777777" w:rsidTr="05CC537D">
        <w:tc>
          <w:tcPr>
            <w:tcW w:w="570" w:type="dxa"/>
            <w:tcBorders>
              <w:left w:val="single" w:sz="6" w:space="0" w:color="auto"/>
              <w:bottom w:val="single" w:sz="6" w:space="0" w:color="auto"/>
              <w:right w:val="single" w:sz="6" w:space="0" w:color="auto"/>
            </w:tcBorders>
          </w:tcPr>
          <w:p w14:paraId="2D2AB31A" w14:textId="71BD818F" w:rsidR="499FC844" w:rsidRDefault="499FC844" w:rsidP="499FC844">
            <w:pPr>
              <w:pStyle w:val="ListParagraph"/>
              <w:numPr>
                <w:ilvl w:val="0"/>
                <w:numId w:val="1"/>
              </w:numPr>
              <w:spacing w:line="240" w:lineRule="auto"/>
              <w:jc w:val="both"/>
              <w:rPr>
                <w:rFonts w:eastAsiaTheme="minorEastAsia"/>
                <w:sz w:val="20"/>
                <w:szCs w:val="20"/>
              </w:rPr>
            </w:pPr>
          </w:p>
        </w:tc>
        <w:tc>
          <w:tcPr>
            <w:tcW w:w="1425" w:type="dxa"/>
            <w:tcBorders>
              <w:bottom w:val="single" w:sz="6" w:space="0" w:color="auto"/>
              <w:right w:val="single" w:sz="6" w:space="0" w:color="auto"/>
            </w:tcBorders>
          </w:tcPr>
          <w:p w14:paraId="4E5C2EEE" w14:textId="54243710" w:rsidR="74BF27E9" w:rsidRDefault="74BF27E9" w:rsidP="499FC844">
            <w:pPr>
              <w:rPr>
                <w:rFonts w:ascii="Times New Roman" w:eastAsia="Times New Roman" w:hAnsi="Times New Roman" w:cs="Times New Roman"/>
                <w:lang w:val="lv-LV"/>
              </w:rPr>
            </w:pPr>
            <w:r w:rsidRPr="499FC844">
              <w:rPr>
                <w:rFonts w:ascii="Times New Roman" w:eastAsia="Times New Roman" w:hAnsi="Times New Roman" w:cs="Times New Roman"/>
                <w:lang w:val="lv-LV"/>
              </w:rPr>
              <w:t>Latvijas Kūdras asociācija</w:t>
            </w:r>
          </w:p>
        </w:tc>
        <w:tc>
          <w:tcPr>
            <w:tcW w:w="2250" w:type="dxa"/>
            <w:tcBorders>
              <w:bottom w:val="single" w:sz="6" w:space="0" w:color="auto"/>
              <w:right w:val="single" w:sz="6" w:space="0" w:color="auto"/>
            </w:tcBorders>
          </w:tcPr>
          <w:p w14:paraId="60A1059F" w14:textId="798A7FFD" w:rsidR="44E045A4" w:rsidRDefault="44E045A4" w:rsidP="499FC844">
            <w:pPr>
              <w:spacing w:before="40"/>
              <w:jc w:val="both"/>
              <w:rPr>
                <w:rFonts w:ascii="Times New Roman" w:eastAsia="Times New Roman" w:hAnsi="Times New Roman" w:cs="Times New Roman"/>
                <w:color w:val="000000" w:themeColor="text1"/>
                <w:sz w:val="20"/>
                <w:szCs w:val="20"/>
                <w:lang w:val="lv-LV"/>
              </w:rPr>
            </w:pPr>
            <w:r w:rsidRPr="499FC844">
              <w:rPr>
                <w:rFonts w:ascii="Times New Roman" w:eastAsia="Times New Roman" w:hAnsi="Times New Roman" w:cs="Times New Roman"/>
                <w:color w:val="000000" w:themeColor="text1"/>
                <w:sz w:val="20"/>
                <w:szCs w:val="20"/>
                <w:lang w:val="lv-LV"/>
              </w:rPr>
              <w:t>2018. gadā Latgales reģionā tika iegūtas 216,3 tūkstoši tonnas kūdras. Latgalē ir trešā lielākā degradēto purvu (</w:t>
            </w:r>
            <w:proofErr w:type="spellStart"/>
            <w:r w:rsidRPr="499FC844">
              <w:rPr>
                <w:rFonts w:ascii="Times New Roman" w:eastAsia="Times New Roman" w:hAnsi="Times New Roman" w:cs="Times New Roman"/>
                <w:color w:val="000000" w:themeColor="text1"/>
                <w:sz w:val="20"/>
                <w:szCs w:val="20"/>
                <w:lang w:val="lv-LV"/>
              </w:rPr>
              <w:t>nerekultivēto</w:t>
            </w:r>
            <w:proofErr w:type="spellEnd"/>
            <w:r w:rsidRPr="499FC844">
              <w:rPr>
                <w:rFonts w:ascii="Times New Roman" w:eastAsia="Times New Roman" w:hAnsi="Times New Roman" w:cs="Times New Roman"/>
                <w:color w:val="000000" w:themeColor="text1"/>
                <w:sz w:val="20"/>
                <w:szCs w:val="20"/>
                <w:lang w:val="lv-LV"/>
              </w:rPr>
              <w:t xml:space="preserve"> vēsturisko kūdras ieguves vietu) platība (5988 ha</w:t>
            </w:r>
            <w:r w:rsidRPr="499FC844">
              <w:rPr>
                <w:rFonts w:ascii="Times New Roman" w:eastAsia="Times New Roman" w:hAnsi="Times New Roman" w:cs="Times New Roman"/>
                <w:color w:val="000000" w:themeColor="text1"/>
                <w:sz w:val="20"/>
                <w:szCs w:val="20"/>
                <w:vertAlign w:val="superscript"/>
                <w:lang w:val="lv-LV"/>
              </w:rPr>
              <w:t>32</w:t>
            </w:r>
            <w:r w:rsidRPr="499FC844">
              <w:rPr>
                <w:rFonts w:ascii="Times New Roman" w:eastAsia="Times New Roman" w:hAnsi="Times New Roman" w:cs="Times New Roman"/>
                <w:color w:val="000000" w:themeColor="text1"/>
                <w:sz w:val="20"/>
                <w:szCs w:val="20"/>
                <w:lang w:val="lv-LV"/>
              </w:rPr>
              <w:t>).</w:t>
            </w:r>
          </w:p>
        </w:tc>
        <w:tc>
          <w:tcPr>
            <w:tcW w:w="3180" w:type="dxa"/>
            <w:tcBorders>
              <w:bottom w:val="single" w:sz="6" w:space="0" w:color="auto"/>
              <w:right w:val="single" w:sz="6" w:space="0" w:color="auto"/>
            </w:tcBorders>
          </w:tcPr>
          <w:p w14:paraId="5F20DBD5" w14:textId="3775058B" w:rsidR="0C507431" w:rsidRDefault="0C507431" w:rsidP="33427E9C">
            <w:pPr>
              <w:pStyle w:val="ListParagraph"/>
              <w:spacing w:line="240" w:lineRule="auto"/>
              <w:ind w:left="0"/>
              <w:jc w:val="both"/>
              <w:rPr>
                <w:rFonts w:ascii="Times New Roman" w:eastAsia="Times New Roman" w:hAnsi="Times New Roman" w:cs="Times New Roman"/>
                <w:color w:val="000000" w:themeColor="text1"/>
                <w:sz w:val="20"/>
                <w:szCs w:val="20"/>
                <w:lang w:val="lv-LV"/>
              </w:rPr>
            </w:pPr>
            <w:r w:rsidRPr="33427E9C">
              <w:rPr>
                <w:rFonts w:ascii="Times New Roman" w:eastAsia="Times New Roman" w:hAnsi="Times New Roman" w:cs="Times New Roman"/>
                <w:color w:val="000000" w:themeColor="text1"/>
                <w:sz w:val="20"/>
                <w:szCs w:val="20"/>
                <w:lang w:val="lv-LV"/>
              </w:rPr>
              <w:t>Jāpārbauda un, ja nepieciešams, jālabo plānā dotās atsauces. Piemēram, plāna 16. lpp. pirmajā rindkopā skaitlim 5988 ha pievienotā atsauce nr. 32 aizved uz avotu “</w:t>
            </w:r>
            <w:proofErr w:type="spellStart"/>
            <w:r w:rsidRPr="33427E9C">
              <w:rPr>
                <w:rFonts w:ascii="Times New Roman" w:eastAsia="Times New Roman" w:hAnsi="Times New Roman" w:cs="Times New Roman"/>
                <w:color w:val="000000" w:themeColor="text1"/>
                <w:sz w:val="20"/>
                <w:szCs w:val="20"/>
                <w:lang w:val="lv-LV"/>
              </w:rPr>
              <w:t>Digital</w:t>
            </w:r>
            <w:proofErr w:type="spellEnd"/>
            <w:r w:rsidRPr="33427E9C">
              <w:rPr>
                <w:rFonts w:ascii="Times New Roman" w:eastAsia="Times New Roman" w:hAnsi="Times New Roman" w:cs="Times New Roman"/>
                <w:color w:val="000000" w:themeColor="text1"/>
                <w:sz w:val="20"/>
                <w:szCs w:val="20"/>
                <w:lang w:val="lv-LV"/>
              </w:rPr>
              <w:t xml:space="preserve"> </w:t>
            </w:r>
            <w:proofErr w:type="spellStart"/>
            <w:r w:rsidRPr="33427E9C">
              <w:rPr>
                <w:rFonts w:ascii="Times New Roman" w:eastAsia="Times New Roman" w:hAnsi="Times New Roman" w:cs="Times New Roman"/>
                <w:color w:val="000000" w:themeColor="text1"/>
                <w:sz w:val="20"/>
                <w:szCs w:val="20"/>
                <w:lang w:val="lv-LV"/>
              </w:rPr>
              <w:t>Economy</w:t>
            </w:r>
            <w:proofErr w:type="spellEnd"/>
            <w:r w:rsidRPr="33427E9C">
              <w:rPr>
                <w:rFonts w:ascii="Times New Roman" w:eastAsia="Times New Roman" w:hAnsi="Times New Roman" w:cs="Times New Roman"/>
                <w:color w:val="000000" w:themeColor="text1"/>
                <w:sz w:val="20"/>
                <w:szCs w:val="20"/>
                <w:lang w:val="lv-LV"/>
              </w:rPr>
              <w:t xml:space="preserve"> </w:t>
            </w:r>
            <w:proofErr w:type="spellStart"/>
            <w:r w:rsidRPr="33427E9C">
              <w:rPr>
                <w:rFonts w:ascii="Times New Roman" w:eastAsia="Times New Roman" w:hAnsi="Times New Roman" w:cs="Times New Roman"/>
                <w:color w:val="000000" w:themeColor="text1"/>
                <w:sz w:val="20"/>
                <w:szCs w:val="20"/>
                <w:lang w:val="lv-LV"/>
              </w:rPr>
              <w:t>and</w:t>
            </w:r>
            <w:proofErr w:type="spellEnd"/>
            <w:r w:rsidRPr="33427E9C">
              <w:rPr>
                <w:rFonts w:ascii="Times New Roman" w:eastAsia="Times New Roman" w:hAnsi="Times New Roman" w:cs="Times New Roman"/>
                <w:color w:val="000000" w:themeColor="text1"/>
                <w:sz w:val="20"/>
                <w:szCs w:val="20"/>
                <w:lang w:val="lv-LV"/>
              </w:rPr>
              <w:t xml:space="preserve"> </w:t>
            </w:r>
            <w:proofErr w:type="spellStart"/>
            <w:r w:rsidRPr="33427E9C">
              <w:rPr>
                <w:rFonts w:ascii="Times New Roman" w:eastAsia="Times New Roman" w:hAnsi="Times New Roman" w:cs="Times New Roman"/>
                <w:color w:val="000000" w:themeColor="text1"/>
                <w:sz w:val="20"/>
                <w:szCs w:val="20"/>
                <w:lang w:val="lv-LV"/>
              </w:rPr>
              <w:t>Society</w:t>
            </w:r>
            <w:proofErr w:type="spellEnd"/>
            <w:r w:rsidRPr="33427E9C">
              <w:rPr>
                <w:rFonts w:ascii="Times New Roman" w:eastAsia="Times New Roman" w:hAnsi="Times New Roman" w:cs="Times New Roman"/>
                <w:color w:val="000000" w:themeColor="text1"/>
                <w:sz w:val="20"/>
                <w:szCs w:val="20"/>
                <w:lang w:val="lv-LV"/>
              </w:rPr>
              <w:t xml:space="preserve"> </w:t>
            </w:r>
            <w:proofErr w:type="spellStart"/>
            <w:r w:rsidRPr="33427E9C">
              <w:rPr>
                <w:rFonts w:ascii="Times New Roman" w:eastAsia="Times New Roman" w:hAnsi="Times New Roman" w:cs="Times New Roman"/>
                <w:color w:val="000000" w:themeColor="text1"/>
                <w:sz w:val="20"/>
                <w:szCs w:val="20"/>
                <w:lang w:val="lv-LV"/>
              </w:rPr>
              <w:t>Index</w:t>
            </w:r>
            <w:proofErr w:type="spellEnd"/>
            <w:r w:rsidRPr="33427E9C">
              <w:rPr>
                <w:rFonts w:ascii="Times New Roman" w:eastAsia="Times New Roman" w:hAnsi="Times New Roman" w:cs="Times New Roman"/>
                <w:color w:val="000000" w:themeColor="text1"/>
                <w:sz w:val="20"/>
                <w:szCs w:val="20"/>
                <w:lang w:val="lv-LV"/>
              </w:rPr>
              <w:t xml:space="preserve"> </w:t>
            </w:r>
            <w:proofErr w:type="spellStart"/>
            <w:r w:rsidRPr="33427E9C">
              <w:rPr>
                <w:rFonts w:ascii="Times New Roman" w:eastAsia="Times New Roman" w:hAnsi="Times New Roman" w:cs="Times New Roman"/>
                <w:color w:val="000000" w:themeColor="text1"/>
                <w:sz w:val="20"/>
                <w:szCs w:val="20"/>
                <w:lang w:val="lv-LV"/>
              </w:rPr>
              <w:t>country</w:t>
            </w:r>
            <w:proofErr w:type="spellEnd"/>
            <w:r w:rsidRPr="33427E9C">
              <w:rPr>
                <w:rFonts w:ascii="Times New Roman" w:eastAsia="Times New Roman" w:hAnsi="Times New Roman" w:cs="Times New Roman"/>
                <w:color w:val="000000" w:themeColor="text1"/>
                <w:sz w:val="20"/>
                <w:szCs w:val="20"/>
                <w:lang w:val="lv-LV"/>
              </w:rPr>
              <w:t xml:space="preserve"> </w:t>
            </w:r>
            <w:proofErr w:type="spellStart"/>
            <w:r w:rsidRPr="33427E9C">
              <w:rPr>
                <w:rFonts w:ascii="Times New Roman" w:eastAsia="Times New Roman" w:hAnsi="Times New Roman" w:cs="Times New Roman"/>
                <w:color w:val="000000" w:themeColor="text1"/>
                <w:sz w:val="20"/>
                <w:szCs w:val="20"/>
                <w:lang w:val="lv-LV"/>
              </w:rPr>
              <w:t>profile</w:t>
            </w:r>
            <w:proofErr w:type="spellEnd"/>
            <w:r w:rsidRPr="33427E9C">
              <w:rPr>
                <w:rFonts w:ascii="Times New Roman" w:eastAsia="Times New Roman" w:hAnsi="Times New Roman" w:cs="Times New Roman"/>
                <w:color w:val="000000" w:themeColor="text1"/>
                <w:sz w:val="20"/>
                <w:szCs w:val="20"/>
                <w:lang w:val="lv-LV"/>
              </w:rPr>
              <w:t xml:space="preserve">: Latvia”, kurā nav datu par </w:t>
            </w:r>
            <w:proofErr w:type="spellStart"/>
            <w:r w:rsidRPr="33427E9C">
              <w:rPr>
                <w:rFonts w:ascii="Times New Roman" w:eastAsia="Times New Roman" w:hAnsi="Times New Roman" w:cs="Times New Roman"/>
                <w:color w:val="000000" w:themeColor="text1"/>
                <w:sz w:val="20"/>
                <w:szCs w:val="20"/>
                <w:lang w:val="lv-LV"/>
              </w:rPr>
              <w:t>nerekultivētām</w:t>
            </w:r>
            <w:proofErr w:type="spellEnd"/>
            <w:r w:rsidRPr="33427E9C">
              <w:rPr>
                <w:rFonts w:ascii="Times New Roman" w:eastAsia="Times New Roman" w:hAnsi="Times New Roman" w:cs="Times New Roman"/>
                <w:color w:val="000000" w:themeColor="text1"/>
                <w:sz w:val="20"/>
                <w:szCs w:val="20"/>
                <w:lang w:val="lv-LV"/>
              </w:rPr>
              <w:t xml:space="preserve"> platībām pa plānošanas reģioniem.</w:t>
            </w:r>
          </w:p>
        </w:tc>
        <w:tc>
          <w:tcPr>
            <w:tcW w:w="3060" w:type="dxa"/>
            <w:tcBorders>
              <w:bottom w:val="single" w:sz="6" w:space="0" w:color="auto"/>
              <w:right w:val="single" w:sz="6" w:space="0" w:color="auto"/>
            </w:tcBorders>
          </w:tcPr>
          <w:p w14:paraId="63F3DFD1" w14:textId="281EFF28" w:rsidR="4C768053" w:rsidRDefault="4C768053" w:rsidP="008F53D6">
            <w:pPr>
              <w:spacing w:after="0"/>
              <w:jc w:val="both"/>
              <w:rPr>
                <w:rFonts w:ascii="Times New Roman" w:eastAsia="Times New Roman" w:hAnsi="Times New Roman" w:cs="Times New Roman"/>
                <w:b/>
                <w:bCs/>
                <w:sz w:val="20"/>
                <w:szCs w:val="20"/>
                <w:lang w:val="lv-LV"/>
              </w:rPr>
            </w:pPr>
            <w:r w:rsidRPr="33427E9C">
              <w:rPr>
                <w:rFonts w:ascii="Times New Roman" w:eastAsia="Times New Roman" w:hAnsi="Times New Roman" w:cs="Times New Roman"/>
                <w:b/>
                <w:bCs/>
                <w:sz w:val="20"/>
                <w:szCs w:val="20"/>
                <w:lang w:val="lv-LV"/>
              </w:rPr>
              <w:t>Ņemts vērā</w:t>
            </w:r>
          </w:p>
          <w:p w14:paraId="093A1A4F" w14:textId="61519D76" w:rsidR="499FC844" w:rsidRDefault="4C768053" w:rsidP="33427E9C">
            <w:pPr>
              <w:spacing w:line="240" w:lineRule="auto"/>
              <w:jc w:val="both"/>
              <w:rPr>
                <w:rFonts w:ascii="Times New Roman" w:eastAsia="Times New Roman" w:hAnsi="Times New Roman" w:cs="Times New Roman"/>
                <w:color w:val="000000" w:themeColor="text1"/>
                <w:sz w:val="20"/>
                <w:szCs w:val="20"/>
                <w:lang w:val="lv-LV"/>
              </w:rPr>
            </w:pPr>
            <w:r w:rsidRPr="33427E9C">
              <w:rPr>
                <w:rFonts w:ascii="Times New Roman" w:eastAsia="Times New Roman" w:hAnsi="Times New Roman" w:cs="Times New Roman"/>
                <w:sz w:val="20"/>
                <w:szCs w:val="20"/>
                <w:lang w:val="lv-LV"/>
              </w:rPr>
              <w:t xml:space="preserve">Atsauce izlabota uz </w:t>
            </w:r>
            <w:r w:rsidRPr="33427E9C">
              <w:rPr>
                <w:rFonts w:ascii="Times New Roman" w:eastAsia="Times New Roman" w:hAnsi="Times New Roman" w:cs="Times New Roman"/>
                <w:color w:val="000000" w:themeColor="text1"/>
                <w:sz w:val="20"/>
                <w:szCs w:val="20"/>
                <w:lang w:val="lv-LV"/>
              </w:rPr>
              <w:t>biedrības ”</w:t>
            </w:r>
            <w:proofErr w:type="spellStart"/>
            <w:r w:rsidRPr="33427E9C">
              <w:rPr>
                <w:rFonts w:ascii="Times New Roman" w:eastAsia="Times New Roman" w:hAnsi="Times New Roman" w:cs="Times New Roman"/>
                <w:color w:val="000000" w:themeColor="text1"/>
                <w:sz w:val="20"/>
                <w:szCs w:val="20"/>
                <w:lang w:val="lv-LV"/>
              </w:rPr>
              <w:t>Homo</w:t>
            </w:r>
            <w:proofErr w:type="spellEnd"/>
            <w:r w:rsidRPr="33427E9C">
              <w:rPr>
                <w:rFonts w:ascii="Times New Roman" w:eastAsia="Times New Roman" w:hAnsi="Times New Roman" w:cs="Times New Roman"/>
                <w:color w:val="000000" w:themeColor="text1"/>
                <w:sz w:val="20"/>
                <w:szCs w:val="20"/>
                <w:lang w:val="lv-LV"/>
              </w:rPr>
              <w:t xml:space="preserve"> </w:t>
            </w:r>
            <w:proofErr w:type="spellStart"/>
            <w:r w:rsidRPr="33427E9C">
              <w:rPr>
                <w:rFonts w:ascii="Times New Roman" w:eastAsia="Times New Roman" w:hAnsi="Times New Roman" w:cs="Times New Roman"/>
                <w:color w:val="000000" w:themeColor="text1"/>
                <w:sz w:val="20"/>
                <w:szCs w:val="20"/>
                <w:lang w:val="lv-LV"/>
              </w:rPr>
              <w:t>ecos</w:t>
            </w:r>
            <w:proofErr w:type="spellEnd"/>
            <w:r w:rsidRPr="33427E9C">
              <w:rPr>
                <w:rFonts w:ascii="Times New Roman" w:eastAsia="Times New Roman" w:hAnsi="Times New Roman" w:cs="Times New Roman"/>
                <w:color w:val="000000" w:themeColor="text1"/>
                <w:sz w:val="20"/>
                <w:szCs w:val="20"/>
                <w:lang w:val="lv-LV"/>
              </w:rPr>
              <w:t>” projekta “Latvijas kūdras atradņu datu kvalitātes analīze, ieteikumu sagatavošana to uzlabošanai un izmantošanai valsts stratēģijas pamatdokumentu sagatavošanā” rezultātiem</w:t>
            </w:r>
            <w:r w:rsidR="16A31D89" w:rsidRPr="0A7C3535">
              <w:rPr>
                <w:rFonts w:ascii="Times New Roman" w:eastAsia="Times New Roman" w:hAnsi="Times New Roman" w:cs="Times New Roman"/>
                <w:color w:val="000000" w:themeColor="text1"/>
                <w:sz w:val="20"/>
                <w:szCs w:val="20"/>
                <w:lang w:val="lv-LV"/>
              </w:rPr>
              <w:t>.</w:t>
            </w:r>
          </w:p>
        </w:tc>
        <w:tc>
          <w:tcPr>
            <w:tcW w:w="2615" w:type="dxa"/>
            <w:tcBorders>
              <w:bottom w:val="single" w:sz="6" w:space="0" w:color="auto"/>
              <w:right w:val="single" w:sz="6" w:space="0" w:color="auto"/>
            </w:tcBorders>
          </w:tcPr>
          <w:p w14:paraId="4BB62B14" w14:textId="3A347E4D" w:rsidR="499FC844" w:rsidRDefault="5B9CD3FE" w:rsidP="499FC844">
            <w:pPr>
              <w:spacing w:line="240" w:lineRule="auto"/>
              <w:jc w:val="both"/>
              <w:rPr>
                <w:rFonts w:ascii="Times New Roman" w:eastAsia="Times New Roman" w:hAnsi="Times New Roman" w:cs="Times New Roman"/>
                <w:sz w:val="20"/>
                <w:szCs w:val="20"/>
                <w:lang w:val="lv-LV"/>
              </w:rPr>
            </w:pPr>
            <w:r w:rsidRPr="0A7C3535">
              <w:rPr>
                <w:rFonts w:ascii="Times New Roman" w:eastAsia="Times New Roman" w:hAnsi="Times New Roman" w:cs="Times New Roman"/>
                <w:sz w:val="20"/>
                <w:szCs w:val="20"/>
                <w:lang w:val="lv-LV"/>
              </w:rPr>
              <w:t>Labotas atsauces TPF plāna vis</w:t>
            </w:r>
            <w:r w:rsidR="7F76900A" w:rsidRPr="0A7C3535">
              <w:rPr>
                <w:rFonts w:ascii="Times New Roman" w:eastAsia="Times New Roman" w:hAnsi="Times New Roman" w:cs="Times New Roman"/>
                <w:sz w:val="20"/>
                <w:szCs w:val="20"/>
                <w:lang w:val="lv-LV"/>
              </w:rPr>
              <w:t>ā</w:t>
            </w:r>
            <w:r w:rsidRPr="0A7C3535">
              <w:rPr>
                <w:rFonts w:ascii="Times New Roman" w:eastAsia="Times New Roman" w:hAnsi="Times New Roman" w:cs="Times New Roman"/>
                <w:sz w:val="20"/>
                <w:szCs w:val="20"/>
                <w:lang w:val="lv-LV"/>
              </w:rPr>
              <w:t xml:space="preserve"> 2.1. sadaļā.</w:t>
            </w:r>
          </w:p>
        </w:tc>
      </w:tr>
      <w:tr w:rsidR="499FC844" w14:paraId="7DCE68C7" w14:textId="77777777" w:rsidTr="05CC537D">
        <w:tc>
          <w:tcPr>
            <w:tcW w:w="570" w:type="dxa"/>
            <w:tcBorders>
              <w:left w:val="single" w:sz="6" w:space="0" w:color="auto"/>
              <w:bottom w:val="single" w:sz="6" w:space="0" w:color="auto"/>
              <w:right w:val="single" w:sz="6" w:space="0" w:color="auto"/>
            </w:tcBorders>
          </w:tcPr>
          <w:p w14:paraId="5C2C24B6" w14:textId="79C1AEB7" w:rsidR="499FC844" w:rsidRDefault="499FC844" w:rsidP="499FC844">
            <w:pPr>
              <w:pStyle w:val="ListParagraph"/>
              <w:numPr>
                <w:ilvl w:val="0"/>
                <w:numId w:val="1"/>
              </w:numPr>
              <w:spacing w:line="240" w:lineRule="auto"/>
              <w:jc w:val="both"/>
              <w:rPr>
                <w:rFonts w:eastAsiaTheme="minorEastAsia"/>
                <w:sz w:val="20"/>
                <w:szCs w:val="20"/>
              </w:rPr>
            </w:pPr>
          </w:p>
        </w:tc>
        <w:tc>
          <w:tcPr>
            <w:tcW w:w="1425" w:type="dxa"/>
            <w:tcBorders>
              <w:bottom w:val="single" w:sz="6" w:space="0" w:color="auto"/>
              <w:right w:val="single" w:sz="6" w:space="0" w:color="auto"/>
            </w:tcBorders>
          </w:tcPr>
          <w:p w14:paraId="17B1C916" w14:textId="7534A273" w:rsidR="74BF27E9" w:rsidRDefault="74BF27E9" w:rsidP="499FC844">
            <w:pPr>
              <w:rPr>
                <w:rFonts w:ascii="Times New Roman" w:eastAsia="Times New Roman" w:hAnsi="Times New Roman" w:cs="Times New Roman"/>
                <w:lang w:val="lv-LV"/>
              </w:rPr>
            </w:pPr>
            <w:r w:rsidRPr="499FC844">
              <w:rPr>
                <w:rFonts w:ascii="Times New Roman" w:eastAsia="Times New Roman" w:hAnsi="Times New Roman" w:cs="Times New Roman"/>
                <w:lang w:val="lv-LV"/>
              </w:rPr>
              <w:t>Latvijas Kūdras asociācija</w:t>
            </w:r>
          </w:p>
        </w:tc>
        <w:tc>
          <w:tcPr>
            <w:tcW w:w="2250" w:type="dxa"/>
            <w:tcBorders>
              <w:bottom w:val="single" w:sz="6" w:space="0" w:color="auto"/>
              <w:right w:val="single" w:sz="6" w:space="0" w:color="auto"/>
            </w:tcBorders>
          </w:tcPr>
          <w:p w14:paraId="05C5B10D" w14:textId="266ED549" w:rsidR="14F03E6E" w:rsidRDefault="14F03E6E" w:rsidP="499FC844">
            <w:pPr>
              <w:spacing w:line="240" w:lineRule="auto"/>
              <w:jc w:val="both"/>
              <w:rPr>
                <w:rFonts w:ascii="Times New Roman" w:eastAsia="Times New Roman" w:hAnsi="Times New Roman" w:cs="Times New Roman"/>
                <w:color w:val="000000" w:themeColor="text1"/>
                <w:sz w:val="20"/>
                <w:szCs w:val="20"/>
                <w:lang w:val="lv-LV"/>
              </w:rPr>
            </w:pPr>
            <w:r w:rsidRPr="499FC844">
              <w:rPr>
                <w:rFonts w:ascii="Times New Roman" w:eastAsia="Times New Roman" w:hAnsi="Times New Roman" w:cs="Times New Roman"/>
                <w:color w:val="000000" w:themeColor="text1"/>
                <w:sz w:val="20"/>
                <w:szCs w:val="20"/>
                <w:lang w:val="lv-LV"/>
              </w:rPr>
              <w:t xml:space="preserve">Šajās aktivitātes ietilpst arī, piemēram, apmežošana, </w:t>
            </w:r>
            <w:proofErr w:type="spellStart"/>
            <w:r w:rsidRPr="499FC844">
              <w:rPr>
                <w:rFonts w:ascii="Times New Roman" w:eastAsia="Times New Roman" w:hAnsi="Times New Roman" w:cs="Times New Roman"/>
                <w:color w:val="000000" w:themeColor="text1"/>
                <w:sz w:val="20"/>
                <w:szCs w:val="20"/>
                <w:lang w:val="lv-LV"/>
              </w:rPr>
              <w:t>papildkultūru</w:t>
            </w:r>
            <w:proofErr w:type="spellEnd"/>
            <w:r w:rsidRPr="499FC844">
              <w:rPr>
                <w:rFonts w:ascii="Times New Roman" w:eastAsia="Times New Roman" w:hAnsi="Times New Roman" w:cs="Times New Roman"/>
                <w:color w:val="000000" w:themeColor="text1"/>
                <w:sz w:val="20"/>
                <w:szCs w:val="20"/>
                <w:lang w:val="lv-LV"/>
              </w:rPr>
              <w:t xml:space="preserve"> audzēšana, ogulāju ierīkošana vai citu ilggadīgo kultūru audzēšana, u.tml., kas nodrošinātu papildus tautsaimniecisko ietekmi un  labāku SEG piesaisti</w:t>
            </w:r>
            <w:r w:rsidRPr="499FC844">
              <w:rPr>
                <w:rFonts w:ascii="Times New Roman" w:eastAsia="Times New Roman" w:hAnsi="Times New Roman" w:cs="Times New Roman"/>
                <w:color w:val="000000" w:themeColor="text1"/>
                <w:sz w:val="20"/>
                <w:szCs w:val="20"/>
                <w:vertAlign w:val="superscript"/>
                <w:lang w:val="lv-LV"/>
              </w:rPr>
              <w:t>37</w:t>
            </w:r>
            <w:r w:rsidRPr="499FC844">
              <w:rPr>
                <w:rFonts w:ascii="Times New Roman" w:eastAsia="Times New Roman" w:hAnsi="Times New Roman" w:cs="Times New Roman"/>
                <w:color w:val="000000" w:themeColor="text1"/>
                <w:sz w:val="20"/>
                <w:szCs w:val="20"/>
                <w:lang w:val="lv-LV"/>
              </w:rPr>
              <w:t>.</w:t>
            </w:r>
          </w:p>
        </w:tc>
        <w:tc>
          <w:tcPr>
            <w:tcW w:w="3180" w:type="dxa"/>
            <w:tcBorders>
              <w:bottom w:val="single" w:sz="6" w:space="0" w:color="auto"/>
              <w:right w:val="single" w:sz="6" w:space="0" w:color="auto"/>
            </w:tcBorders>
          </w:tcPr>
          <w:p w14:paraId="6C07EA36" w14:textId="6B229CC3" w:rsidR="14F03E6E" w:rsidRDefault="14F03E6E" w:rsidP="33427E9C">
            <w:pPr>
              <w:pStyle w:val="ListParagraph"/>
              <w:spacing w:line="240" w:lineRule="auto"/>
              <w:ind w:left="0"/>
              <w:jc w:val="both"/>
              <w:rPr>
                <w:rFonts w:ascii="Times New Roman" w:eastAsia="Times New Roman" w:hAnsi="Times New Roman" w:cs="Times New Roman"/>
                <w:color w:val="000000" w:themeColor="text1"/>
                <w:sz w:val="20"/>
                <w:szCs w:val="20"/>
                <w:lang w:val="lv-LV"/>
              </w:rPr>
            </w:pPr>
            <w:r w:rsidRPr="33427E9C">
              <w:rPr>
                <w:rFonts w:ascii="Times New Roman" w:eastAsia="Times New Roman" w:hAnsi="Times New Roman" w:cs="Times New Roman"/>
                <w:color w:val="000000" w:themeColor="text1"/>
                <w:sz w:val="20"/>
                <w:szCs w:val="20"/>
                <w:lang w:val="lv-LV"/>
              </w:rPr>
              <w:t>21.lpp “</w:t>
            </w:r>
            <w:proofErr w:type="spellStart"/>
            <w:r w:rsidRPr="33427E9C">
              <w:rPr>
                <w:rFonts w:ascii="Times New Roman" w:eastAsia="Times New Roman" w:hAnsi="Times New Roman" w:cs="Times New Roman"/>
                <w:color w:val="000000" w:themeColor="text1"/>
                <w:sz w:val="20"/>
                <w:szCs w:val="20"/>
                <w:lang w:val="lv-LV"/>
              </w:rPr>
              <w:t>papildkultūru</w:t>
            </w:r>
            <w:proofErr w:type="spellEnd"/>
            <w:r w:rsidRPr="33427E9C">
              <w:rPr>
                <w:rFonts w:ascii="Times New Roman" w:eastAsia="Times New Roman" w:hAnsi="Times New Roman" w:cs="Times New Roman"/>
                <w:color w:val="000000" w:themeColor="text1"/>
                <w:sz w:val="20"/>
                <w:szCs w:val="20"/>
                <w:lang w:val="lv-LV"/>
              </w:rPr>
              <w:t>” labot uz “</w:t>
            </w:r>
            <w:proofErr w:type="spellStart"/>
            <w:r w:rsidRPr="33427E9C">
              <w:rPr>
                <w:rFonts w:ascii="Times New Roman" w:eastAsia="Times New Roman" w:hAnsi="Times New Roman" w:cs="Times New Roman"/>
                <w:color w:val="000000" w:themeColor="text1"/>
                <w:sz w:val="20"/>
                <w:szCs w:val="20"/>
                <w:lang w:val="lv-LV"/>
              </w:rPr>
              <w:t>paludikultūru</w:t>
            </w:r>
            <w:proofErr w:type="spellEnd"/>
            <w:r w:rsidRPr="33427E9C">
              <w:rPr>
                <w:rFonts w:ascii="Times New Roman" w:eastAsia="Times New Roman" w:hAnsi="Times New Roman" w:cs="Times New Roman"/>
                <w:color w:val="000000" w:themeColor="text1"/>
                <w:sz w:val="20"/>
                <w:szCs w:val="20"/>
                <w:lang w:val="lv-LV"/>
              </w:rPr>
              <w:t>”. Paskaidrojam, ka terminu “</w:t>
            </w:r>
            <w:proofErr w:type="spellStart"/>
            <w:r w:rsidRPr="33427E9C">
              <w:rPr>
                <w:rFonts w:ascii="Times New Roman" w:eastAsia="Times New Roman" w:hAnsi="Times New Roman" w:cs="Times New Roman"/>
                <w:color w:val="000000" w:themeColor="text1"/>
                <w:sz w:val="20"/>
                <w:szCs w:val="20"/>
                <w:lang w:val="lv-LV"/>
              </w:rPr>
              <w:t>paludikultūras</w:t>
            </w:r>
            <w:proofErr w:type="spellEnd"/>
            <w:r w:rsidRPr="33427E9C">
              <w:rPr>
                <w:rFonts w:ascii="Times New Roman" w:eastAsia="Times New Roman" w:hAnsi="Times New Roman" w:cs="Times New Roman"/>
                <w:color w:val="000000" w:themeColor="text1"/>
                <w:sz w:val="20"/>
                <w:szCs w:val="20"/>
                <w:lang w:val="lv-LV"/>
              </w:rPr>
              <w:t>” plašākā nozīmē lieto attiecībā uz jebkuru kultivējamu augu stādījumu vai sējumu uz periodiski applūstošām vai mitrām kūdras augsnēm. Šaurākā nozīmē terminu lieto, runājot par kultivējamiem un saimnieciski izmantojamiem augiem, kam dabiskā dzīves vide ir mitras kūdras augsnes, tostarp purvi.</w:t>
            </w:r>
          </w:p>
        </w:tc>
        <w:tc>
          <w:tcPr>
            <w:tcW w:w="3060" w:type="dxa"/>
            <w:tcBorders>
              <w:bottom w:val="single" w:sz="6" w:space="0" w:color="auto"/>
              <w:right w:val="single" w:sz="6" w:space="0" w:color="auto"/>
            </w:tcBorders>
          </w:tcPr>
          <w:p w14:paraId="25E9C458" w14:textId="77777777" w:rsidR="00E91B95" w:rsidRDefault="55164A90" w:rsidP="00E91B95">
            <w:pPr>
              <w:spacing w:after="0" w:line="240" w:lineRule="auto"/>
              <w:jc w:val="both"/>
              <w:rPr>
                <w:rFonts w:ascii="Times New Roman" w:eastAsia="Times New Roman" w:hAnsi="Times New Roman" w:cs="Times New Roman"/>
                <w:b/>
                <w:bCs/>
                <w:sz w:val="20"/>
                <w:szCs w:val="20"/>
                <w:lang w:val="lv-LV"/>
              </w:rPr>
            </w:pPr>
            <w:r w:rsidRPr="33427E9C">
              <w:rPr>
                <w:rFonts w:ascii="Times New Roman" w:eastAsia="Times New Roman" w:hAnsi="Times New Roman" w:cs="Times New Roman"/>
                <w:b/>
                <w:bCs/>
                <w:sz w:val="20"/>
                <w:szCs w:val="20"/>
                <w:lang w:val="lv-LV"/>
              </w:rPr>
              <w:t>Ņemts vērā</w:t>
            </w:r>
          </w:p>
          <w:p w14:paraId="28292F9E" w14:textId="3390938E" w:rsidR="33427E9C" w:rsidRPr="00E91B95" w:rsidRDefault="00E91B95" w:rsidP="33427E9C">
            <w:pPr>
              <w:spacing w:line="240" w:lineRule="auto"/>
              <w:jc w:val="both"/>
              <w:rPr>
                <w:rFonts w:ascii="Times New Roman" w:eastAsia="Times New Roman" w:hAnsi="Times New Roman" w:cs="Times New Roman"/>
                <w:b/>
                <w:bCs/>
                <w:sz w:val="20"/>
                <w:szCs w:val="20"/>
                <w:lang w:val="lv-LV"/>
              </w:rPr>
            </w:pPr>
            <w:r w:rsidRPr="00E91B95">
              <w:rPr>
                <w:rFonts w:ascii="Times New Roman" w:eastAsia="Times New Roman" w:hAnsi="Times New Roman" w:cs="Times New Roman"/>
                <w:sz w:val="20"/>
                <w:szCs w:val="20"/>
                <w:lang w:val="lv-LV"/>
              </w:rPr>
              <w:t>Precizēts nosaukums visur tekstā</w:t>
            </w:r>
            <w:r>
              <w:rPr>
                <w:rFonts w:ascii="Times New Roman" w:eastAsia="Times New Roman" w:hAnsi="Times New Roman" w:cs="Times New Roman"/>
                <w:sz w:val="20"/>
                <w:szCs w:val="20"/>
                <w:lang w:val="lv-LV"/>
              </w:rPr>
              <w:t>.</w:t>
            </w:r>
          </w:p>
          <w:p w14:paraId="04AF28C2" w14:textId="0C4C48FC" w:rsidR="499FC844" w:rsidRDefault="499FC844" w:rsidP="33427E9C">
            <w:pPr>
              <w:spacing w:line="240" w:lineRule="auto"/>
              <w:jc w:val="both"/>
              <w:rPr>
                <w:rFonts w:ascii="Times New Roman" w:eastAsia="Times New Roman" w:hAnsi="Times New Roman" w:cs="Times New Roman"/>
                <w:i/>
                <w:iCs/>
                <w:sz w:val="20"/>
                <w:szCs w:val="20"/>
                <w:lang w:val="lv-LV"/>
              </w:rPr>
            </w:pPr>
          </w:p>
        </w:tc>
        <w:tc>
          <w:tcPr>
            <w:tcW w:w="2615" w:type="dxa"/>
            <w:tcBorders>
              <w:bottom w:val="single" w:sz="6" w:space="0" w:color="auto"/>
              <w:right w:val="single" w:sz="6" w:space="0" w:color="auto"/>
            </w:tcBorders>
          </w:tcPr>
          <w:p w14:paraId="73120078" w14:textId="22389BEE" w:rsidR="499FC844" w:rsidRDefault="3E7883F6" w:rsidP="33427E9C">
            <w:pPr>
              <w:spacing w:line="240" w:lineRule="auto"/>
              <w:jc w:val="both"/>
              <w:rPr>
                <w:rFonts w:ascii="Times New Roman" w:eastAsia="Times New Roman" w:hAnsi="Times New Roman" w:cs="Times New Roman"/>
                <w:sz w:val="20"/>
                <w:szCs w:val="20"/>
                <w:lang w:val="lv-LV"/>
              </w:rPr>
            </w:pPr>
            <w:r w:rsidRPr="33427E9C">
              <w:rPr>
                <w:rFonts w:ascii="Times New Roman" w:eastAsia="Times New Roman" w:hAnsi="Times New Roman" w:cs="Times New Roman"/>
                <w:color w:val="000000" w:themeColor="text1"/>
                <w:sz w:val="20"/>
                <w:szCs w:val="20"/>
                <w:lang w:val="lv-LV"/>
              </w:rPr>
              <w:t xml:space="preserve">"Šajās aktivitātes ietilpst arī, piemēram, apmežošana, </w:t>
            </w:r>
            <w:proofErr w:type="spellStart"/>
            <w:r w:rsidRPr="33427E9C">
              <w:rPr>
                <w:rFonts w:ascii="Times New Roman" w:eastAsia="Times New Roman" w:hAnsi="Times New Roman" w:cs="Times New Roman"/>
                <w:color w:val="000000" w:themeColor="text1"/>
                <w:sz w:val="20"/>
                <w:szCs w:val="20"/>
                <w:lang w:val="lv-LV"/>
              </w:rPr>
              <w:t>paludikultūru</w:t>
            </w:r>
            <w:proofErr w:type="spellEnd"/>
            <w:r w:rsidRPr="33427E9C">
              <w:rPr>
                <w:rFonts w:ascii="Times New Roman" w:eastAsia="Times New Roman" w:hAnsi="Times New Roman" w:cs="Times New Roman"/>
                <w:color w:val="000000" w:themeColor="text1"/>
                <w:sz w:val="20"/>
                <w:szCs w:val="20"/>
                <w:lang w:val="lv-LV"/>
              </w:rPr>
              <w:t xml:space="preserve"> audzēšana, ogulāju ierīkošana vai citu ilggadīgo kultūru audzēšana, u.tml...</w:t>
            </w:r>
            <w:r w:rsidRPr="33427E9C">
              <w:rPr>
                <w:rFonts w:ascii="Times New Roman" w:eastAsia="Times New Roman" w:hAnsi="Times New Roman" w:cs="Times New Roman"/>
                <w:sz w:val="20"/>
                <w:szCs w:val="20"/>
                <w:lang w:val="lv-LV"/>
              </w:rPr>
              <w:t>"</w:t>
            </w:r>
          </w:p>
        </w:tc>
      </w:tr>
      <w:tr w:rsidR="499FC844" w14:paraId="4185A1A1" w14:textId="77777777" w:rsidTr="05CC537D">
        <w:tc>
          <w:tcPr>
            <w:tcW w:w="570" w:type="dxa"/>
            <w:tcBorders>
              <w:left w:val="single" w:sz="6" w:space="0" w:color="auto"/>
              <w:bottom w:val="single" w:sz="6" w:space="0" w:color="auto"/>
              <w:right w:val="single" w:sz="6" w:space="0" w:color="auto"/>
            </w:tcBorders>
          </w:tcPr>
          <w:p w14:paraId="7D9A0E05" w14:textId="3842916F" w:rsidR="74BF27E9" w:rsidRDefault="74BF27E9" w:rsidP="499FC844">
            <w:pPr>
              <w:pStyle w:val="ListParagraph"/>
              <w:spacing w:line="240" w:lineRule="auto"/>
              <w:ind w:left="0"/>
              <w:jc w:val="both"/>
              <w:rPr>
                <w:rFonts w:ascii="Times New Roman" w:eastAsia="Times New Roman" w:hAnsi="Times New Roman" w:cs="Times New Roman"/>
                <w:sz w:val="20"/>
                <w:szCs w:val="20"/>
              </w:rPr>
            </w:pPr>
            <w:r w:rsidRPr="499FC844">
              <w:rPr>
                <w:rFonts w:ascii="Times New Roman" w:eastAsia="Times New Roman" w:hAnsi="Times New Roman" w:cs="Times New Roman"/>
                <w:sz w:val="20"/>
                <w:szCs w:val="20"/>
              </w:rPr>
              <w:t>8.</w:t>
            </w:r>
          </w:p>
        </w:tc>
        <w:tc>
          <w:tcPr>
            <w:tcW w:w="1425" w:type="dxa"/>
            <w:tcBorders>
              <w:bottom w:val="single" w:sz="6" w:space="0" w:color="auto"/>
              <w:right w:val="single" w:sz="6" w:space="0" w:color="auto"/>
            </w:tcBorders>
          </w:tcPr>
          <w:p w14:paraId="1DF22F9E" w14:textId="5AB4EAA3" w:rsidR="74BF27E9" w:rsidRDefault="6DE8AFBB" w:rsidP="499FC844">
            <w:pPr>
              <w:rPr>
                <w:rFonts w:ascii="Times New Roman" w:eastAsia="Times New Roman" w:hAnsi="Times New Roman" w:cs="Times New Roman"/>
                <w:lang w:val="lv-LV"/>
              </w:rPr>
            </w:pPr>
            <w:r w:rsidRPr="33427E9C">
              <w:rPr>
                <w:rFonts w:ascii="Times New Roman" w:eastAsia="Times New Roman" w:hAnsi="Times New Roman" w:cs="Times New Roman"/>
                <w:lang w:val="lv-LV"/>
              </w:rPr>
              <w:t>Latvijas Kūdras asociācija</w:t>
            </w:r>
          </w:p>
        </w:tc>
        <w:tc>
          <w:tcPr>
            <w:tcW w:w="2250" w:type="dxa"/>
            <w:tcBorders>
              <w:bottom w:val="single" w:sz="6" w:space="0" w:color="auto"/>
              <w:right w:val="single" w:sz="6" w:space="0" w:color="auto"/>
            </w:tcBorders>
          </w:tcPr>
          <w:p w14:paraId="0493E5BC" w14:textId="2CD6471B" w:rsidR="499FC844" w:rsidRDefault="6DE8AFBB" w:rsidP="33427E9C">
            <w:pPr>
              <w:jc w:val="both"/>
              <w:rPr>
                <w:rFonts w:ascii="Times New Roman" w:eastAsia="Times New Roman" w:hAnsi="Times New Roman" w:cs="Times New Roman"/>
                <w:color w:val="000000" w:themeColor="text1"/>
                <w:sz w:val="20"/>
                <w:szCs w:val="20"/>
                <w:lang w:val="lv-LV"/>
              </w:rPr>
            </w:pPr>
            <w:r w:rsidRPr="33427E9C">
              <w:rPr>
                <w:rFonts w:ascii="Times New Roman" w:eastAsia="Times New Roman" w:hAnsi="Times New Roman" w:cs="Times New Roman"/>
                <w:sz w:val="20"/>
                <w:szCs w:val="20"/>
              </w:rPr>
              <w:t>RKI 38 "</w:t>
            </w:r>
            <w:r w:rsidRPr="008C3158">
              <w:rPr>
                <w:rFonts w:ascii="Times New Roman" w:eastAsia="Times New Roman" w:hAnsi="Times New Roman" w:cs="Times New Roman"/>
                <w:sz w:val="20"/>
                <w:szCs w:val="20"/>
                <w:lang w:val="lv-LV"/>
              </w:rPr>
              <w:t>Atbalstītās sanētās zemes platības</w:t>
            </w:r>
            <w:r w:rsidRPr="33427E9C">
              <w:rPr>
                <w:rFonts w:ascii="Times New Roman" w:eastAsia="Times New Roman" w:hAnsi="Times New Roman" w:cs="Times New Roman"/>
                <w:sz w:val="20"/>
                <w:szCs w:val="20"/>
              </w:rPr>
              <w:t>"</w:t>
            </w:r>
          </w:p>
        </w:tc>
        <w:tc>
          <w:tcPr>
            <w:tcW w:w="3180" w:type="dxa"/>
            <w:tcBorders>
              <w:bottom w:val="single" w:sz="6" w:space="0" w:color="auto"/>
              <w:right w:val="single" w:sz="6" w:space="0" w:color="auto"/>
            </w:tcBorders>
          </w:tcPr>
          <w:p w14:paraId="51CF6E5F" w14:textId="5BC0BDD9" w:rsidR="499FC844" w:rsidRDefault="6DE8AFBB" w:rsidP="33427E9C">
            <w:pPr>
              <w:jc w:val="both"/>
              <w:rPr>
                <w:rFonts w:ascii="Times New Roman" w:eastAsia="Times New Roman" w:hAnsi="Times New Roman" w:cs="Times New Roman"/>
                <w:color w:val="000000" w:themeColor="text1"/>
                <w:sz w:val="20"/>
                <w:szCs w:val="20"/>
                <w:lang w:val="lv-LV"/>
              </w:rPr>
            </w:pPr>
            <w:r w:rsidRPr="33427E9C">
              <w:rPr>
                <w:rFonts w:ascii="Times New Roman" w:eastAsia="Times New Roman" w:hAnsi="Times New Roman" w:cs="Times New Roman"/>
                <w:color w:val="000000" w:themeColor="text1"/>
                <w:sz w:val="20"/>
                <w:szCs w:val="20"/>
                <w:lang w:val="lv-LV"/>
              </w:rPr>
              <w:t xml:space="preserve">RKI 38 "Atbalstītā </w:t>
            </w:r>
            <w:proofErr w:type="spellStart"/>
            <w:r w:rsidRPr="33427E9C">
              <w:rPr>
                <w:rFonts w:ascii="Times New Roman" w:eastAsia="Times New Roman" w:hAnsi="Times New Roman" w:cs="Times New Roman"/>
                <w:color w:val="000000" w:themeColor="text1"/>
                <w:sz w:val="20"/>
                <w:szCs w:val="20"/>
                <w:lang w:val="lv-LV"/>
              </w:rPr>
              <w:t>rekultivētās</w:t>
            </w:r>
            <w:proofErr w:type="spellEnd"/>
            <w:r w:rsidRPr="33427E9C">
              <w:rPr>
                <w:rFonts w:ascii="Times New Roman" w:eastAsia="Times New Roman" w:hAnsi="Times New Roman" w:cs="Times New Roman"/>
                <w:color w:val="000000" w:themeColor="text1"/>
                <w:sz w:val="20"/>
                <w:szCs w:val="20"/>
                <w:lang w:val="lv-LV"/>
              </w:rPr>
              <w:t xml:space="preserve"> zemes platība</w:t>
            </w:r>
            <w:r w:rsidR="03E804D5" w:rsidRPr="33427E9C">
              <w:rPr>
                <w:rFonts w:ascii="Times New Roman" w:eastAsia="Times New Roman" w:hAnsi="Times New Roman" w:cs="Times New Roman"/>
                <w:color w:val="000000" w:themeColor="text1"/>
                <w:sz w:val="20"/>
                <w:szCs w:val="20"/>
                <w:lang w:val="lv-LV"/>
              </w:rPr>
              <w:t>s</w:t>
            </w:r>
            <w:r w:rsidRPr="33427E9C">
              <w:rPr>
                <w:rFonts w:ascii="Times New Roman" w:eastAsia="Times New Roman" w:hAnsi="Times New Roman" w:cs="Times New Roman"/>
                <w:color w:val="000000" w:themeColor="text1"/>
                <w:sz w:val="20"/>
                <w:szCs w:val="20"/>
                <w:lang w:val="lv-LV"/>
              </w:rPr>
              <w:t>"</w:t>
            </w:r>
          </w:p>
          <w:p w14:paraId="0382E7C6" w14:textId="4B92622B" w:rsidR="499FC844" w:rsidRDefault="499FC844" w:rsidP="33427E9C">
            <w:pPr>
              <w:pStyle w:val="ListParagraph"/>
              <w:spacing w:line="240" w:lineRule="auto"/>
              <w:jc w:val="both"/>
              <w:rPr>
                <w:rFonts w:ascii="Times New Roman" w:eastAsia="Times New Roman" w:hAnsi="Times New Roman" w:cs="Times New Roman"/>
                <w:sz w:val="20"/>
                <w:szCs w:val="20"/>
                <w:lang w:val="lv-LV"/>
              </w:rPr>
            </w:pPr>
          </w:p>
        </w:tc>
        <w:tc>
          <w:tcPr>
            <w:tcW w:w="3060" w:type="dxa"/>
            <w:tcBorders>
              <w:bottom w:val="single" w:sz="6" w:space="0" w:color="auto"/>
              <w:right w:val="single" w:sz="6" w:space="0" w:color="auto"/>
            </w:tcBorders>
          </w:tcPr>
          <w:p w14:paraId="156B5981" w14:textId="7018657B" w:rsidR="499FC844" w:rsidRDefault="7C118703" w:rsidP="008F53D6">
            <w:pPr>
              <w:spacing w:after="0" w:line="240" w:lineRule="auto"/>
              <w:jc w:val="both"/>
              <w:rPr>
                <w:rFonts w:ascii="Times New Roman" w:eastAsia="Times New Roman" w:hAnsi="Times New Roman" w:cs="Times New Roman"/>
                <w:b/>
                <w:bCs/>
                <w:sz w:val="20"/>
                <w:szCs w:val="20"/>
              </w:rPr>
            </w:pPr>
            <w:r w:rsidRPr="33427E9C">
              <w:rPr>
                <w:rFonts w:ascii="Times New Roman" w:eastAsia="Times New Roman" w:hAnsi="Times New Roman" w:cs="Times New Roman"/>
                <w:b/>
                <w:bCs/>
                <w:sz w:val="20"/>
                <w:szCs w:val="20"/>
              </w:rPr>
              <w:t xml:space="preserve">Nav </w:t>
            </w:r>
            <w:r w:rsidRPr="33427E9C">
              <w:rPr>
                <w:rFonts w:ascii="Times New Roman" w:eastAsia="Times New Roman" w:hAnsi="Times New Roman" w:cs="Times New Roman"/>
                <w:b/>
                <w:bCs/>
                <w:sz w:val="20"/>
                <w:szCs w:val="20"/>
                <w:lang w:val="lv-LV"/>
              </w:rPr>
              <w:t>ņemts vērā</w:t>
            </w:r>
          </w:p>
          <w:p w14:paraId="59896286" w14:textId="004818A8" w:rsidR="499FC844" w:rsidRDefault="70BB01F3" w:rsidP="33427E9C">
            <w:pPr>
              <w:spacing w:line="240" w:lineRule="auto"/>
              <w:jc w:val="both"/>
              <w:rPr>
                <w:rFonts w:ascii="Times New Roman" w:eastAsia="Times New Roman" w:hAnsi="Times New Roman" w:cs="Times New Roman"/>
                <w:sz w:val="20"/>
                <w:szCs w:val="20"/>
                <w:lang w:val="lv-LV"/>
              </w:rPr>
            </w:pPr>
            <w:r w:rsidRPr="33427E9C">
              <w:rPr>
                <w:rFonts w:ascii="Times New Roman" w:eastAsia="Times New Roman" w:hAnsi="Times New Roman" w:cs="Times New Roman"/>
                <w:sz w:val="20"/>
                <w:szCs w:val="20"/>
                <w:lang w:val="lv-LV"/>
              </w:rPr>
              <w:t xml:space="preserve">Joprojām notiek diskusijas starp Eiropas Komisiju, Eiropas Parlamentu un Padomi par TPF regulējumu. </w:t>
            </w:r>
            <w:r w:rsidR="6B47665B" w:rsidRPr="33427E9C">
              <w:rPr>
                <w:rFonts w:ascii="Times New Roman" w:eastAsia="Times New Roman" w:hAnsi="Times New Roman" w:cs="Times New Roman"/>
                <w:sz w:val="20"/>
                <w:szCs w:val="20"/>
                <w:lang w:val="lv-LV"/>
              </w:rPr>
              <w:t>TPF gala redakcijā tiks iekļautas tādas rādītāju redakcijas, kas tiks noteiktas apstiprināt</w:t>
            </w:r>
            <w:r w:rsidR="3AA07D87" w:rsidRPr="33427E9C">
              <w:rPr>
                <w:rFonts w:ascii="Times New Roman" w:eastAsia="Times New Roman" w:hAnsi="Times New Roman" w:cs="Times New Roman"/>
                <w:sz w:val="20"/>
                <w:szCs w:val="20"/>
                <w:lang w:val="lv-LV"/>
              </w:rPr>
              <w:t>ā</w:t>
            </w:r>
            <w:r w:rsidR="3ECDE012" w:rsidRPr="33427E9C">
              <w:rPr>
                <w:rFonts w:ascii="Times New Roman" w:eastAsia="Times New Roman" w:hAnsi="Times New Roman" w:cs="Times New Roman"/>
                <w:sz w:val="20"/>
                <w:szCs w:val="20"/>
                <w:lang w:val="lv-LV"/>
              </w:rPr>
              <w:t xml:space="preserve"> regulējumā</w:t>
            </w:r>
            <w:r w:rsidR="6B47665B" w:rsidRPr="33427E9C">
              <w:rPr>
                <w:rFonts w:ascii="Times New Roman" w:eastAsia="Times New Roman" w:hAnsi="Times New Roman" w:cs="Times New Roman"/>
                <w:sz w:val="20"/>
                <w:szCs w:val="20"/>
                <w:lang w:val="lv-LV"/>
              </w:rPr>
              <w:t xml:space="preserve"> redakcijā un tiks noteikts oficiālajā tulkojumā </w:t>
            </w:r>
            <w:r w:rsidR="243AB7DD" w:rsidRPr="21C3C351">
              <w:rPr>
                <w:rFonts w:ascii="Times New Roman" w:eastAsia="Times New Roman" w:hAnsi="Times New Roman" w:cs="Times New Roman"/>
                <w:sz w:val="20"/>
                <w:szCs w:val="20"/>
                <w:lang w:val="lv-LV"/>
              </w:rPr>
              <w:t>l</w:t>
            </w:r>
            <w:r w:rsidR="6B47665B" w:rsidRPr="21C3C351">
              <w:rPr>
                <w:rFonts w:ascii="Times New Roman" w:eastAsia="Times New Roman" w:hAnsi="Times New Roman" w:cs="Times New Roman"/>
                <w:sz w:val="20"/>
                <w:szCs w:val="20"/>
                <w:lang w:val="lv-LV"/>
              </w:rPr>
              <w:t>atviešu</w:t>
            </w:r>
            <w:r w:rsidR="6B47665B" w:rsidRPr="33427E9C">
              <w:rPr>
                <w:rFonts w:ascii="Times New Roman" w:eastAsia="Times New Roman" w:hAnsi="Times New Roman" w:cs="Times New Roman"/>
                <w:sz w:val="20"/>
                <w:szCs w:val="20"/>
                <w:lang w:val="lv-LV"/>
              </w:rPr>
              <w:t xml:space="preserve"> valodā.</w:t>
            </w:r>
          </w:p>
          <w:p w14:paraId="58CBD9E7" w14:textId="29FFF997" w:rsidR="499FC844" w:rsidRDefault="3E49ADF0" w:rsidP="33427E9C">
            <w:pPr>
              <w:spacing w:line="240" w:lineRule="auto"/>
              <w:jc w:val="both"/>
              <w:rPr>
                <w:rFonts w:ascii="Times New Roman" w:eastAsia="Times New Roman" w:hAnsi="Times New Roman" w:cs="Times New Roman"/>
                <w:sz w:val="20"/>
                <w:szCs w:val="20"/>
                <w:lang w:val="lv-LV"/>
              </w:rPr>
            </w:pPr>
            <w:r w:rsidRPr="33427E9C">
              <w:rPr>
                <w:rFonts w:ascii="Times New Roman" w:eastAsia="Times New Roman" w:hAnsi="Times New Roman" w:cs="Times New Roman"/>
                <w:sz w:val="20"/>
                <w:szCs w:val="20"/>
                <w:lang w:val="lv-LV"/>
              </w:rPr>
              <w:t xml:space="preserve">Papildu skaidrojam, ka </w:t>
            </w:r>
            <w:r w:rsidR="1FA38CB1" w:rsidRPr="33427E9C">
              <w:rPr>
                <w:rFonts w:ascii="Times New Roman" w:eastAsia="Times New Roman" w:hAnsi="Times New Roman" w:cs="Times New Roman"/>
                <w:sz w:val="20"/>
                <w:szCs w:val="20"/>
                <w:lang w:val="lv-LV"/>
              </w:rPr>
              <w:t>rādītāju tulkojumā nav pretrunu starp sanācij</w:t>
            </w:r>
            <w:r w:rsidR="3B5A8044" w:rsidRPr="33427E9C">
              <w:rPr>
                <w:rFonts w:ascii="Times New Roman" w:eastAsia="Times New Roman" w:hAnsi="Times New Roman" w:cs="Times New Roman"/>
                <w:sz w:val="20"/>
                <w:szCs w:val="20"/>
                <w:lang w:val="lv-LV"/>
              </w:rPr>
              <w:t>as</w:t>
            </w:r>
            <w:r w:rsidR="1FA38CB1" w:rsidRPr="33427E9C">
              <w:rPr>
                <w:rFonts w:ascii="Times New Roman" w:eastAsia="Times New Roman" w:hAnsi="Times New Roman" w:cs="Times New Roman"/>
                <w:sz w:val="20"/>
                <w:szCs w:val="20"/>
                <w:lang w:val="lv-LV"/>
              </w:rPr>
              <w:t xml:space="preserve"> un rekultivācij</w:t>
            </w:r>
            <w:r w:rsidR="4C2B4C14" w:rsidRPr="33427E9C">
              <w:rPr>
                <w:rFonts w:ascii="Times New Roman" w:eastAsia="Times New Roman" w:hAnsi="Times New Roman" w:cs="Times New Roman"/>
                <w:sz w:val="20"/>
                <w:szCs w:val="20"/>
                <w:lang w:val="lv-LV"/>
              </w:rPr>
              <w:t>as</w:t>
            </w:r>
            <w:r w:rsidR="6DEB35C8" w:rsidRPr="33427E9C">
              <w:rPr>
                <w:rFonts w:ascii="Times New Roman" w:eastAsia="Times New Roman" w:hAnsi="Times New Roman" w:cs="Times New Roman"/>
                <w:sz w:val="20"/>
                <w:szCs w:val="20"/>
                <w:lang w:val="lv-LV"/>
              </w:rPr>
              <w:t xml:space="preserve"> terminiem</w:t>
            </w:r>
            <w:r w:rsidR="1FA38CB1" w:rsidRPr="33427E9C">
              <w:rPr>
                <w:rFonts w:ascii="Times New Roman" w:eastAsia="Times New Roman" w:hAnsi="Times New Roman" w:cs="Times New Roman"/>
                <w:sz w:val="20"/>
                <w:szCs w:val="20"/>
                <w:lang w:val="lv-LV"/>
              </w:rPr>
              <w:t>.</w:t>
            </w:r>
            <w:r w:rsidR="7CAD0530" w:rsidRPr="33427E9C">
              <w:rPr>
                <w:rFonts w:ascii="Times New Roman" w:eastAsia="Times New Roman" w:hAnsi="Times New Roman" w:cs="Times New Roman"/>
                <w:sz w:val="20"/>
                <w:szCs w:val="20"/>
                <w:lang w:val="lv-LV"/>
              </w:rPr>
              <w:t xml:space="preserve"> Saskaņā ar Latvijas likumdošanu, sanācijas termins neattiecas tikai uz piesārņotajām vietām</w:t>
            </w:r>
            <w:r w:rsidR="007C0654">
              <w:rPr>
                <w:rFonts w:ascii="Times New Roman" w:eastAsia="Times New Roman" w:hAnsi="Times New Roman" w:cs="Times New Roman"/>
                <w:sz w:val="20"/>
                <w:szCs w:val="20"/>
                <w:lang w:val="lv-LV"/>
              </w:rPr>
              <w:t>, bet uz vispārēju vides kaitējuma novēršanu</w:t>
            </w:r>
            <w:r w:rsidR="0E699B6F" w:rsidRPr="33427E9C">
              <w:rPr>
                <w:rFonts w:ascii="Times New Roman" w:eastAsia="Times New Roman" w:hAnsi="Times New Roman" w:cs="Times New Roman"/>
                <w:sz w:val="20"/>
                <w:szCs w:val="20"/>
                <w:lang w:val="lv-LV"/>
              </w:rPr>
              <w:t xml:space="preserve">. Vides aizsardzības likums nosaka </w:t>
            </w:r>
            <w:r w:rsidR="0E699B6F" w:rsidRPr="33427E9C">
              <w:rPr>
                <w:rFonts w:ascii="Times New Roman" w:eastAsia="Times New Roman" w:hAnsi="Times New Roman" w:cs="Times New Roman"/>
                <w:sz w:val="20"/>
                <w:szCs w:val="20"/>
                <w:lang w:val="lv-LV"/>
              </w:rPr>
              <w:lastRenderedPageBreak/>
              <w:t>sanācijas pasākumus - pasākumi, kas veicami, lai novērstu kaitējumu, atjaunotu vai attīrītu, atveseļotu vai aizstātu dabas resursus, kuriem nodarīts kaitējums, un ar dabas resursiem saistītās funkcijas, kuras pasliktinājušās, arī pasākumi kaitējuma samazināšanai, novēršanai un pagaidu pasākumi, vai līdzvērtīgu alternatīvu nodrošināšana dabas resursiem vai ar šiem resursiem saistītajām funkcijām.</w:t>
            </w:r>
            <w:r w:rsidR="00687AA3">
              <w:rPr>
                <w:rFonts w:ascii="Times New Roman" w:eastAsia="Times New Roman" w:hAnsi="Times New Roman" w:cs="Times New Roman"/>
                <w:sz w:val="20"/>
                <w:szCs w:val="20"/>
                <w:lang w:val="lv-LV"/>
              </w:rPr>
              <w:t xml:space="preserve"> Vēl sanācijas pasākumi ir definēti</w:t>
            </w:r>
            <w:r w:rsidR="00A444B3">
              <w:rPr>
                <w:rFonts w:ascii="Times New Roman" w:eastAsia="Times New Roman" w:hAnsi="Times New Roman" w:cs="Times New Roman"/>
                <w:sz w:val="20"/>
                <w:szCs w:val="20"/>
                <w:lang w:val="lv-LV"/>
              </w:rPr>
              <w:t xml:space="preserve"> un skaidroti</w:t>
            </w:r>
            <w:r w:rsidR="00687AA3">
              <w:rPr>
                <w:rFonts w:ascii="Times New Roman" w:eastAsia="Times New Roman" w:hAnsi="Times New Roman" w:cs="Times New Roman"/>
                <w:sz w:val="20"/>
                <w:szCs w:val="20"/>
                <w:lang w:val="lv-LV"/>
              </w:rPr>
              <w:t xml:space="preserve"> </w:t>
            </w:r>
            <w:r w:rsidR="00F60A9B">
              <w:rPr>
                <w:rFonts w:ascii="Times New Roman" w:eastAsia="Times New Roman" w:hAnsi="Times New Roman" w:cs="Times New Roman"/>
                <w:sz w:val="20"/>
                <w:szCs w:val="20"/>
                <w:lang w:val="lv-LV"/>
              </w:rPr>
              <w:t>MK Nr.281</w:t>
            </w:r>
            <w:r w:rsidR="00A444B3">
              <w:rPr>
                <w:rFonts w:ascii="Times New Roman" w:eastAsia="Times New Roman" w:hAnsi="Times New Roman" w:cs="Times New Roman"/>
                <w:sz w:val="20"/>
                <w:szCs w:val="20"/>
                <w:lang w:val="lv-LV"/>
              </w:rPr>
              <w:t>.</w:t>
            </w:r>
            <w:r w:rsidR="003D5741">
              <w:rPr>
                <w:rFonts w:ascii="Times New Roman" w:eastAsia="Times New Roman" w:hAnsi="Times New Roman" w:cs="Times New Roman"/>
                <w:sz w:val="20"/>
                <w:szCs w:val="20"/>
                <w:lang w:val="lv-LV"/>
              </w:rPr>
              <w:t xml:space="preserve"> RKI </w:t>
            </w:r>
            <w:r w:rsidR="007C0654">
              <w:rPr>
                <w:rFonts w:ascii="Times New Roman" w:eastAsia="Times New Roman" w:hAnsi="Times New Roman" w:cs="Times New Roman"/>
                <w:sz w:val="20"/>
                <w:szCs w:val="20"/>
                <w:lang w:val="lv-LV"/>
              </w:rPr>
              <w:t xml:space="preserve">38 </w:t>
            </w:r>
            <w:r w:rsidR="003D5741">
              <w:rPr>
                <w:rFonts w:ascii="Times New Roman" w:eastAsia="Times New Roman" w:hAnsi="Times New Roman" w:cs="Times New Roman"/>
                <w:sz w:val="20"/>
                <w:szCs w:val="20"/>
                <w:lang w:val="lv-LV"/>
              </w:rPr>
              <w:t xml:space="preserve">rādītāja tulkojums un definējums nemaina </w:t>
            </w:r>
            <w:r w:rsidR="00F0762D">
              <w:rPr>
                <w:rFonts w:ascii="Times New Roman" w:eastAsia="Times New Roman" w:hAnsi="Times New Roman" w:cs="Times New Roman"/>
                <w:sz w:val="20"/>
                <w:szCs w:val="20"/>
                <w:lang w:val="lv-LV"/>
              </w:rPr>
              <w:t>kūdras ieguves vietu rekultivācijas būtību</w:t>
            </w:r>
            <w:r w:rsidR="007662BB">
              <w:rPr>
                <w:rFonts w:ascii="Times New Roman" w:eastAsia="Times New Roman" w:hAnsi="Times New Roman" w:cs="Times New Roman"/>
                <w:sz w:val="20"/>
                <w:szCs w:val="20"/>
                <w:lang w:val="lv-LV"/>
              </w:rPr>
              <w:t>.</w:t>
            </w:r>
          </w:p>
        </w:tc>
        <w:tc>
          <w:tcPr>
            <w:tcW w:w="2615" w:type="dxa"/>
            <w:tcBorders>
              <w:bottom w:val="single" w:sz="6" w:space="0" w:color="auto"/>
              <w:right w:val="single" w:sz="6" w:space="0" w:color="auto"/>
            </w:tcBorders>
          </w:tcPr>
          <w:p w14:paraId="283A1E2D" w14:textId="6D2C81A5" w:rsidR="499FC844" w:rsidRDefault="007662BB" w:rsidP="499FC844">
            <w:pPr>
              <w:spacing w:line="240" w:lineRule="auto"/>
              <w:jc w:val="both"/>
              <w:rPr>
                <w:rFonts w:ascii="Times New Roman" w:eastAsia="Times New Roman" w:hAnsi="Times New Roman" w:cs="Times New Roman"/>
                <w:sz w:val="20"/>
                <w:szCs w:val="20"/>
              </w:rPr>
            </w:pPr>
            <w:r w:rsidRPr="33427E9C">
              <w:rPr>
                <w:rFonts w:ascii="Times New Roman" w:eastAsia="Times New Roman" w:hAnsi="Times New Roman" w:cs="Times New Roman"/>
                <w:sz w:val="20"/>
                <w:szCs w:val="20"/>
              </w:rPr>
              <w:lastRenderedPageBreak/>
              <w:t>RKI 38 "</w:t>
            </w:r>
            <w:r w:rsidRPr="008C3158">
              <w:rPr>
                <w:rFonts w:ascii="Times New Roman" w:eastAsia="Times New Roman" w:hAnsi="Times New Roman" w:cs="Times New Roman"/>
                <w:sz w:val="20"/>
                <w:szCs w:val="20"/>
                <w:lang w:val="lv-LV"/>
              </w:rPr>
              <w:t>Atbalstītās sanētās zemes platības</w:t>
            </w:r>
            <w:r w:rsidRPr="33427E9C">
              <w:rPr>
                <w:rFonts w:ascii="Times New Roman" w:eastAsia="Times New Roman" w:hAnsi="Times New Roman" w:cs="Times New Roman"/>
                <w:sz w:val="20"/>
                <w:szCs w:val="20"/>
              </w:rPr>
              <w:t>"</w:t>
            </w:r>
          </w:p>
        </w:tc>
      </w:tr>
    </w:tbl>
    <w:p w14:paraId="2877F8A1" w14:textId="65F3A108" w:rsidR="00113856" w:rsidRDefault="00113856" w:rsidP="000B75FC">
      <w:pPr>
        <w:pStyle w:val="naisf"/>
        <w:spacing w:before="0" w:after="120"/>
        <w:ind w:firstLine="0"/>
      </w:pPr>
    </w:p>
    <w:p w14:paraId="19499360" w14:textId="22581706" w:rsidR="005A2522" w:rsidRDefault="005A2522" w:rsidP="000B75FC">
      <w:pPr>
        <w:pStyle w:val="naisf"/>
        <w:spacing w:before="0" w:after="120"/>
        <w:ind w:firstLine="0"/>
        <w:rPr>
          <w:sz w:val="22"/>
          <w:szCs w:val="22"/>
        </w:rPr>
      </w:pPr>
      <w:r w:rsidRPr="00CA01DD">
        <w:rPr>
          <w:sz w:val="22"/>
          <w:szCs w:val="22"/>
        </w:rPr>
        <w:t>Atbildīgā amatpersona</w:t>
      </w:r>
      <w:r>
        <w:rPr>
          <w:sz w:val="22"/>
          <w:szCs w:val="22"/>
        </w:rPr>
        <w:t>:</w:t>
      </w:r>
    </w:p>
    <w:p w14:paraId="0CBC6434" w14:textId="77777777" w:rsidR="005A2522" w:rsidRDefault="005A2522" w:rsidP="005A2522">
      <w:pPr>
        <w:pStyle w:val="naisf"/>
        <w:spacing w:before="0" w:after="0"/>
        <w:ind w:right="4649" w:firstLine="0"/>
        <w:rPr>
          <w:sz w:val="22"/>
          <w:szCs w:val="22"/>
        </w:rPr>
      </w:pPr>
      <w:r>
        <w:rPr>
          <w:sz w:val="22"/>
          <w:szCs w:val="22"/>
        </w:rPr>
        <w:t>Zanda Krūkle</w:t>
      </w:r>
    </w:p>
    <w:p w14:paraId="4288C79B" w14:textId="2F8497B2" w:rsidR="005A2522" w:rsidRPr="00C17E3A" w:rsidRDefault="005A2522" w:rsidP="005A2522">
      <w:pPr>
        <w:pStyle w:val="naisf"/>
        <w:spacing w:before="0" w:after="0"/>
        <w:ind w:right="4649" w:firstLine="0"/>
        <w:rPr>
          <w:sz w:val="22"/>
          <w:szCs w:val="22"/>
        </w:rPr>
      </w:pPr>
      <w:r w:rsidRPr="00C17E3A">
        <w:rPr>
          <w:sz w:val="22"/>
          <w:szCs w:val="22"/>
        </w:rPr>
        <w:t>Vides aizsardzības un reģionālās attīstības ministrijas</w:t>
      </w:r>
    </w:p>
    <w:p w14:paraId="638ED38A" w14:textId="77777777" w:rsidR="000B75FC" w:rsidRPr="000B75FC" w:rsidRDefault="000B75FC" w:rsidP="000B75FC">
      <w:pPr>
        <w:pStyle w:val="naisf"/>
        <w:spacing w:before="0" w:after="0"/>
        <w:ind w:right="4649" w:firstLine="0"/>
        <w:rPr>
          <w:sz w:val="22"/>
          <w:szCs w:val="22"/>
        </w:rPr>
      </w:pPr>
      <w:r w:rsidRPr="000B75FC">
        <w:rPr>
          <w:sz w:val="22"/>
          <w:szCs w:val="22"/>
        </w:rPr>
        <w:t>Investīciju politikas departamenta direktora vietniece -</w:t>
      </w:r>
    </w:p>
    <w:p w14:paraId="7C9431FF" w14:textId="77777777" w:rsidR="000B75FC" w:rsidRDefault="000B75FC" w:rsidP="000B75FC">
      <w:pPr>
        <w:pStyle w:val="naisf"/>
        <w:spacing w:before="0" w:after="0"/>
        <w:ind w:right="4649" w:firstLine="0"/>
        <w:rPr>
          <w:sz w:val="22"/>
          <w:szCs w:val="22"/>
        </w:rPr>
      </w:pPr>
      <w:r w:rsidRPr="000B75FC">
        <w:rPr>
          <w:sz w:val="22"/>
          <w:szCs w:val="22"/>
        </w:rPr>
        <w:t>Vides investīciju nodaļas vadītāja</w:t>
      </w:r>
    </w:p>
    <w:p w14:paraId="4B973BF8" w14:textId="7A4678C6" w:rsidR="005A2522" w:rsidRPr="00C17E3A" w:rsidRDefault="005A2522" w:rsidP="000B75FC">
      <w:pPr>
        <w:pStyle w:val="naisf"/>
        <w:spacing w:before="0" w:after="0"/>
        <w:ind w:right="4649" w:firstLine="0"/>
        <w:rPr>
          <w:sz w:val="22"/>
          <w:szCs w:val="22"/>
        </w:rPr>
      </w:pPr>
      <w:r>
        <w:rPr>
          <w:sz w:val="22"/>
          <w:szCs w:val="22"/>
        </w:rPr>
        <w:t>T</w:t>
      </w:r>
      <w:r w:rsidRPr="00C17E3A">
        <w:rPr>
          <w:sz w:val="22"/>
          <w:szCs w:val="22"/>
        </w:rPr>
        <w:t>ālr.:</w:t>
      </w:r>
      <w:r w:rsidR="005F5E9A" w:rsidRPr="005F5E9A">
        <w:t xml:space="preserve"> </w:t>
      </w:r>
      <w:r w:rsidR="005F5E9A" w:rsidRPr="005F5E9A">
        <w:rPr>
          <w:sz w:val="22"/>
          <w:szCs w:val="22"/>
        </w:rPr>
        <w:t>66016713</w:t>
      </w:r>
    </w:p>
    <w:p w14:paraId="0E399AFB" w14:textId="78D9F001" w:rsidR="00C93E91" w:rsidRPr="005A2522" w:rsidRDefault="005A2522" w:rsidP="005A2522">
      <w:pPr>
        <w:pStyle w:val="naisf"/>
        <w:spacing w:before="0" w:after="0"/>
        <w:ind w:right="4649" w:firstLine="0"/>
        <w:rPr>
          <w:sz w:val="22"/>
          <w:szCs w:val="22"/>
        </w:rPr>
      </w:pPr>
      <w:r>
        <w:rPr>
          <w:sz w:val="22"/>
          <w:szCs w:val="22"/>
        </w:rPr>
        <w:t>zanda</w:t>
      </w:r>
      <w:r w:rsidRPr="00C17E3A">
        <w:rPr>
          <w:sz w:val="22"/>
          <w:szCs w:val="22"/>
        </w:rPr>
        <w:t>.</w:t>
      </w:r>
      <w:r>
        <w:rPr>
          <w:sz w:val="22"/>
          <w:szCs w:val="22"/>
        </w:rPr>
        <w:t>krukle</w:t>
      </w:r>
      <w:r w:rsidRPr="00C17E3A">
        <w:rPr>
          <w:sz w:val="22"/>
          <w:szCs w:val="22"/>
        </w:rPr>
        <w:t>@varam.gov.lv</w:t>
      </w:r>
    </w:p>
    <w:sectPr w:rsidR="00C93E91" w:rsidRPr="005A2522" w:rsidSect="00CD201D">
      <w:footerReference w:type="default" r:id="rId11"/>
      <w:headerReference w:type="first" r:id="rId12"/>
      <w:footerReference w:type="first" r:id="rId13"/>
      <w:pgSz w:w="15840" w:h="12240"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9E882" w14:textId="77777777" w:rsidR="001E112A" w:rsidRDefault="001E112A" w:rsidP="00914CF7">
      <w:pPr>
        <w:spacing w:after="0" w:line="240" w:lineRule="auto"/>
      </w:pPr>
      <w:r>
        <w:separator/>
      </w:r>
    </w:p>
  </w:endnote>
  <w:endnote w:type="continuationSeparator" w:id="0">
    <w:p w14:paraId="3CE2B6AF" w14:textId="77777777" w:rsidR="001E112A" w:rsidRDefault="001E112A" w:rsidP="00914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9957462"/>
      <w:docPartObj>
        <w:docPartGallery w:val="Page Numbers (Bottom of Page)"/>
        <w:docPartUnique/>
      </w:docPartObj>
    </w:sdtPr>
    <w:sdtEndPr>
      <w:rPr>
        <w:noProof/>
      </w:rPr>
    </w:sdtEndPr>
    <w:sdtContent>
      <w:p w14:paraId="1A9296DE" w14:textId="4DBAF7AD" w:rsidR="00B53D21" w:rsidRDefault="00B53D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F54927" w14:textId="77777777" w:rsidR="00CD201D" w:rsidRDefault="00CD2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9136617"/>
      <w:docPartObj>
        <w:docPartGallery w:val="Page Numbers (Bottom of Page)"/>
        <w:docPartUnique/>
      </w:docPartObj>
    </w:sdtPr>
    <w:sdtEndPr>
      <w:rPr>
        <w:noProof/>
      </w:rPr>
    </w:sdtEndPr>
    <w:sdtContent>
      <w:p w14:paraId="7CAFC04A" w14:textId="6C9C3CE0" w:rsidR="00CD201D" w:rsidRDefault="00CD20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28CFB3" w14:textId="77777777" w:rsidR="00CD201D" w:rsidRDefault="00CD2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6F1C8" w14:textId="77777777" w:rsidR="001E112A" w:rsidRDefault="001E112A" w:rsidP="00914CF7">
      <w:pPr>
        <w:spacing w:after="0" w:line="240" w:lineRule="auto"/>
      </w:pPr>
      <w:r>
        <w:separator/>
      </w:r>
    </w:p>
  </w:footnote>
  <w:footnote w:type="continuationSeparator" w:id="0">
    <w:p w14:paraId="460860E4" w14:textId="77777777" w:rsidR="001E112A" w:rsidRDefault="001E112A" w:rsidP="00914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7DF9F" w14:textId="16B46238" w:rsidR="00914CF7" w:rsidRPr="000B3BD6" w:rsidRDefault="000B3BD6" w:rsidP="000B3BD6">
    <w:pPr>
      <w:pStyle w:val="Header"/>
      <w:jc w:val="right"/>
      <w:rPr>
        <w:rFonts w:ascii="Times New Roman" w:hAnsi="Times New Roman" w:cs="Times New Roman"/>
        <w:lang w:val="lv-LV"/>
      </w:rPr>
    </w:pPr>
    <w:r w:rsidRPr="000B3BD6">
      <w:rPr>
        <w:rFonts w:ascii="Times New Roman" w:hAnsi="Times New Roman" w:cs="Times New Roman"/>
        <w:lang w:val="lv-LV"/>
      </w:rPr>
      <w:t>18.01.2021.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2180D"/>
    <w:multiLevelType w:val="hybridMultilevel"/>
    <w:tmpl w:val="CEEE1DDA"/>
    <w:lvl w:ilvl="0" w:tplc="A05A33AA">
      <w:start w:val="1"/>
      <w:numFmt w:val="decimal"/>
      <w:lvlText w:val="%1)"/>
      <w:lvlJc w:val="left"/>
      <w:pPr>
        <w:ind w:left="720" w:hanging="360"/>
      </w:pPr>
    </w:lvl>
    <w:lvl w:ilvl="1" w:tplc="8EDC1210">
      <w:start w:val="1"/>
      <w:numFmt w:val="lowerLetter"/>
      <w:lvlText w:val="%2."/>
      <w:lvlJc w:val="left"/>
      <w:pPr>
        <w:ind w:left="1440" w:hanging="360"/>
      </w:pPr>
    </w:lvl>
    <w:lvl w:ilvl="2" w:tplc="68BC6EDC">
      <w:start w:val="1"/>
      <w:numFmt w:val="lowerRoman"/>
      <w:lvlText w:val="%3."/>
      <w:lvlJc w:val="right"/>
      <w:pPr>
        <w:ind w:left="2160" w:hanging="180"/>
      </w:pPr>
    </w:lvl>
    <w:lvl w:ilvl="3" w:tplc="717E492C">
      <w:start w:val="1"/>
      <w:numFmt w:val="decimal"/>
      <w:lvlText w:val="%4."/>
      <w:lvlJc w:val="left"/>
      <w:pPr>
        <w:ind w:left="2880" w:hanging="360"/>
      </w:pPr>
    </w:lvl>
    <w:lvl w:ilvl="4" w:tplc="9C18DA6C">
      <w:start w:val="1"/>
      <w:numFmt w:val="lowerLetter"/>
      <w:lvlText w:val="%5."/>
      <w:lvlJc w:val="left"/>
      <w:pPr>
        <w:ind w:left="3600" w:hanging="360"/>
      </w:pPr>
    </w:lvl>
    <w:lvl w:ilvl="5" w:tplc="DD3832EE">
      <w:start w:val="1"/>
      <w:numFmt w:val="lowerRoman"/>
      <w:lvlText w:val="%6."/>
      <w:lvlJc w:val="right"/>
      <w:pPr>
        <w:ind w:left="4320" w:hanging="180"/>
      </w:pPr>
    </w:lvl>
    <w:lvl w:ilvl="6" w:tplc="2AF45DC0">
      <w:start w:val="1"/>
      <w:numFmt w:val="decimal"/>
      <w:lvlText w:val="%7."/>
      <w:lvlJc w:val="left"/>
      <w:pPr>
        <w:ind w:left="5040" w:hanging="360"/>
      </w:pPr>
    </w:lvl>
    <w:lvl w:ilvl="7" w:tplc="FC62DFAC">
      <w:start w:val="1"/>
      <w:numFmt w:val="lowerLetter"/>
      <w:lvlText w:val="%8."/>
      <w:lvlJc w:val="left"/>
      <w:pPr>
        <w:ind w:left="5760" w:hanging="360"/>
      </w:pPr>
    </w:lvl>
    <w:lvl w:ilvl="8" w:tplc="73C023DC">
      <w:start w:val="1"/>
      <w:numFmt w:val="lowerRoman"/>
      <w:lvlText w:val="%9."/>
      <w:lvlJc w:val="right"/>
      <w:pPr>
        <w:ind w:left="6480" w:hanging="180"/>
      </w:pPr>
    </w:lvl>
  </w:abstractNum>
  <w:abstractNum w:abstractNumId="1" w15:restartNumberingAfterBreak="0">
    <w:nsid w:val="1CF47ECB"/>
    <w:multiLevelType w:val="hybridMultilevel"/>
    <w:tmpl w:val="0FB27B94"/>
    <w:lvl w:ilvl="0" w:tplc="73FC15DC">
      <w:start w:val="1"/>
      <w:numFmt w:val="decimal"/>
      <w:lvlText w:val="%1."/>
      <w:lvlJc w:val="left"/>
      <w:pPr>
        <w:ind w:left="720" w:hanging="360"/>
      </w:pPr>
    </w:lvl>
    <w:lvl w:ilvl="1" w:tplc="19AE9808">
      <w:start w:val="1"/>
      <w:numFmt w:val="lowerLetter"/>
      <w:lvlText w:val="%2."/>
      <w:lvlJc w:val="left"/>
      <w:pPr>
        <w:ind w:left="1440" w:hanging="360"/>
      </w:pPr>
    </w:lvl>
    <w:lvl w:ilvl="2" w:tplc="1A14B976">
      <w:start w:val="1"/>
      <w:numFmt w:val="lowerRoman"/>
      <w:lvlText w:val="%3."/>
      <w:lvlJc w:val="right"/>
      <w:pPr>
        <w:ind w:left="2160" w:hanging="180"/>
      </w:pPr>
    </w:lvl>
    <w:lvl w:ilvl="3" w:tplc="6CEC2394">
      <w:start w:val="1"/>
      <w:numFmt w:val="decimal"/>
      <w:lvlText w:val="%4."/>
      <w:lvlJc w:val="left"/>
      <w:pPr>
        <w:ind w:left="2880" w:hanging="360"/>
      </w:pPr>
    </w:lvl>
    <w:lvl w:ilvl="4" w:tplc="4022A7D2">
      <w:start w:val="1"/>
      <w:numFmt w:val="lowerLetter"/>
      <w:lvlText w:val="%5."/>
      <w:lvlJc w:val="left"/>
      <w:pPr>
        <w:ind w:left="3600" w:hanging="360"/>
      </w:pPr>
    </w:lvl>
    <w:lvl w:ilvl="5" w:tplc="B31A9886">
      <w:start w:val="1"/>
      <w:numFmt w:val="lowerRoman"/>
      <w:lvlText w:val="%6."/>
      <w:lvlJc w:val="right"/>
      <w:pPr>
        <w:ind w:left="4320" w:hanging="180"/>
      </w:pPr>
    </w:lvl>
    <w:lvl w:ilvl="6" w:tplc="E11C840E">
      <w:start w:val="1"/>
      <w:numFmt w:val="decimal"/>
      <w:lvlText w:val="%7."/>
      <w:lvlJc w:val="left"/>
      <w:pPr>
        <w:ind w:left="5040" w:hanging="360"/>
      </w:pPr>
    </w:lvl>
    <w:lvl w:ilvl="7" w:tplc="B1849FE6">
      <w:start w:val="1"/>
      <w:numFmt w:val="lowerLetter"/>
      <w:lvlText w:val="%8."/>
      <w:lvlJc w:val="left"/>
      <w:pPr>
        <w:ind w:left="5760" w:hanging="360"/>
      </w:pPr>
    </w:lvl>
    <w:lvl w:ilvl="8" w:tplc="DFC2CC68">
      <w:start w:val="1"/>
      <w:numFmt w:val="lowerRoman"/>
      <w:lvlText w:val="%9."/>
      <w:lvlJc w:val="right"/>
      <w:pPr>
        <w:ind w:left="6480" w:hanging="180"/>
      </w:pPr>
    </w:lvl>
  </w:abstractNum>
  <w:abstractNum w:abstractNumId="2" w15:restartNumberingAfterBreak="0">
    <w:nsid w:val="75BA3762"/>
    <w:multiLevelType w:val="hybridMultilevel"/>
    <w:tmpl w:val="8D020F6C"/>
    <w:lvl w:ilvl="0" w:tplc="0E567BEA">
      <w:start w:val="1"/>
      <w:numFmt w:val="decimal"/>
      <w:lvlText w:val="%1."/>
      <w:lvlJc w:val="left"/>
      <w:pPr>
        <w:ind w:left="360" w:hanging="360"/>
      </w:pPr>
      <w:rPr>
        <w:rFonts w:ascii="Times New Roman" w:hAnsi="Times New Roman" w:cs="Times New Roman" w:hint="default"/>
      </w:rPr>
    </w:lvl>
    <w:lvl w:ilvl="1" w:tplc="978C42CA">
      <w:start w:val="1"/>
      <w:numFmt w:val="lowerLetter"/>
      <w:lvlText w:val="%2."/>
      <w:lvlJc w:val="left"/>
      <w:pPr>
        <w:ind w:left="1080" w:hanging="360"/>
      </w:pPr>
    </w:lvl>
    <w:lvl w:ilvl="2" w:tplc="A0382344">
      <w:start w:val="1"/>
      <w:numFmt w:val="lowerRoman"/>
      <w:lvlText w:val="%3."/>
      <w:lvlJc w:val="right"/>
      <w:pPr>
        <w:ind w:left="1800" w:hanging="180"/>
      </w:pPr>
    </w:lvl>
    <w:lvl w:ilvl="3" w:tplc="3F36650C">
      <w:start w:val="1"/>
      <w:numFmt w:val="decimal"/>
      <w:lvlText w:val="%4."/>
      <w:lvlJc w:val="left"/>
      <w:pPr>
        <w:ind w:left="2520" w:hanging="360"/>
      </w:pPr>
    </w:lvl>
    <w:lvl w:ilvl="4" w:tplc="0FE28C5A">
      <w:start w:val="1"/>
      <w:numFmt w:val="lowerLetter"/>
      <w:lvlText w:val="%5."/>
      <w:lvlJc w:val="left"/>
      <w:pPr>
        <w:ind w:left="3240" w:hanging="360"/>
      </w:pPr>
    </w:lvl>
    <w:lvl w:ilvl="5" w:tplc="CFCC7F22">
      <w:start w:val="1"/>
      <w:numFmt w:val="lowerRoman"/>
      <w:lvlText w:val="%6."/>
      <w:lvlJc w:val="right"/>
      <w:pPr>
        <w:ind w:left="3960" w:hanging="180"/>
      </w:pPr>
    </w:lvl>
    <w:lvl w:ilvl="6" w:tplc="BD54E89C">
      <w:start w:val="1"/>
      <w:numFmt w:val="decimal"/>
      <w:lvlText w:val="%7."/>
      <w:lvlJc w:val="left"/>
      <w:pPr>
        <w:ind w:left="4680" w:hanging="360"/>
      </w:pPr>
    </w:lvl>
    <w:lvl w:ilvl="7" w:tplc="547EC544">
      <w:start w:val="1"/>
      <w:numFmt w:val="lowerLetter"/>
      <w:lvlText w:val="%8."/>
      <w:lvlJc w:val="left"/>
      <w:pPr>
        <w:ind w:left="5400" w:hanging="360"/>
      </w:pPr>
    </w:lvl>
    <w:lvl w:ilvl="8" w:tplc="6BA2906C">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91C8A2"/>
    <w:rsid w:val="00033AB6"/>
    <w:rsid w:val="00044237"/>
    <w:rsid w:val="00045946"/>
    <w:rsid w:val="00071B66"/>
    <w:rsid w:val="000874E6"/>
    <w:rsid w:val="00087943"/>
    <w:rsid w:val="00096D93"/>
    <w:rsid w:val="000B3BD6"/>
    <w:rsid w:val="000B75FC"/>
    <w:rsid w:val="000C4B61"/>
    <w:rsid w:val="000D45FA"/>
    <w:rsid w:val="000D62AF"/>
    <w:rsid w:val="000D7C01"/>
    <w:rsid w:val="000E1208"/>
    <w:rsid w:val="000E7D40"/>
    <w:rsid w:val="00106712"/>
    <w:rsid w:val="00113856"/>
    <w:rsid w:val="001571B7"/>
    <w:rsid w:val="00185352"/>
    <w:rsid w:val="00191B83"/>
    <w:rsid w:val="0019246C"/>
    <w:rsid w:val="001953B7"/>
    <w:rsid w:val="001A4520"/>
    <w:rsid w:val="001D1167"/>
    <w:rsid w:val="001E112A"/>
    <w:rsid w:val="00214C53"/>
    <w:rsid w:val="00233850"/>
    <w:rsid w:val="00242F47"/>
    <w:rsid w:val="00247164"/>
    <w:rsid w:val="0024C17E"/>
    <w:rsid w:val="002555E2"/>
    <w:rsid w:val="0026050D"/>
    <w:rsid w:val="00265DAE"/>
    <w:rsid w:val="00291BB5"/>
    <w:rsid w:val="002978A3"/>
    <w:rsid w:val="002A061F"/>
    <w:rsid w:val="002F2AA8"/>
    <w:rsid w:val="003261AA"/>
    <w:rsid w:val="0033027F"/>
    <w:rsid w:val="00342EAB"/>
    <w:rsid w:val="00353CB9"/>
    <w:rsid w:val="0036333A"/>
    <w:rsid w:val="00385677"/>
    <w:rsid w:val="00397975"/>
    <w:rsid w:val="003A7F6E"/>
    <w:rsid w:val="003D5741"/>
    <w:rsid w:val="003E07B0"/>
    <w:rsid w:val="003E4027"/>
    <w:rsid w:val="003F5A3D"/>
    <w:rsid w:val="003F70F2"/>
    <w:rsid w:val="00413FED"/>
    <w:rsid w:val="00432ABF"/>
    <w:rsid w:val="00463D6F"/>
    <w:rsid w:val="00465C58"/>
    <w:rsid w:val="004932C8"/>
    <w:rsid w:val="004A4125"/>
    <w:rsid w:val="004D79A9"/>
    <w:rsid w:val="00531CFE"/>
    <w:rsid w:val="005508BF"/>
    <w:rsid w:val="005648E9"/>
    <w:rsid w:val="005A2522"/>
    <w:rsid w:val="005B59A5"/>
    <w:rsid w:val="005E46B6"/>
    <w:rsid w:val="005F1B86"/>
    <w:rsid w:val="005F5E9A"/>
    <w:rsid w:val="005F6C73"/>
    <w:rsid w:val="00646559"/>
    <w:rsid w:val="0065186F"/>
    <w:rsid w:val="0066601C"/>
    <w:rsid w:val="00670877"/>
    <w:rsid w:val="00670E80"/>
    <w:rsid w:val="00671837"/>
    <w:rsid w:val="00687AA3"/>
    <w:rsid w:val="006928CA"/>
    <w:rsid w:val="006A70E7"/>
    <w:rsid w:val="006E7083"/>
    <w:rsid w:val="007363F4"/>
    <w:rsid w:val="007416BB"/>
    <w:rsid w:val="007662BB"/>
    <w:rsid w:val="00766A51"/>
    <w:rsid w:val="00772200"/>
    <w:rsid w:val="00791FE8"/>
    <w:rsid w:val="007926D6"/>
    <w:rsid w:val="007C0654"/>
    <w:rsid w:val="007C4722"/>
    <w:rsid w:val="008110B9"/>
    <w:rsid w:val="008147C6"/>
    <w:rsid w:val="0082571A"/>
    <w:rsid w:val="0088116E"/>
    <w:rsid w:val="0089624C"/>
    <w:rsid w:val="008C3158"/>
    <w:rsid w:val="008D1E6E"/>
    <w:rsid w:val="008E2E86"/>
    <w:rsid w:val="008E3FAB"/>
    <w:rsid w:val="008F53D6"/>
    <w:rsid w:val="00914CF7"/>
    <w:rsid w:val="00932C2E"/>
    <w:rsid w:val="00934841"/>
    <w:rsid w:val="009444D1"/>
    <w:rsid w:val="00946D9D"/>
    <w:rsid w:val="00960FEE"/>
    <w:rsid w:val="009727E9"/>
    <w:rsid w:val="00973A76"/>
    <w:rsid w:val="00987DF7"/>
    <w:rsid w:val="009932F3"/>
    <w:rsid w:val="009A2924"/>
    <w:rsid w:val="009C1FA1"/>
    <w:rsid w:val="009C30D0"/>
    <w:rsid w:val="009C374C"/>
    <w:rsid w:val="009E2B03"/>
    <w:rsid w:val="00A02C0D"/>
    <w:rsid w:val="00A11FFE"/>
    <w:rsid w:val="00A22FA4"/>
    <w:rsid w:val="00A444B3"/>
    <w:rsid w:val="00A72236"/>
    <w:rsid w:val="00A8112E"/>
    <w:rsid w:val="00A83A29"/>
    <w:rsid w:val="00AA1B9E"/>
    <w:rsid w:val="00AD29BF"/>
    <w:rsid w:val="00B13705"/>
    <w:rsid w:val="00B34D86"/>
    <w:rsid w:val="00B41338"/>
    <w:rsid w:val="00B53D21"/>
    <w:rsid w:val="00B768DE"/>
    <w:rsid w:val="00B815B2"/>
    <w:rsid w:val="00BB5863"/>
    <w:rsid w:val="00BC03DA"/>
    <w:rsid w:val="00BC54C0"/>
    <w:rsid w:val="00BD0DA2"/>
    <w:rsid w:val="00C04253"/>
    <w:rsid w:val="00C507A5"/>
    <w:rsid w:val="00C66368"/>
    <w:rsid w:val="00C71506"/>
    <w:rsid w:val="00C93E91"/>
    <w:rsid w:val="00CC7458"/>
    <w:rsid w:val="00CD201D"/>
    <w:rsid w:val="00CD772E"/>
    <w:rsid w:val="00CE008E"/>
    <w:rsid w:val="00D23495"/>
    <w:rsid w:val="00D27FDE"/>
    <w:rsid w:val="00D32878"/>
    <w:rsid w:val="00D341CC"/>
    <w:rsid w:val="00D47825"/>
    <w:rsid w:val="00D6617B"/>
    <w:rsid w:val="00D73D79"/>
    <w:rsid w:val="00D902C0"/>
    <w:rsid w:val="00D9283B"/>
    <w:rsid w:val="00DA6BF3"/>
    <w:rsid w:val="00DB35F2"/>
    <w:rsid w:val="00DB6737"/>
    <w:rsid w:val="00DC7671"/>
    <w:rsid w:val="00DD2D30"/>
    <w:rsid w:val="00DF4D33"/>
    <w:rsid w:val="00DF767E"/>
    <w:rsid w:val="00E15556"/>
    <w:rsid w:val="00E2373D"/>
    <w:rsid w:val="00E30751"/>
    <w:rsid w:val="00E4738A"/>
    <w:rsid w:val="00E633CF"/>
    <w:rsid w:val="00E73B62"/>
    <w:rsid w:val="00E768F9"/>
    <w:rsid w:val="00E82955"/>
    <w:rsid w:val="00E858BF"/>
    <w:rsid w:val="00E90B71"/>
    <w:rsid w:val="00E91B95"/>
    <w:rsid w:val="00EB79B3"/>
    <w:rsid w:val="00ED4A78"/>
    <w:rsid w:val="00EE0AAE"/>
    <w:rsid w:val="00F0762D"/>
    <w:rsid w:val="00F604E0"/>
    <w:rsid w:val="00F60A9B"/>
    <w:rsid w:val="00F65BAC"/>
    <w:rsid w:val="00F72A00"/>
    <w:rsid w:val="00F72FE4"/>
    <w:rsid w:val="00F81CB0"/>
    <w:rsid w:val="00F86610"/>
    <w:rsid w:val="00FA7CE4"/>
    <w:rsid w:val="00FB0694"/>
    <w:rsid w:val="00FF1519"/>
    <w:rsid w:val="0143235D"/>
    <w:rsid w:val="022DBA17"/>
    <w:rsid w:val="03E804D5"/>
    <w:rsid w:val="04DEFDD4"/>
    <w:rsid w:val="05CC537D"/>
    <w:rsid w:val="068B46FF"/>
    <w:rsid w:val="07357862"/>
    <w:rsid w:val="07A51D1F"/>
    <w:rsid w:val="07E15AA1"/>
    <w:rsid w:val="07ED486C"/>
    <w:rsid w:val="07FED6EB"/>
    <w:rsid w:val="086D3C9F"/>
    <w:rsid w:val="09985502"/>
    <w:rsid w:val="0A7C3535"/>
    <w:rsid w:val="0AD724A7"/>
    <w:rsid w:val="0ADE7386"/>
    <w:rsid w:val="0C111243"/>
    <w:rsid w:val="0C507431"/>
    <w:rsid w:val="0CA63784"/>
    <w:rsid w:val="0CBAE728"/>
    <w:rsid w:val="0CF3F46E"/>
    <w:rsid w:val="0D7C8993"/>
    <w:rsid w:val="0D8AC2AD"/>
    <w:rsid w:val="0D9F1B7E"/>
    <w:rsid w:val="0E699B6F"/>
    <w:rsid w:val="10B15C54"/>
    <w:rsid w:val="10C51B27"/>
    <w:rsid w:val="11C2408B"/>
    <w:rsid w:val="11C40B92"/>
    <w:rsid w:val="11C69C57"/>
    <w:rsid w:val="124425A6"/>
    <w:rsid w:val="1313E25D"/>
    <w:rsid w:val="1376EEE4"/>
    <w:rsid w:val="13A9E896"/>
    <w:rsid w:val="13F4B933"/>
    <w:rsid w:val="14F03E6E"/>
    <w:rsid w:val="151EB51F"/>
    <w:rsid w:val="1578A652"/>
    <w:rsid w:val="157AEE6B"/>
    <w:rsid w:val="1584CD77"/>
    <w:rsid w:val="15908994"/>
    <w:rsid w:val="16639B90"/>
    <w:rsid w:val="1664CD66"/>
    <w:rsid w:val="16A31D89"/>
    <w:rsid w:val="16F280A1"/>
    <w:rsid w:val="170F4E9C"/>
    <w:rsid w:val="174EA7AF"/>
    <w:rsid w:val="174FE713"/>
    <w:rsid w:val="175B5EC8"/>
    <w:rsid w:val="17656699"/>
    <w:rsid w:val="181325EC"/>
    <w:rsid w:val="18A5D8B3"/>
    <w:rsid w:val="18FE7624"/>
    <w:rsid w:val="19A3077B"/>
    <w:rsid w:val="19E3892C"/>
    <w:rsid w:val="1AC3F6B4"/>
    <w:rsid w:val="1AFCD7FE"/>
    <w:rsid w:val="1C3882DE"/>
    <w:rsid w:val="1CD3ED00"/>
    <w:rsid w:val="1D911F29"/>
    <w:rsid w:val="1DABA588"/>
    <w:rsid w:val="1DAFC554"/>
    <w:rsid w:val="1DC3066E"/>
    <w:rsid w:val="1E6FBD61"/>
    <w:rsid w:val="1F03F668"/>
    <w:rsid w:val="1FA38CB1"/>
    <w:rsid w:val="1FC25FB9"/>
    <w:rsid w:val="202C1A9D"/>
    <w:rsid w:val="20680536"/>
    <w:rsid w:val="209FC10C"/>
    <w:rsid w:val="20AA75BF"/>
    <w:rsid w:val="20D52D75"/>
    <w:rsid w:val="21126EDB"/>
    <w:rsid w:val="212A8D18"/>
    <w:rsid w:val="212EA7E1"/>
    <w:rsid w:val="2157978C"/>
    <w:rsid w:val="21A6E539"/>
    <w:rsid w:val="21C3C351"/>
    <w:rsid w:val="227F16AB"/>
    <w:rsid w:val="228141BA"/>
    <w:rsid w:val="2281F8B9"/>
    <w:rsid w:val="22A3A519"/>
    <w:rsid w:val="22DB477E"/>
    <w:rsid w:val="236099A0"/>
    <w:rsid w:val="237DED43"/>
    <w:rsid w:val="23C725EF"/>
    <w:rsid w:val="243AB7DD"/>
    <w:rsid w:val="243F757A"/>
    <w:rsid w:val="24D68889"/>
    <w:rsid w:val="2508668A"/>
    <w:rsid w:val="254267EF"/>
    <w:rsid w:val="258A4CBD"/>
    <w:rsid w:val="259D753D"/>
    <w:rsid w:val="25BD65CD"/>
    <w:rsid w:val="25DB45DB"/>
    <w:rsid w:val="26AF6E12"/>
    <w:rsid w:val="270C5E6E"/>
    <w:rsid w:val="278EF868"/>
    <w:rsid w:val="28957637"/>
    <w:rsid w:val="28C1572C"/>
    <w:rsid w:val="28F9BE40"/>
    <w:rsid w:val="295019A2"/>
    <w:rsid w:val="29D003B5"/>
    <w:rsid w:val="2A594E86"/>
    <w:rsid w:val="2A6DC908"/>
    <w:rsid w:val="2A8CDAE1"/>
    <w:rsid w:val="2A958EA1"/>
    <w:rsid w:val="2B07B04A"/>
    <w:rsid w:val="2BB5C069"/>
    <w:rsid w:val="2C0E5539"/>
    <w:rsid w:val="2C23F642"/>
    <w:rsid w:val="2C63599F"/>
    <w:rsid w:val="2C91C8A2"/>
    <w:rsid w:val="2CE30D47"/>
    <w:rsid w:val="2D69696D"/>
    <w:rsid w:val="2D809E74"/>
    <w:rsid w:val="2DAC6908"/>
    <w:rsid w:val="2DF1B06C"/>
    <w:rsid w:val="2E31791F"/>
    <w:rsid w:val="2EAA0852"/>
    <w:rsid w:val="2F3098B0"/>
    <w:rsid w:val="2FC0A111"/>
    <w:rsid w:val="3045D8B3"/>
    <w:rsid w:val="313EC522"/>
    <w:rsid w:val="319F1621"/>
    <w:rsid w:val="31B83E7E"/>
    <w:rsid w:val="32303BA8"/>
    <w:rsid w:val="324C6D78"/>
    <w:rsid w:val="3262CFE8"/>
    <w:rsid w:val="32B0C6CE"/>
    <w:rsid w:val="33427E9C"/>
    <w:rsid w:val="3342D408"/>
    <w:rsid w:val="336E05A1"/>
    <w:rsid w:val="33724635"/>
    <w:rsid w:val="3373F4D7"/>
    <w:rsid w:val="33F02B59"/>
    <w:rsid w:val="33FEA049"/>
    <w:rsid w:val="3432DCF8"/>
    <w:rsid w:val="34F30AEA"/>
    <w:rsid w:val="35096FC5"/>
    <w:rsid w:val="35246813"/>
    <w:rsid w:val="368EDB4B"/>
    <w:rsid w:val="36BAFBEF"/>
    <w:rsid w:val="3727B880"/>
    <w:rsid w:val="3736410B"/>
    <w:rsid w:val="3746E2FB"/>
    <w:rsid w:val="377BA99C"/>
    <w:rsid w:val="37A62B8E"/>
    <w:rsid w:val="37BCDC03"/>
    <w:rsid w:val="37C7E42C"/>
    <w:rsid w:val="3954AA77"/>
    <w:rsid w:val="39B2158C"/>
    <w:rsid w:val="3A03A4FD"/>
    <w:rsid w:val="3A1EB7EA"/>
    <w:rsid w:val="3A6DE1CD"/>
    <w:rsid w:val="3AA07D87"/>
    <w:rsid w:val="3AA4F7E4"/>
    <w:rsid w:val="3AA8A2E9"/>
    <w:rsid w:val="3AD7C1CD"/>
    <w:rsid w:val="3B5A8044"/>
    <w:rsid w:val="3BBA884B"/>
    <w:rsid w:val="3C4F7052"/>
    <w:rsid w:val="3CF80049"/>
    <w:rsid w:val="3E49ADF0"/>
    <w:rsid w:val="3E4CCB29"/>
    <w:rsid w:val="3E7883F6"/>
    <w:rsid w:val="3E8586AF"/>
    <w:rsid w:val="3ECDE012"/>
    <w:rsid w:val="3F2DF2E8"/>
    <w:rsid w:val="3F6282A6"/>
    <w:rsid w:val="3FFF145D"/>
    <w:rsid w:val="40A737B3"/>
    <w:rsid w:val="40ECE7B5"/>
    <w:rsid w:val="41DC3548"/>
    <w:rsid w:val="4272B5C4"/>
    <w:rsid w:val="437481B7"/>
    <w:rsid w:val="4388DAE3"/>
    <w:rsid w:val="4435F3C9"/>
    <w:rsid w:val="44489F56"/>
    <w:rsid w:val="44E045A4"/>
    <w:rsid w:val="4569DD41"/>
    <w:rsid w:val="45E88B26"/>
    <w:rsid w:val="46B0F14F"/>
    <w:rsid w:val="46B347EF"/>
    <w:rsid w:val="46CDBD98"/>
    <w:rsid w:val="46DB696F"/>
    <w:rsid w:val="48617734"/>
    <w:rsid w:val="48695913"/>
    <w:rsid w:val="48B8A28C"/>
    <w:rsid w:val="49183E62"/>
    <w:rsid w:val="49537BA4"/>
    <w:rsid w:val="499FC844"/>
    <w:rsid w:val="4A3CC93A"/>
    <w:rsid w:val="4A8BF31D"/>
    <w:rsid w:val="4AD3F4BB"/>
    <w:rsid w:val="4AEBDF5A"/>
    <w:rsid w:val="4B6FC5D4"/>
    <w:rsid w:val="4B77BC46"/>
    <w:rsid w:val="4BD8999B"/>
    <w:rsid w:val="4BEC042B"/>
    <w:rsid w:val="4BFC5BC4"/>
    <w:rsid w:val="4C2B4C14"/>
    <w:rsid w:val="4C530980"/>
    <w:rsid w:val="4C768053"/>
    <w:rsid w:val="4C8467F7"/>
    <w:rsid w:val="4D36F3B0"/>
    <w:rsid w:val="4D61547D"/>
    <w:rsid w:val="4D63F132"/>
    <w:rsid w:val="4ECAF3B4"/>
    <w:rsid w:val="4F76450F"/>
    <w:rsid w:val="50F67ED3"/>
    <w:rsid w:val="51279539"/>
    <w:rsid w:val="514B8CE8"/>
    <w:rsid w:val="51B11BCF"/>
    <w:rsid w:val="51BA42D1"/>
    <w:rsid w:val="51E7DF0F"/>
    <w:rsid w:val="52029476"/>
    <w:rsid w:val="524ECDC7"/>
    <w:rsid w:val="52C70E2E"/>
    <w:rsid w:val="52D857BA"/>
    <w:rsid w:val="52F9FADF"/>
    <w:rsid w:val="539F1138"/>
    <w:rsid w:val="53C8554E"/>
    <w:rsid w:val="54107FDB"/>
    <w:rsid w:val="5449B632"/>
    <w:rsid w:val="5491B1B4"/>
    <w:rsid w:val="54948847"/>
    <w:rsid w:val="55164A90"/>
    <w:rsid w:val="5542BC94"/>
    <w:rsid w:val="554CF3E8"/>
    <w:rsid w:val="568D9401"/>
    <w:rsid w:val="56D9A838"/>
    <w:rsid w:val="56DE8CF5"/>
    <w:rsid w:val="56E8C449"/>
    <w:rsid w:val="56EB3041"/>
    <w:rsid w:val="57628187"/>
    <w:rsid w:val="579AD757"/>
    <w:rsid w:val="57F63FC2"/>
    <w:rsid w:val="58777B48"/>
    <w:rsid w:val="592DB60C"/>
    <w:rsid w:val="597D8878"/>
    <w:rsid w:val="5A00F381"/>
    <w:rsid w:val="5A162DB7"/>
    <w:rsid w:val="5AC91904"/>
    <w:rsid w:val="5ADC50BC"/>
    <w:rsid w:val="5B9CD3FE"/>
    <w:rsid w:val="5BA6C220"/>
    <w:rsid w:val="5BAD195B"/>
    <w:rsid w:val="5BB2451E"/>
    <w:rsid w:val="5BC42E52"/>
    <w:rsid w:val="5C2DBD7E"/>
    <w:rsid w:val="5C50063B"/>
    <w:rsid w:val="5C6CC360"/>
    <w:rsid w:val="5C9AF5C6"/>
    <w:rsid w:val="5CC03391"/>
    <w:rsid w:val="5CC0D871"/>
    <w:rsid w:val="5CC28559"/>
    <w:rsid w:val="5D8ADBD1"/>
    <w:rsid w:val="5DB714B3"/>
    <w:rsid w:val="5DDA11B8"/>
    <w:rsid w:val="5E25DD5D"/>
    <w:rsid w:val="5FC727A7"/>
    <w:rsid w:val="5FD38D12"/>
    <w:rsid w:val="604C0C32"/>
    <w:rsid w:val="60FC5EEE"/>
    <w:rsid w:val="6170AAD2"/>
    <w:rsid w:val="619CC91E"/>
    <w:rsid w:val="621C8B9C"/>
    <w:rsid w:val="629284A4"/>
    <w:rsid w:val="62F2DCC0"/>
    <w:rsid w:val="62FD17F0"/>
    <w:rsid w:val="63122081"/>
    <w:rsid w:val="63552F22"/>
    <w:rsid w:val="638B3FDB"/>
    <w:rsid w:val="63DFBBA3"/>
    <w:rsid w:val="64B65D8C"/>
    <w:rsid w:val="6581208C"/>
    <w:rsid w:val="6760D556"/>
    <w:rsid w:val="6795542B"/>
    <w:rsid w:val="67CC6947"/>
    <w:rsid w:val="67CE9456"/>
    <w:rsid w:val="6893C521"/>
    <w:rsid w:val="68EA1336"/>
    <w:rsid w:val="6A82AAC9"/>
    <w:rsid w:val="6AB127D1"/>
    <w:rsid w:val="6AEE06F1"/>
    <w:rsid w:val="6AF66BE5"/>
    <w:rsid w:val="6B063518"/>
    <w:rsid w:val="6B47665B"/>
    <w:rsid w:val="6C1CA13F"/>
    <w:rsid w:val="6C763F60"/>
    <w:rsid w:val="6C945677"/>
    <w:rsid w:val="6D40F655"/>
    <w:rsid w:val="6D4BFDEF"/>
    <w:rsid w:val="6DE8AFBB"/>
    <w:rsid w:val="6DEB35C8"/>
    <w:rsid w:val="6E3DD5DA"/>
    <w:rsid w:val="6E788E18"/>
    <w:rsid w:val="6EE156D8"/>
    <w:rsid w:val="6EE63A96"/>
    <w:rsid w:val="6F8BA4BC"/>
    <w:rsid w:val="6FC45C0B"/>
    <w:rsid w:val="70948F82"/>
    <w:rsid w:val="70BB01F3"/>
    <w:rsid w:val="71602C6C"/>
    <w:rsid w:val="7188B544"/>
    <w:rsid w:val="71E1430E"/>
    <w:rsid w:val="7218F79A"/>
    <w:rsid w:val="725C53C7"/>
    <w:rsid w:val="72EC26CB"/>
    <w:rsid w:val="7358247A"/>
    <w:rsid w:val="745570C3"/>
    <w:rsid w:val="74ADCE5D"/>
    <w:rsid w:val="74B8FF29"/>
    <w:rsid w:val="74BF27E9"/>
    <w:rsid w:val="74DB952D"/>
    <w:rsid w:val="7550985C"/>
    <w:rsid w:val="75ED98E3"/>
    <w:rsid w:val="76499EBE"/>
    <w:rsid w:val="7684531F"/>
    <w:rsid w:val="76AEEE6A"/>
    <w:rsid w:val="76F366F4"/>
    <w:rsid w:val="76F6B7A4"/>
    <w:rsid w:val="76F969F5"/>
    <w:rsid w:val="77C3A750"/>
    <w:rsid w:val="7801DB7D"/>
    <w:rsid w:val="7811DE7C"/>
    <w:rsid w:val="78245261"/>
    <w:rsid w:val="78345DC1"/>
    <w:rsid w:val="786E4453"/>
    <w:rsid w:val="78727AF6"/>
    <w:rsid w:val="79133351"/>
    <w:rsid w:val="7952374D"/>
    <w:rsid w:val="7A744B74"/>
    <w:rsid w:val="7A750273"/>
    <w:rsid w:val="7AA15566"/>
    <w:rsid w:val="7B397C3F"/>
    <w:rsid w:val="7B40BDD5"/>
    <w:rsid w:val="7BEA0DB0"/>
    <w:rsid w:val="7C0AEE15"/>
    <w:rsid w:val="7C118703"/>
    <w:rsid w:val="7CAD0530"/>
    <w:rsid w:val="7CF37E2A"/>
    <w:rsid w:val="7D791790"/>
    <w:rsid w:val="7DA4ABD4"/>
    <w:rsid w:val="7DECCFC8"/>
    <w:rsid w:val="7DF42A83"/>
    <w:rsid w:val="7E191199"/>
    <w:rsid w:val="7E4BA763"/>
    <w:rsid w:val="7E95BEF4"/>
    <w:rsid w:val="7EF77AA2"/>
    <w:rsid w:val="7F76900A"/>
    <w:rsid w:val="7FEAA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1C8A2"/>
  <w15:chartTrackingRefBased/>
  <w15:docId w15:val="{74B40EA1-0FF4-4A31-8B0C-624086C0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87A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AA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E2E86"/>
    <w:rPr>
      <w:b/>
      <w:bCs/>
    </w:rPr>
  </w:style>
  <w:style w:type="character" w:customStyle="1" w:styleId="CommentSubjectChar">
    <w:name w:val="Comment Subject Char"/>
    <w:basedOn w:val="CommentTextChar"/>
    <w:link w:val="CommentSubject"/>
    <w:uiPriority w:val="99"/>
    <w:semiHidden/>
    <w:rsid w:val="008E2E86"/>
    <w:rPr>
      <w:b/>
      <w:bCs/>
      <w:sz w:val="20"/>
      <w:szCs w:val="20"/>
    </w:rPr>
  </w:style>
  <w:style w:type="character" w:customStyle="1" w:styleId="normaltextrun">
    <w:name w:val="normaltextrun"/>
    <w:basedOn w:val="DefaultParagraphFont"/>
    <w:rsid w:val="008E3FAB"/>
  </w:style>
  <w:style w:type="character" w:customStyle="1" w:styleId="spellingerror">
    <w:name w:val="spellingerror"/>
    <w:basedOn w:val="DefaultParagraphFont"/>
    <w:rsid w:val="008E3FAB"/>
  </w:style>
  <w:style w:type="paragraph" w:customStyle="1" w:styleId="naisf">
    <w:name w:val="naisf"/>
    <w:basedOn w:val="Normal"/>
    <w:rsid w:val="005A2522"/>
    <w:pPr>
      <w:spacing w:before="75" w:after="75" w:line="240" w:lineRule="auto"/>
      <w:ind w:firstLine="375"/>
      <w:jc w:val="both"/>
    </w:pPr>
    <w:rPr>
      <w:rFonts w:ascii="Times New Roman" w:eastAsia="Times New Roman" w:hAnsi="Times New Roman" w:cs="Times New Roman"/>
      <w:sz w:val="24"/>
      <w:szCs w:val="24"/>
      <w:lang w:val="lv-LV" w:eastAsia="lv-LV"/>
    </w:rPr>
  </w:style>
  <w:style w:type="paragraph" w:styleId="Header">
    <w:name w:val="header"/>
    <w:basedOn w:val="Normal"/>
    <w:link w:val="HeaderChar"/>
    <w:uiPriority w:val="99"/>
    <w:unhideWhenUsed/>
    <w:rsid w:val="00914CF7"/>
    <w:pPr>
      <w:tabs>
        <w:tab w:val="center" w:pos="4153"/>
        <w:tab w:val="right" w:pos="8306"/>
      </w:tabs>
      <w:spacing w:after="0" w:line="240" w:lineRule="auto"/>
    </w:pPr>
  </w:style>
  <w:style w:type="character" w:customStyle="1" w:styleId="HeaderChar">
    <w:name w:val="Header Char"/>
    <w:basedOn w:val="DefaultParagraphFont"/>
    <w:link w:val="Header"/>
    <w:uiPriority w:val="99"/>
    <w:rsid w:val="00914CF7"/>
  </w:style>
  <w:style w:type="paragraph" w:styleId="Footer">
    <w:name w:val="footer"/>
    <w:basedOn w:val="Normal"/>
    <w:link w:val="FooterChar"/>
    <w:uiPriority w:val="99"/>
    <w:unhideWhenUsed/>
    <w:rsid w:val="00914CF7"/>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4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E433AEC60C4E504E90DC491E27C910DB" ma:contentTypeVersion="11" ma:contentTypeDescription="Izveidot jaunu dokumentu." ma:contentTypeScope="" ma:versionID="bde25dbfce745a9433220c03739b53cc">
  <xsd:schema xmlns:xsd="http://www.w3.org/2001/XMLSchema" xmlns:xs="http://www.w3.org/2001/XMLSchema" xmlns:p="http://schemas.microsoft.com/office/2006/metadata/properties" xmlns:ns2="071870c0-76d0-405c-8f5a-8c5a6110650f" xmlns:ns3="97ad5a38-d7de-4b51-9c9d-6f1c61b32969" targetNamespace="http://schemas.microsoft.com/office/2006/metadata/properties" ma:root="true" ma:fieldsID="0c0662eefd3a3ee8f4d7250e73ec077b" ns2:_="" ns3:_="">
    <xsd:import namespace="071870c0-76d0-405c-8f5a-8c5a6110650f"/>
    <xsd:import namespace="97ad5a38-d7de-4b51-9c9d-6f1c61b3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870c0-76d0-405c-8f5a-8c5a6110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ad5a38-d7de-4b51-9c9d-6f1c61b32969"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EBFCA7-4D7E-4EA3-8CB5-7EF16566E671}">
  <ds:schemaRefs>
    <ds:schemaRef ds:uri="http://schemas.openxmlformats.org/officeDocument/2006/bibliography"/>
  </ds:schemaRefs>
</ds:datastoreItem>
</file>

<file path=customXml/itemProps2.xml><?xml version="1.0" encoding="utf-8"?>
<ds:datastoreItem xmlns:ds="http://schemas.openxmlformats.org/officeDocument/2006/customXml" ds:itemID="{F7AD4DDC-4406-4849-849C-D4D0335972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9E4612-4145-4F56-8C4F-AFAC924706EF}">
  <ds:schemaRefs>
    <ds:schemaRef ds:uri="http://schemas.microsoft.com/sharepoint/v3/contenttype/forms"/>
  </ds:schemaRefs>
</ds:datastoreItem>
</file>

<file path=customXml/itemProps4.xml><?xml version="1.0" encoding="utf-8"?>
<ds:datastoreItem xmlns:ds="http://schemas.openxmlformats.org/officeDocument/2006/customXml" ds:itemID="{9AF25A23-0A03-46CE-93C3-969B7D88B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870c0-76d0-405c-8f5a-8c5a6110650f"/>
    <ds:schemaRef ds:uri="97ad5a38-d7de-4b51-9c9d-6f1c61b3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10275</Words>
  <Characters>5858</Characters>
  <Application>Microsoft Office Word</Application>
  <DocSecurity>0</DocSecurity>
  <Lines>48</Lines>
  <Paragraphs>32</Paragraphs>
  <ScaleCrop>false</ScaleCrop>
  <Company/>
  <LinksUpToDate>false</LinksUpToDate>
  <CharactersWithSpaces>16101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Lazdiņa</dc:creator>
  <cp:keywords/>
  <dc:description/>
  <cp:lastModifiedBy>Lita Trakina</cp:lastModifiedBy>
  <cp:revision>2</cp:revision>
  <dcterms:created xsi:type="dcterms:W3CDTF">2021-01-18T12:43:00Z</dcterms:created>
  <dcterms:modified xsi:type="dcterms:W3CDTF">2021-01-18T12:43:00Z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0x010100E433AEC60C4E504E90DC491E27C910DB</vt:lpwstr>
  </property>
</Properties>
</file>