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8CFD5" w14:textId="03A24797" w:rsidR="001D4DED" w:rsidRPr="009B0EED" w:rsidRDefault="001D4DED" w:rsidP="009B0EED">
      <w:pPr>
        <w:jc w:val="center"/>
        <w:rPr>
          <w:rFonts w:ascii="Times New Roman" w:hAnsi="Times New Roman" w:cs="Times New Roman"/>
          <w:b/>
          <w:bCs/>
          <w:sz w:val="28"/>
          <w:szCs w:val="28"/>
        </w:rPr>
      </w:pPr>
      <w:r w:rsidRPr="009B0EED">
        <w:rPr>
          <w:rFonts w:ascii="Times New Roman" w:hAnsi="Times New Roman" w:cs="Times New Roman"/>
          <w:b/>
          <w:bCs/>
          <w:sz w:val="28"/>
          <w:szCs w:val="28"/>
        </w:rPr>
        <w:t>Referenduma norise</w:t>
      </w:r>
    </w:p>
    <w:p w14:paraId="24588876" w14:textId="0587D009" w:rsidR="00A40C79" w:rsidRDefault="00B87F9B">
      <w:r>
        <w:rPr>
          <w:noProof/>
        </w:rPr>
        <w:drawing>
          <wp:anchor distT="0" distB="0" distL="114300" distR="114300" simplePos="0" relativeHeight="251660288" behindDoc="0" locked="0" layoutInCell="1" allowOverlap="1" wp14:anchorId="2915312F" wp14:editId="2BC49B6D">
            <wp:simplePos x="0" y="0"/>
            <wp:positionH relativeFrom="margin">
              <wp:posOffset>129540</wp:posOffset>
            </wp:positionH>
            <wp:positionV relativeFrom="margin">
              <wp:posOffset>536575</wp:posOffset>
            </wp:positionV>
            <wp:extent cx="6433820" cy="6790055"/>
            <wp:effectExtent l="38100" t="0" r="81280" b="0"/>
            <wp:wrapSquare wrapText="bothSides"/>
            <wp:docPr id="5253938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margin">
              <wp14:pctWidth>0</wp14:pctWidth>
            </wp14:sizeRelH>
            <wp14:sizeRelV relativeFrom="margin">
              <wp14:pctHeight>0</wp14:pctHeight>
            </wp14:sizeRelV>
          </wp:anchor>
        </w:drawing>
      </w:r>
    </w:p>
    <w:p w14:paraId="025E7D3E" w14:textId="12C1AC50" w:rsidR="00286933" w:rsidRDefault="00286933"/>
    <w:p w14:paraId="57380671" w14:textId="77777777" w:rsidR="00E44DF4" w:rsidRDefault="00E44DF4"/>
    <w:p w14:paraId="659BF563" w14:textId="77777777" w:rsidR="00E44DF4" w:rsidRDefault="00E44DF4"/>
    <w:p w14:paraId="4B4B69AC" w14:textId="77777777" w:rsidR="00E44DF4" w:rsidRDefault="00E44DF4"/>
    <w:p w14:paraId="6FFA7D53" w14:textId="77777777" w:rsidR="00E44DF4" w:rsidRDefault="00E44DF4"/>
    <w:p w14:paraId="4ACB28DA" w14:textId="77777777" w:rsidR="005176C0" w:rsidRPr="005176C0" w:rsidRDefault="005176C0" w:rsidP="005176C0">
      <w:pPr>
        <w:spacing w:after="0" w:line="240" w:lineRule="auto"/>
        <w:jc w:val="both"/>
        <w:rPr>
          <w:rFonts w:ascii="Times New Roman" w:hAnsi="Times New Roman" w:cs="Times New Roman"/>
        </w:rPr>
      </w:pPr>
      <w:r w:rsidRPr="005176C0">
        <w:rPr>
          <w:rFonts w:ascii="Times New Roman" w:hAnsi="Times New Roman" w:cs="Times New Roman"/>
          <w:vertAlign w:val="superscript"/>
        </w:rPr>
        <w:t>1</w:t>
      </w:r>
      <w:r w:rsidRPr="005176C0">
        <w:rPr>
          <w:rFonts w:ascii="Times New Roman" w:hAnsi="Times New Roman" w:cs="Times New Roman"/>
        </w:rPr>
        <w:t> </w:t>
      </w:r>
      <w:r w:rsidRPr="005176C0">
        <w:rPr>
          <w:rFonts w:ascii="Times New Roman" w:hAnsi="Times New Roman" w:cs="Times New Roman"/>
        </w:rPr>
        <w:t>Vietējo pašvaldību referenduma likuma 5. panta 1. un 2. punkts nosaka, ka pašvaldības referendumu var rīkot par:</w:t>
      </w:r>
    </w:p>
    <w:p w14:paraId="6EEAFE59" w14:textId="77777777" w:rsidR="005176C0" w:rsidRPr="005176C0" w:rsidRDefault="005176C0" w:rsidP="005176C0">
      <w:pPr>
        <w:spacing w:after="0" w:line="240" w:lineRule="auto"/>
        <w:jc w:val="both"/>
        <w:rPr>
          <w:rFonts w:ascii="Times New Roman" w:hAnsi="Times New Roman" w:cs="Times New Roman"/>
        </w:rPr>
      </w:pPr>
      <w:r w:rsidRPr="005176C0">
        <w:rPr>
          <w:rFonts w:ascii="Times New Roman" w:hAnsi="Times New Roman" w:cs="Times New Roman"/>
        </w:rPr>
        <w:t>1) pašvaldības ilgtspējīgas attīstības stratēģiju vai tās grozījumiem;</w:t>
      </w:r>
    </w:p>
    <w:p w14:paraId="79030EA7" w14:textId="56C23839" w:rsidR="00286933" w:rsidRPr="005176C0" w:rsidRDefault="005176C0" w:rsidP="005176C0">
      <w:pPr>
        <w:rPr>
          <w:rFonts w:ascii="Times New Roman" w:hAnsi="Times New Roman" w:cs="Times New Roman"/>
        </w:rPr>
      </w:pPr>
      <w:r w:rsidRPr="005176C0">
        <w:rPr>
          <w:rFonts w:ascii="Times New Roman" w:hAnsi="Times New Roman" w:cs="Times New Roman"/>
        </w:rPr>
        <w:t>2) domes lēmumu, ar kuru pašvaldība ierosinājusi jaunbūves — publiskas ēkas vai objekta, kuram saskaņā ar likuma "Par ietekmes uz vidi novērtējumu" 4. panta pirmās daļas 1. punktu piemērojama ietekmes uz vidi novērtējuma procedūra — būvniecību;</w:t>
      </w:r>
    </w:p>
    <w:p w14:paraId="0ABB2207" w14:textId="036318B6" w:rsidR="006F3DDF" w:rsidRDefault="00E31208">
      <w:pPr>
        <w:rPr>
          <w:sz w:val="18"/>
          <w:szCs w:val="18"/>
        </w:rPr>
      </w:pPr>
      <w:r>
        <w:rPr>
          <w:noProof/>
        </w:rPr>
        <w:lastRenderedPageBreak/>
        <w:drawing>
          <wp:inline distT="0" distB="0" distL="0" distR="0" wp14:anchorId="774B368F" wp14:editId="294910AB">
            <wp:extent cx="6702949" cy="6042660"/>
            <wp:effectExtent l="0" t="0" r="0" b="0"/>
            <wp:docPr id="2063459641"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51101F21" w14:textId="77777777" w:rsidR="00E44DF4" w:rsidRDefault="00E44DF4">
      <w:pPr>
        <w:rPr>
          <w:sz w:val="18"/>
          <w:szCs w:val="18"/>
        </w:rPr>
      </w:pPr>
    </w:p>
    <w:p w14:paraId="40A18016" w14:textId="77777777" w:rsidR="00E44DF4" w:rsidRDefault="00E44DF4">
      <w:pPr>
        <w:rPr>
          <w:sz w:val="18"/>
          <w:szCs w:val="18"/>
        </w:rPr>
      </w:pPr>
    </w:p>
    <w:p w14:paraId="506B2753" w14:textId="77777777" w:rsidR="00E44DF4" w:rsidRDefault="00E44DF4">
      <w:pPr>
        <w:rPr>
          <w:sz w:val="18"/>
          <w:szCs w:val="18"/>
        </w:rPr>
      </w:pPr>
    </w:p>
    <w:p w14:paraId="0F752B4F" w14:textId="77777777" w:rsidR="00E44DF4" w:rsidRDefault="00E44DF4">
      <w:pPr>
        <w:rPr>
          <w:sz w:val="18"/>
          <w:szCs w:val="18"/>
        </w:rPr>
      </w:pPr>
    </w:p>
    <w:p w14:paraId="6AE574DE" w14:textId="34F02286" w:rsidR="00E44DF4" w:rsidRDefault="00E44DF4" w:rsidP="00E44DF4">
      <w:pPr>
        <w:spacing w:after="0" w:line="240" w:lineRule="auto"/>
        <w:jc w:val="both"/>
        <w:rPr>
          <w:rFonts w:cstheme="minorHAnsi"/>
          <w:sz w:val="16"/>
          <w:szCs w:val="16"/>
        </w:rPr>
      </w:pPr>
    </w:p>
    <w:p w14:paraId="27D96853" w14:textId="77777777" w:rsidR="00D348C7" w:rsidRDefault="00D348C7" w:rsidP="00E44DF4">
      <w:pPr>
        <w:spacing w:after="0" w:line="240" w:lineRule="auto"/>
        <w:jc w:val="both"/>
        <w:rPr>
          <w:rFonts w:cstheme="minorHAnsi"/>
          <w:sz w:val="16"/>
          <w:szCs w:val="16"/>
        </w:rPr>
      </w:pPr>
    </w:p>
    <w:p w14:paraId="160F61D4" w14:textId="77777777" w:rsidR="00D348C7" w:rsidRDefault="00D348C7" w:rsidP="00E44DF4">
      <w:pPr>
        <w:spacing w:after="0" w:line="240" w:lineRule="auto"/>
        <w:jc w:val="both"/>
        <w:rPr>
          <w:rFonts w:cstheme="minorHAnsi"/>
          <w:sz w:val="16"/>
          <w:szCs w:val="16"/>
        </w:rPr>
      </w:pPr>
    </w:p>
    <w:p w14:paraId="23A447F6" w14:textId="77777777" w:rsidR="00D348C7" w:rsidRDefault="00D348C7" w:rsidP="00E44DF4">
      <w:pPr>
        <w:spacing w:after="0" w:line="240" w:lineRule="auto"/>
        <w:jc w:val="both"/>
        <w:rPr>
          <w:rFonts w:cstheme="minorHAnsi"/>
          <w:sz w:val="16"/>
          <w:szCs w:val="16"/>
        </w:rPr>
      </w:pPr>
    </w:p>
    <w:p w14:paraId="1528FCD1" w14:textId="77777777" w:rsidR="00D348C7" w:rsidRDefault="00D348C7" w:rsidP="00E44DF4">
      <w:pPr>
        <w:spacing w:after="0" w:line="240" w:lineRule="auto"/>
        <w:jc w:val="both"/>
        <w:rPr>
          <w:rFonts w:cstheme="minorHAnsi"/>
          <w:sz w:val="16"/>
          <w:szCs w:val="16"/>
        </w:rPr>
      </w:pPr>
    </w:p>
    <w:p w14:paraId="66626A77" w14:textId="77777777" w:rsidR="00D348C7" w:rsidRDefault="00D348C7" w:rsidP="00E44DF4">
      <w:pPr>
        <w:spacing w:after="0" w:line="240" w:lineRule="auto"/>
        <w:jc w:val="both"/>
        <w:rPr>
          <w:rFonts w:cstheme="minorHAnsi"/>
          <w:sz w:val="16"/>
          <w:szCs w:val="16"/>
        </w:rPr>
      </w:pPr>
    </w:p>
    <w:p w14:paraId="2A59504A" w14:textId="77777777" w:rsidR="00D348C7" w:rsidRDefault="00D348C7" w:rsidP="00E44DF4">
      <w:pPr>
        <w:spacing w:after="0" w:line="240" w:lineRule="auto"/>
        <w:jc w:val="both"/>
        <w:rPr>
          <w:rFonts w:cstheme="minorHAnsi"/>
          <w:sz w:val="16"/>
          <w:szCs w:val="16"/>
        </w:rPr>
      </w:pPr>
    </w:p>
    <w:p w14:paraId="610686BD" w14:textId="77777777" w:rsidR="00D348C7" w:rsidRDefault="00D348C7" w:rsidP="00E44DF4">
      <w:pPr>
        <w:spacing w:after="0" w:line="240" w:lineRule="auto"/>
        <w:jc w:val="both"/>
        <w:rPr>
          <w:rFonts w:cstheme="minorHAnsi"/>
          <w:sz w:val="16"/>
          <w:szCs w:val="16"/>
        </w:rPr>
      </w:pPr>
    </w:p>
    <w:p w14:paraId="11D4CDB5" w14:textId="77777777" w:rsidR="00D348C7" w:rsidRDefault="00D348C7" w:rsidP="00E44DF4">
      <w:pPr>
        <w:spacing w:after="0" w:line="240" w:lineRule="auto"/>
        <w:jc w:val="both"/>
        <w:rPr>
          <w:rFonts w:cstheme="minorHAnsi"/>
          <w:sz w:val="16"/>
          <w:szCs w:val="16"/>
        </w:rPr>
      </w:pPr>
    </w:p>
    <w:p w14:paraId="6E8CD947" w14:textId="77777777" w:rsidR="00D348C7" w:rsidRDefault="00D348C7" w:rsidP="00E44DF4">
      <w:pPr>
        <w:spacing w:after="0" w:line="240" w:lineRule="auto"/>
        <w:jc w:val="both"/>
        <w:rPr>
          <w:rFonts w:cstheme="minorHAnsi"/>
          <w:sz w:val="16"/>
          <w:szCs w:val="16"/>
        </w:rPr>
      </w:pPr>
    </w:p>
    <w:p w14:paraId="2350F133" w14:textId="77777777" w:rsidR="00D348C7" w:rsidRDefault="00D348C7" w:rsidP="00E44DF4">
      <w:pPr>
        <w:spacing w:after="0" w:line="240" w:lineRule="auto"/>
        <w:jc w:val="both"/>
        <w:rPr>
          <w:rFonts w:cstheme="minorHAnsi"/>
          <w:sz w:val="16"/>
          <w:szCs w:val="16"/>
        </w:rPr>
      </w:pPr>
    </w:p>
    <w:p w14:paraId="42C1801D" w14:textId="77777777" w:rsidR="00D348C7" w:rsidRDefault="00D348C7" w:rsidP="00E44DF4">
      <w:pPr>
        <w:spacing w:after="0" w:line="240" w:lineRule="auto"/>
        <w:jc w:val="both"/>
        <w:rPr>
          <w:rFonts w:cstheme="minorHAnsi"/>
          <w:sz w:val="16"/>
          <w:szCs w:val="16"/>
        </w:rPr>
      </w:pPr>
    </w:p>
    <w:p w14:paraId="40C6FA7B" w14:textId="77777777" w:rsidR="00D348C7" w:rsidRPr="00107568" w:rsidRDefault="00D348C7" w:rsidP="00E44DF4">
      <w:pPr>
        <w:spacing w:after="0" w:line="240" w:lineRule="auto"/>
        <w:jc w:val="both"/>
        <w:rPr>
          <w:rFonts w:ascii="Times New Roman" w:hAnsi="Times New Roman" w:cs="Times New Roman"/>
        </w:rPr>
      </w:pPr>
    </w:p>
    <w:p w14:paraId="7FC14E66" w14:textId="77E6D07A" w:rsidR="00E44DF4" w:rsidRPr="00107568" w:rsidRDefault="00E44DF4" w:rsidP="00E44DF4">
      <w:pPr>
        <w:pStyle w:val="FootnoteText"/>
        <w:jc w:val="both"/>
        <w:rPr>
          <w:rFonts w:ascii="Times New Roman" w:hAnsi="Times New Roman" w:cs="Times New Roman"/>
          <w:sz w:val="22"/>
          <w:szCs w:val="22"/>
          <w:shd w:val="clear" w:color="auto" w:fill="FFFFFF"/>
        </w:rPr>
      </w:pPr>
      <w:r w:rsidRPr="00107568">
        <w:rPr>
          <w:rStyle w:val="FootnoteReference"/>
          <w:rFonts w:ascii="Times New Roman" w:hAnsi="Times New Roman" w:cs="Times New Roman"/>
          <w:sz w:val="22"/>
          <w:szCs w:val="22"/>
        </w:rPr>
        <w:t>2</w:t>
      </w:r>
      <w:r w:rsidRPr="00107568">
        <w:rPr>
          <w:rFonts w:ascii="Times New Roman" w:hAnsi="Times New Roman" w:cs="Times New Roman"/>
          <w:sz w:val="22"/>
          <w:szCs w:val="22"/>
          <w:shd w:val="clear" w:color="auto" w:fill="FFFFFF"/>
        </w:rPr>
        <w:t>Ja pašvaldības referendumā nobalsots pret Vietējo pašvaldību referenduma likuma 5. panta 1. vai 2. punktā minēto lēmumu, dome var atkārtoti lemt par noraidīto lēmumu ne agrāk kā nākamā domes sasaukuma laikā</w:t>
      </w:r>
      <w:r w:rsidR="00107568">
        <w:rPr>
          <w:rFonts w:ascii="Times New Roman" w:hAnsi="Times New Roman" w:cs="Times New Roman"/>
          <w:sz w:val="22"/>
          <w:szCs w:val="22"/>
          <w:shd w:val="clear" w:color="auto" w:fill="FFFFFF"/>
        </w:rPr>
        <w:t>.</w:t>
      </w:r>
    </w:p>
    <w:p w14:paraId="4F687E55" w14:textId="6CD8CC02" w:rsidR="00E44DF4" w:rsidRPr="00107568" w:rsidRDefault="00E44DF4" w:rsidP="00E44DF4">
      <w:pPr>
        <w:rPr>
          <w:rFonts w:ascii="Times New Roman" w:hAnsi="Times New Roman" w:cs="Times New Roman"/>
        </w:rPr>
      </w:pPr>
      <w:r w:rsidRPr="00107568">
        <w:rPr>
          <w:rFonts w:ascii="Times New Roman" w:hAnsi="Times New Roman" w:cs="Times New Roman"/>
          <w:shd w:val="clear" w:color="auto" w:fill="FFFFFF"/>
          <w:vertAlign w:val="superscript"/>
        </w:rPr>
        <w:t>3</w:t>
      </w:r>
      <w:r w:rsidRPr="00107568">
        <w:rPr>
          <w:rFonts w:ascii="Times New Roman" w:hAnsi="Times New Roman" w:cs="Times New Roman"/>
          <w:shd w:val="clear" w:color="auto" w:fill="FFFFFF"/>
        </w:rPr>
        <w:t xml:space="preserve"> </w:t>
      </w:r>
      <w:r w:rsidRPr="00107568">
        <w:rPr>
          <w:rFonts w:ascii="Times New Roman" w:hAnsi="Times New Roman" w:cs="Times New Roman"/>
        </w:rPr>
        <w:t>Ja neatbalsta domes atlaišanu, tad atkārtots referendums var notikt ne ātrāk kā pēc 1 gada pēc rezultātu paziņošanas dienas</w:t>
      </w:r>
      <w:r w:rsidR="00107568">
        <w:rPr>
          <w:rFonts w:ascii="Times New Roman" w:hAnsi="Times New Roman" w:cs="Times New Roman"/>
        </w:rPr>
        <w:t>.</w:t>
      </w:r>
    </w:p>
    <w:sectPr w:rsidR="00E44DF4" w:rsidRPr="00107568" w:rsidSect="00DD436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BD3C27" w14:textId="77777777" w:rsidR="008A0C26" w:rsidRDefault="008A0C26" w:rsidP="001D4DED">
      <w:pPr>
        <w:spacing w:after="0" w:line="240" w:lineRule="auto"/>
      </w:pPr>
      <w:r>
        <w:separator/>
      </w:r>
    </w:p>
  </w:endnote>
  <w:endnote w:type="continuationSeparator" w:id="0">
    <w:p w14:paraId="7373B2BC" w14:textId="77777777" w:rsidR="008A0C26" w:rsidRDefault="008A0C26" w:rsidP="001D4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3356EF" w14:textId="77777777" w:rsidR="008A0C26" w:rsidRDefault="008A0C26" w:rsidP="001D4DED">
      <w:pPr>
        <w:spacing w:after="0" w:line="240" w:lineRule="auto"/>
      </w:pPr>
      <w:r>
        <w:separator/>
      </w:r>
    </w:p>
  </w:footnote>
  <w:footnote w:type="continuationSeparator" w:id="0">
    <w:p w14:paraId="2B612481" w14:textId="77777777" w:rsidR="008A0C26" w:rsidRDefault="008A0C26" w:rsidP="001D4D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FCA"/>
    <w:rsid w:val="00004AED"/>
    <w:rsid w:val="00032395"/>
    <w:rsid w:val="000578D1"/>
    <w:rsid w:val="00082508"/>
    <w:rsid w:val="0009461F"/>
    <w:rsid w:val="000A0FDC"/>
    <w:rsid w:val="000B3F00"/>
    <w:rsid w:val="000D632E"/>
    <w:rsid w:val="000F3BEC"/>
    <w:rsid w:val="000F7107"/>
    <w:rsid w:val="00107568"/>
    <w:rsid w:val="001210D0"/>
    <w:rsid w:val="00121632"/>
    <w:rsid w:val="001265D9"/>
    <w:rsid w:val="00133D4B"/>
    <w:rsid w:val="001400A3"/>
    <w:rsid w:val="00166559"/>
    <w:rsid w:val="00187DAF"/>
    <w:rsid w:val="001D4DED"/>
    <w:rsid w:val="001D516A"/>
    <w:rsid w:val="001D567E"/>
    <w:rsid w:val="00231EE2"/>
    <w:rsid w:val="00286933"/>
    <w:rsid w:val="002C3368"/>
    <w:rsid w:val="002E12D8"/>
    <w:rsid w:val="00315637"/>
    <w:rsid w:val="00323782"/>
    <w:rsid w:val="00333A50"/>
    <w:rsid w:val="00356A09"/>
    <w:rsid w:val="00393863"/>
    <w:rsid w:val="00393A93"/>
    <w:rsid w:val="003A2511"/>
    <w:rsid w:val="003A324C"/>
    <w:rsid w:val="003A5075"/>
    <w:rsid w:val="003B055C"/>
    <w:rsid w:val="003D3110"/>
    <w:rsid w:val="0041267B"/>
    <w:rsid w:val="004520C3"/>
    <w:rsid w:val="00477FA8"/>
    <w:rsid w:val="0048235A"/>
    <w:rsid w:val="00483580"/>
    <w:rsid w:val="004B2A9A"/>
    <w:rsid w:val="004C2DBB"/>
    <w:rsid w:val="004F1727"/>
    <w:rsid w:val="005176C0"/>
    <w:rsid w:val="00567317"/>
    <w:rsid w:val="00584DF6"/>
    <w:rsid w:val="0059007B"/>
    <w:rsid w:val="00594336"/>
    <w:rsid w:val="00597F34"/>
    <w:rsid w:val="005A54AA"/>
    <w:rsid w:val="005A629F"/>
    <w:rsid w:val="005B29AC"/>
    <w:rsid w:val="005D4873"/>
    <w:rsid w:val="005F5903"/>
    <w:rsid w:val="00611E58"/>
    <w:rsid w:val="0064495E"/>
    <w:rsid w:val="00653C4F"/>
    <w:rsid w:val="00690F30"/>
    <w:rsid w:val="006B6ADD"/>
    <w:rsid w:val="006F3DDF"/>
    <w:rsid w:val="00700097"/>
    <w:rsid w:val="007334D2"/>
    <w:rsid w:val="00745700"/>
    <w:rsid w:val="00746500"/>
    <w:rsid w:val="0075315A"/>
    <w:rsid w:val="00757A32"/>
    <w:rsid w:val="00762C87"/>
    <w:rsid w:val="00775721"/>
    <w:rsid w:val="0079113A"/>
    <w:rsid w:val="007A7E21"/>
    <w:rsid w:val="007B79F1"/>
    <w:rsid w:val="008135E7"/>
    <w:rsid w:val="00820DDB"/>
    <w:rsid w:val="00861B95"/>
    <w:rsid w:val="0086629B"/>
    <w:rsid w:val="008A0C26"/>
    <w:rsid w:val="008A25FE"/>
    <w:rsid w:val="008B2B87"/>
    <w:rsid w:val="008E1CB1"/>
    <w:rsid w:val="008E60D4"/>
    <w:rsid w:val="008E693A"/>
    <w:rsid w:val="00946F92"/>
    <w:rsid w:val="009823A6"/>
    <w:rsid w:val="0098520A"/>
    <w:rsid w:val="00996A0C"/>
    <w:rsid w:val="009B0EED"/>
    <w:rsid w:val="009B5D19"/>
    <w:rsid w:val="009B6FF6"/>
    <w:rsid w:val="009E5054"/>
    <w:rsid w:val="00A03110"/>
    <w:rsid w:val="00A0784D"/>
    <w:rsid w:val="00A366B7"/>
    <w:rsid w:val="00A40C79"/>
    <w:rsid w:val="00A4593E"/>
    <w:rsid w:val="00A506E9"/>
    <w:rsid w:val="00A51F48"/>
    <w:rsid w:val="00A739A3"/>
    <w:rsid w:val="00A922DF"/>
    <w:rsid w:val="00AB1569"/>
    <w:rsid w:val="00B07C65"/>
    <w:rsid w:val="00B126F1"/>
    <w:rsid w:val="00B17FB4"/>
    <w:rsid w:val="00B312D0"/>
    <w:rsid w:val="00B87F9B"/>
    <w:rsid w:val="00BB5CBA"/>
    <w:rsid w:val="00BB78E5"/>
    <w:rsid w:val="00BD11F5"/>
    <w:rsid w:val="00BD425C"/>
    <w:rsid w:val="00C77B7F"/>
    <w:rsid w:val="00CA4F24"/>
    <w:rsid w:val="00CB43F6"/>
    <w:rsid w:val="00CE0576"/>
    <w:rsid w:val="00CE37A8"/>
    <w:rsid w:val="00CE51C8"/>
    <w:rsid w:val="00CE7A8B"/>
    <w:rsid w:val="00CF2B0D"/>
    <w:rsid w:val="00D15700"/>
    <w:rsid w:val="00D16485"/>
    <w:rsid w:val="00D348C7"/>
    <w:rsid w:val="00D37AC8"/>
    <w:rsid w:val="00D53545"/>
    <w:rsid w:val="00DA6E32"/>
    <w:rsid w:val="00DD4365"/>
    <w:rsid w:val="00E103EC"/>
    <w:rsid w:val="00E31208"/>
    <w:rsid w:val="00E4009E"/>
    <w:rsid w:val="00E404B1"/>
    <w:rsid w:val="00E446D1"/>
    <w:rsid w:val="00E44DF4"/>
    <w:rsid w:val="00E72DDC"/>
    <w:rsid w:val="00E7486B"/>
    <w:rsid w:val="00E75FDF"/>
    <w:rsid w:val="00E80A1C"/>
    <w:rsid w:val="00E90EE9"/>
    <w:rsid w:val="00EB0433"/>
    <w:rsid w:val="00EF3AA3"/>
    <w:rsid w:val="00F13161"/>
    <w:rsid w:val="00F35113"/>
    <w:rsid w:val="00F771C5"/>
    <w:rsid w:val="00F93F34"/>
    <w:rsid w:val="00FB42F6"/>
    <w:rsid w:val="00FD5FCA"/>
    <w:rsid w:val="00FE00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53515"/>
  <w15:chartTrackingRefBased/>
  <w15:docId w15:val="{ABEAEAD8-438D-4F45-AFA4-76FBE857A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D4D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4DED"/>
    <w:rPr>
      <w:sz w:val="20"/>
      <w:szCs w:val="20"/>
    </w:rPr>
  </w:style>
  <w:style w:type="character" w:styleId="FootnoteReference">
    <w:name w:val="footnote reference"/>
    <w:basedOn w:val="DefaultParagraphFont"/>
    <w:uiPriority w:val="99"/>
    <w:semiHidden/>
    <w:unhideWhenUsed/>
    <w:rsid w:val="001D4DED"/>
    <w:rPr>
      <w:vertAlign w:val="superscript"/>
    </w:rPr>
  </w:style>
  <w:style w:type="character" w:styleId="Hyperlink">
    <w:name w:val="Hyperlink"/>
    <w:basedOn w:val="DefaultParagraphFont"/>
    <w:uiPriority w:val="99"/>
    <w:semiHidden/>
    <w:unhideWhenUsed/>
    <w:rsid w:val="001D4DED"/>
    <w:rPr>
      <w:color w:val="0000FF"/>
      <w:u w:val="single"/>
    </w:rPr>
  </w:style>
  <w:style w:type="paragraph" w:customStyle="1" w:styleId="tv213">
    <w:name w:val="tv213"/>
    <w:basedOn w:val="Normal"/>
    <w:rsid w:val="00584DF6"/>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060207">
      <w:bodyDiv w:val="1"/>
      <w:marLeft w:val="0"/>
      <w:marRight w:val="0"/>
      <w:marTop w:val="0"/>
      <w:marBottom w:val="0"/>
      <w:divBdr>
        <w:top w:val="none" w:sz="0" w:space="0" w:color="auto"/>
        <w:left w:val="none" w:sz="0" w:space="0" w:color="auto"/>
        <w:bottom w:val="none" w:sz="0" w:space="0" w:color="auto"/>
        <w:right w:val="none" w:sz="0" w:space="0" w:color="auto"/>
      </w:divBdr>
    </w:div>
    <w:div w:id="966935148">
      <w:bodyDiv w:val="1"/>
      <w:marLeft w:val="0"/>
      <w:marRight w:val="0"/>
      <w:marTop w:val="0"/>
      <w:marBottom w:val="0"/>
      <w:divBdr>
        <w:top w:val="none" w:sz="0" w:space="0" w:color="auto"/>
        <w:left w:val="none" w:sz="0" w:space="0" w:color="auto"/>
        <w:bottom w:val="none" w:sz="0" w:space="0" w:color="auto"/>
        <w:right w:val="none" w:sz="0" w:space="0" w:color="auto"/>
      </w:divBdr>
    </w:div>
    <w:div w:id="205882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fontTable" Target="fontTable.xml"/><Relationship Id="rId2" Type="http://schemas.openxmlformats.org/officeDocument/2006/relationships/styles" Target="styles.xml"/><Relationship Id="rId16"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diagramColors" Target="diagrams/colors2.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ED04A82-6D48-42CC-9E82-9D33D1688EDD}"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lv-LV"/>
        </a:p>
      </dgm:t>
    </dgm:pt>
    <dgm:pt modelId="{4C189D4A-1C18-4B36-B08D-CF36D59AAD15}">
      <dgm:prSet phldrT="[Text]" custT="1"/>
      <dgm:spPr/>
      <dgm:t>
        <a:bodyPr/>
        <a:lstStyle/>
        <a:p>
          <a:pPr algn="ctr"/>
          <a:endParaRPr lang="lv-LV" sz="1200">
            <a:latin typeface="Times New Roman" panose="02020603050405020304" pitchFamily="18" charset="0"/>
            <a:cs typeface="Times New Roman" panose="02020603050405020304" pitchFamily="18" charset="0"/>
          </a:endParaRPr>
        </a:p>
        <a:p>
          <a:pPr algn="ctr"/>
          <a:r>
            <a:rPr lang="lv-LV" sz="1200">
              <a:latin typeface="Times New Roman" panose="02020603050405020304" pitchFamily="18" charset="0"/>
              <a:cs typeface="Times New Roman" panose="02020603050405020304" pitchFamily="18" charset="0"/>
            </a:rPr>
            <a:t>Pirms referenduma sākuma</a:t>
          </a:r>
        </a:p>
      </dgm:t>
    </dgm:pt>
    <dgm:pt modelId="{571A9AB7-3091-454F-978C-1040B47F31A7}" type="parTrans" cxnId="{169CC61B-D261-4A14-A6AA-6BD124909974}">
      <dgm:prSet/>
      <dgm:spPr/>
      <dgm:t>
        <a:bodyPr/>
        <a:lstStyle/>
        <a:p>
          <a:pPr algn="ctr"/>
          <a:endParaRPr lang="lv-LV" sz="1200">
            <a:latin typeface="Times New Roman" panose="02020603050405020304" pitchFamily="18" charset="0"/>
            <a:cs typeface="Times New Roman" panose="02020603050405020304" pitchFamily="18" charset="0"/>
          </a:endParaRPr>
        </a:p>
      </dgm:t>
    </dgm:pt>
    <dgm:pt modelId="{DF422677-5695-4115-B521-3745147B288D}" type="sibTrans" cxnId="{169CC61B-D261-4A14-A6AA-6BD124909974}">
      <dgm:prSet/>
      <dgm:spPr/>
      <dgm:t>
        <a:bodyPr/>
        <a:lstStyle/>
        <a:p>
          <a:pPr algn="ctr"/>
          <a:endParaRPr lang="lv-LV" sz="1200">
            <a:latin typeface="Times New Roman" panose="02020603050405020304" pitchFamily="18" charset="0"/>
            <a:cs typeface="Times New Roman" panose="02020603050405020304" pitchFamily="18" charset="0"/>
          </a:endParaRPr>
        </a:p>
      </dgm:t>
    </dgm:pt>
    <dgm:pt modelId="{696FB209-2AC8-43EB-857A-EC3000CD71B4}">
      <dgm:prSet phldrT="[Text]" custT="1"/>
      <dgm:spPr/>
      <dgm:t>
        <a:bodyPr/>
        <a:lstStyle/>
        <a:p>
          <a:pPr algn="ctr"/>
          <a:r>
            <a:rPr lang="lv-LV" sz="1200">
              <a:latin typeface="Times New Roman" panose="02020603050405020304" pitchFamily="18" charset="0"/>
              <a:cs typeface="Times New Roman" panose="02020603050405020304" pitchFamily="18" charset="0"/>
            </a:rPr>
            <a:t>Iecirkņa komisijas priekšsēdētājs vai sekretārs vēlēšanu iecirkņa komisijas klātbūtnē pirms 7:00 pārliecinās vai balsošanas kastes tukšas un aizzīmogo tās.</a:t>
          </a:r>
        </a:p>
      </dgm:t>
    </dgm:pt>
    <dgm:pt modelId="{DB534820-9E90-4175-9C1B-05090A33B48D}" type="parTrans" cxnId="{2E788A33-4F2E-4A6B-B698-A3856C538C62}">
      <dgm:prSet/>
      <dgm:spPr/>
      <dgm:t>
        <a:bodyPr/>
        <a:lstStyle/>
        <a:p>
          <a:pPr algn="ctr"/>
          <a:endParaRPr lang="lv-LV" sz="1200">
            <a:latin typeface="Times New Roman" panose="02020603050405020304" pitchFamily="18" charset="0"/>
            <a:cs typeface="Times New Roman" panose="02020603050405020304" pitchFamily="18" charset="0"/>
          </a:endParaRPr>
        </a:p>
      </dgm:t>
    </dgm:pt>
    <dgm:pt modelId="{5409D8FB-627A-4307-B801-62DD204A00D6}" type="sibTrans" cxnId="{2E788A33-4F2E-4A6B-B698-A3856C538C62}">
      <dgm:prSet/>
      <dgm:spPr/>
      <dgm:t>
        <a:bodyPr/>
        <a:lstStyle/>
        <a:p>
          <a:pPr algn="ctr"/>
          <a:endParaRPr lang="lv-LV" sz="1200">
            <a:latin typeface="Times New Roman" panose="02020603050405020304" pitchFamily="18" charset="0"/>
            <a:cs typeface="Times New Roman" panose="02020603050405020304" pitchFamily="18" charset="0"/>
          </a:endParaRPr>
        </a:p>
      </dgm:t>
    </dgm:pt>
    <dgm:pt modelId="{5499EB12-A800-4CED-9302-7D8E10726D08}">
      <dgm:prSet phldrT="[Text]" custT="1"/>
      <dgm:spPr/>
      <dgm:t>
        <a:bodyPr/>
        <a:lstStyle/>
        <a:p>
          <a:pPr algn="ctr"/>
          <a:r>
            <a:rPr lang="lv-LV" sz="1200">
              <a:latin typeface="Times New Roman" panose="02020603050405020304" pitchFamily="18" charset="0"/>
              <a:cs typeface="Times New Roman" panose="02020603050405020304" pitchFamily="18" charset="0"/>
            </a:rPr>
            <a:t>Referenduma laikā</a:t>
          </a:r>
        </a:p>
      </dgm:t>
    </dgm:pt>
    <dgm:pt modelId="{01655D2E-4459-41B3-A865-32AF1DAFFB66}" type="parTrans" cxnId="{97CD4365-65FD-4C73-819F-89EB746F89D3}">
      <dgm:prSet/>
      <dgm:spPr/>
      <dgm:t>
        <a:bodyPr/>
        <a:lstStyle/>
        <a:p>
          <a:pPr algn="ctr"/>
          <a:endParaRPr lang="lv-LV" sz="1200">
            <a:latin typeface="Times New Roman" panose="02020603050405020304" pitchFamily="18" charset="0"/>
            <a:cs typeface="Times New Roman" panose="02020603050405020304" pitchFamily="18" charset="0"/>
          </a:endParaRPr>
        </a:p>
      </dgm:t>
    </dgm:pt>
    <dgm:pt modelId="{D36835E4-7025-413F-97D7-693B51059787}" type="sibTrans" cxnId="{97CD4365-65FD-4C73-819F-89EB746F89D3}">
      <dgm:prSet/>
      <dgm:spPr/>
      <dgm:t>
        <a:bodyPr/>
        <a:lstStyle/>
        <a:p>
          <a:pPr algn="ctr"/>
          <a:endParaRPr lang="lv-LV" sz="1200">
            <a:latin typeface="Times New Roman" panose="02020603050405020304" pitchFamily="18" charset="0"/>
            <a:cs typeface="Times New Roman" panose="02020603050405020304" pitchFamily="18" charset="0"/>
          </a:endParaRPr>
        </a:p>
      </dgm:t>
    </dgm:pt>
    <dgm:pt modelId="{BAB3B1A8-476B-4F31-B9CF-9652398422D8}">
      <dgm:prSet phldrT="[Text]" custT="1"/>
      <dgm:spPr/>
      <dgm:t>
        <a:bodyPr/>
        <a:lstStyle/>
        <a:p>
          <a:pPr algn="ctr"/>
          <a:r>
            <a:rPr lang="lv-LV" sz="1200">
              <a:latin typeface="Times New Roman" panose="02020603050405020304" pitchFamily="18" charset="0"/>
              <a:cs typeface="Times New Roman" panose="02020603050405020304" pitchFamily="18" charset="0"/>
            </a:rPr>
            <a:t>Komisijas locekļi reģistrā pārbauda, vai iepriekš nav nobalsots, izsniedz balsošanas zīmes. Balsotājs parakstās par balsošanu.</a:t>
          </a:r>
        </a:p>
      </dgm:t>
    </dgm:pt>
    <dgm:pt modelId="{22C1C843-DC8C-46A5-BBDA-8112FEE6A56D}" type="parTrans" cxnId="{07C52CCF-FE2D-4BC3-9ADA-C0C392F03019}">
      <dgm:prSet/>
      <dgm:spPr/>
      <dgm:t>
        <a:bodyPr/>
        <a:lstStyle/>
        <a:p>
          <a:pPr algn="ctr"/>
          <a:endParaRPr lang="lv-LV" sz="1200">
            <a:latin typeface="Times New Roman" panose="02020603050405020304" pitchFamily="18" charset="0"/>
            <a:cs typeface="Times New Roman" panose="02020603050405020304" pitchFamily="18" charset="0"/>
          </a:endParaRPr>
        </a:p>
      </dgm:t>
    </dgm:pt>
    <dgm:pt modelId="{3E109187-AD92-4620-8922-B0F4088CDDBD}" type="sibTrans" cxnId="{07C52CCF-FE2D-4BC3-9ADA-C0C392F03019}">
      <dgm:prSet/>
      <dgm:spPr/>
      <dgm:t>
        <a:bodyPr/>
        <a:lstStyle/>
        <a:p>
          <a:pPr algn="ctr"/>
          <a:endParaRPr lang="lv-LV" sz="1200">
            <a:latin typeface="Times New Roman" panose="02020603050405020304" pitchFamily="18" charset="0"/>
            <a:cs typeface="Times New Roman" panose="02020603050405020304" pitchFamily="18" charset="0"/>
          </a:endParaRPr>
        </a:p>
      </dgm:t>
    </dgm:pt>
    <dgm:pt modelId="{03A0C870-EFB0-41F0-A488-6087807BE208}">
      <dgm:prSet phldrT="[Text]" custT="1"/>
      <dgm:spPr/>
      <dgm:t>
        <a:bodyPr/>
        <a:lstStyle/>
        <a:p>
          <a:pPr algn="ctr"/>
          <a:r>
            <a:rPr lang="lv-LV" sz="1200">
              <a:latin typeface="Times New Roman" panose="02020603050405020304" pitchFamily="18" charset="0"/>
              <a:cs typeface="Times New Roman" panose="02020603050405020304" pitchFamily="18" charset="0"/>
            </a:rPr>
            <a:t>Referendums noslēdzas</a:t>
          </a:r>
        </a:p>
      </dgm:t>
    </dgm:pt>
    <dgm:pt modelId="{8DD2E341-9765-4FFF-B38B-CFFBE3DA9885}" type="parTrans" cxnId="{B1F29796-85AB-4B23-BE63-5D935122B923}">
      <dgm:prSet/>
      <dgm:spPr/>
      <dgm:t>
        <a:bodyPr/>
        <a:lstStyle/>
        <a:p>
          <a:pPr algn="ctr"/>
          <a:endParaRPr lang="lv-LV" sz="1200">
            <a:latin typeface="Times New Roman" panose="02020603050405020304" pitchFamily="18" charset="0"/>
            <a:cs typeface="Times New Roman" panose="02020603050405020304" pitchFamily="18" charset="0"/>
          </a:endParaRPr>
        </a:p>
      </dgm:t>
    </dgm:pt>
    <dgm:pt modelId="{B7466B74-B00C-4452-8FF7-8C3576AD444A}" type="sibTrans" cxnId="{B1F29796-85AB-4B23-BE63-5D935122B923}">
      <dgm:prSet/>
      <dgm:spPr/>
      <dgm:t>
        <a:bodyPr/>
        <a:lstStyle/>
        <a:p>
          <a:pPr algn="ctr"/>
          <a:endParaRPr lang="lv-LV" sz="1200">
            <a:latin typeface="Times New Roman" panose="02020603050405020304" pitchFamily="18" charset="0"/>
            <a:cs typeface="Times New Roman" panose="02020603050405020304" pitchFamily="18" charset="0"/>
          </a:endParaRPr>
        </a:p>
      </dgm:t>
    </dgm:pt>
    <dgm:pt modelId="{12ABBFAC-4D49-4D80-8D8D-340D0F81B327}">
      <dgm:prSet phldrT="[Text]" custT="1"/>
      <dgm:spPr/>
      <dgm:t>
        <a:bodyPr/>
        <a:lstStyle/>
        <a:p>
          <a:pPr algn="ctr"/>
          <a:r>
            <a:rPr lang="lv-LV" sz="1200">
              <a:latin typeface="Times New Roman" panose="02020603050405020304" pitchFamily="18" charset="0"/>
              <a:cs typeface="Times New Roman" panose="02020603050405020304" pitchFamily="18" charset="0"/>
            </a:rPr>
            <a:t>Vēlēšanu iecirkņa komisija saskaita vēlēšanu iecirknī nodotās balsis un CVK iecelta komisija saskaita elektroniskās balsis. CVK noteiktajā kārtībā elektroniskās un iecirkņos saņemtās balsis saskaita kopā un sagatavo protokolu par referenduma rezultātu.</a:t>
          </a:r>
        </a:p>
      </dgm:t>
    </dgm:pt>
    <dgm:pt modelId="{8A865A05-F846-44C9-A3C1-9F2FFD84688B}" type="parTrans" cxnId="{F6AE215D-0BC0-4520-A95E-5AB122169F41}">
      <dgm:prSet/>
      <dgm:spPr/>
      <dgm:t>
        <a:bodyPr/>
        <a:lstStyle/>
        <a:p>
          <a:pPr algn="ctr"/>
          <a:endParaRPr lang="lv-LV" sz="1200">
            <a:latin typeface="Times New Roman" panose="02020603050405020304" pitchFamily="18" charset="0"/>
            <a:cs typeface="Times New Roman" panose="02020603050405020304" pitchFamily="18" charset="0"/>
          </a:endParaRPr>
        </a:p>
      </dgm:t>
    </dgm:pt>
    <dgm:pt modelId="{8CC7056A-AADF-49D0-A2A9-913618257A01}" type="sibTrans" cxnId="{F6AE215D-0BC0-4520-A95E-5AB122169F41}">
      <dgm:prSet/>
      <dgm:spPr/>
      <dgm:t>
        <a:bodyPr/>
        <a:lstStyle/>
        <a:p>
          <a:pPr algn="ctr"/>
          <a:endParaRPr lang="lv-LV" sz="1200">
            <a:latin typeface="Times New Roman" panose="02020603050405020304" pitchFamily="18" charset="0"/>
            <a:cs typeface="Times New Roman" panose="02020603050405020304" pitchFamily="18" charset="0"/>
          </a:endParaRPr>
        </a:p>
      </dgm:t>
    </dgm:pt>
    <dgm:pt modelId="{2A489DFD-32AF-4B21-83E6-1372CE19E9B8}">
      <dgm:prSet custT="1"/>
      <dgm:spPr/>
      <dgm:t>
        <a:bodyPr/>
        <a:lstStyle/>
        <a:p>
          <a:pPr algn="ctr"/>
          <a:r>
            <a:rPr lang="lv-LV" sz="1200">
              <a:latin typeface="Times New Roman" panose="02020603050405020304" pitchFamily="18" charset="0"/>
              <a:cs typeface="Times New Roman" panose="02020603050405020304" pitchFamily="18" charset="0"/>
            </a:rPr>
            <a:t>Lēmums par rezultātiem</a:t>
          </a:r>
        </a:p>
      </dgm:t>
    </dgm:pt>
    <dgm:pt modelId="{05805D1A-E684-45C7-AF63-B356A498BFAE}" type="parTrans" cxnId="{1851A8D9-6284-4DB1-869D-B59E2395B874}">
      <dgm:prSet/>
      <dgm:spPr/>
      <dgm:t>
        <a:bodyPr/>
        <a:lstStyle/>
        <a:p>
          <a:pPr algn="ctr"/>
          <a:endParaRPr lang="lv-LV" sz="1200">
            <a:latin typeface="Times New Roman" panose="02020603050405020304" pitchFamily="18" charset="0"/>
            <a:cs typeface="Times New Roman" panose="02020603050405020304" pitchFamily="18" charset="0"/>
          </a:endParaRPr>
        </a:p>
      </dgm:t>
    </dgm:pt>
    <dgm:pt modelId="{F3DEAEF3-AC39-4242-AC9F-E4FC26AEDBD0}" type="sibTrans" cxnId="{1851A8D9-6284-4DB1-869D-B59E2395B874}">
      <dgm:prSet/>
      <dgm:spPr/>
      <dgm:t>
        <a:bodyPr/>
        <a:lstStyle/>
        <a:p>
          <a:pPr algn="ctr"/>
          <a:endParaRPr lang="lv-LV" sz="1200">
            <a:latin typeface="Times New Roman" panose="02020603050405020304" pitchFamily="18" charset="0"/>
            <a:cs typeface="Times New Roman" panose="02020603050405020304" pitchFamily="18" charset="0"/>
          </a:endParaRPr>
        </a:p>
      </dgm:t>
    </dgm:pt>
    <dgm:pt modelId="{CF6239D4-5F1C-432F-8D15-367725290304}">
      <dgm:prSet custT="1"/>
      <dgm:spPr/>
      <dgm:t>
        <a:bodyPr/>
        <a:lstStyle/>
        <a:p>
          <a:pPr algn="ctr"/>
          <a:r>
            <a:rPr lang="lv-LV" sz="1200">
              <a:latin typeface="Times New Roman" panose="02020603050405020304" pitchFamily="18" charset="0"/>
              <a:cs typeface="Times New Roman" panose="02020603050405020304" pitchFamily="18" charset="0"/>
            </a:rPr>
            <a:t> Vēlēšanu komisija publiski paziņo lēmumu par referenduma rezultātu un nosūta pašvaldībai un CVK. CVK un pašvaldību rezultātu publicē savā tīmekļvietnē 3 d.d. laikā no referenduma norises dienas.</a:t>
          </a:r>
        </a:p>
      </dgm:t>
    </dgm:pt>
    <dgm:pt modelId="{7681B124-F11E-4370-B462-E232158F4914}" type="parTrans" cxnId="{5C06A1FB-1A8B-47EB-A506-6744BB7745EE}">
      <dgm:prSet/>
      <dgm:spPr/>
      <dgm:t>
        <a:bodyPr/>
        <a:lstStyle/>
        <a:p>
          <a:pPr algn="ctr"/>
          <a:endParaRPr lang="lv-LV" sz="1200">
            <a:latin typeface="Times New Roman" panose="02020603050405020304" pitchFamily="18" charset="0"/>
            <a:cs typeface="Times New Roman" panose="02020603050405020304" pitchFamily="18" charset="0"/>
          </a:endParaRPr>
        </a:p>
      </dgm:t>
    </dgm:pt>
    <dgm:pt modelId="{55E20DFA-5857-4F42-A528-7082A9EC0A09}" type="sibTrans" cxnId="{5C06A1FB-1A8B-47EB-A506-6744BB7745EE}">
      <dgm:prSet/>
      <dgm:spPr/>
      <dgm:t>
        <a:bodyPr/>
        <a:lstStyle/>
        <a:p>
          <a:pPr algn="ctr"/>
          <a:endParaRPr lang="lv-LV" sz="1200">
            <a:latin typeface="Times New Roman" panose="02020603050405020304" pitchFamily="18" charset="0"/>
            <a:cs typeface="Times New Roman" panose="02020603050405020304" pitchFamily="18" charset="0"/>
          </a:endParaRPr>
        </a:p>
      </dgm:t>
    </dgm:pt>
    <dgm:pt modelId="{10F7FF9A-D4D0-4E98-9BA6-F1885AC13708}">
      <dgm:prSet custT="1"/>
      <dgm:spPr/>
      <dgm:t>
        <a:bodyPr/>
        <a:lstStyle/>
        <a:p>
          <a:pPr algn="ctr"/>
          <a:r>
            <a:rPr lang="lv-LV" sz="1200">
              <a:latin typeface="Times New Roman" panose="02020603050405020304" pitchFamily="18" charset="0"/>
              <a:cs typeface="Times New Roman" panose="02020603050405020304" pitchFamily="18" charset="0"/>
            </a:rPr>
            <a:t>Iepriekšējā balsošana</a:t>
          </a:r>
        </a:p>
      </dgm:t>
    </dgm:pt>
    <dgm:pt modelId="{E8C3FE39-9889-46F9-B867-2EC7382F0B2B}" type="parTrans" cxnId="{232D6992-4DCF-4360-8AC5-65FBE678BB33}">
      <dgm:prSet/>
      <dgm:spPr/>
      <dgm:t>
        <a:bodyPr/>
        <a:lstStyle/>
        <a:p>
          <a:pPr algn="ctr"/>
          <a:endParaRPr lang="lv-LV" sz="1200">
            <a:latin typeface="Times New Roman" panose="02020603050405020304" pitchFamily="18" charset="0"/>
            <a:cs typeface="Times New Roman" panose="02020603050405020304" pitchFamily="18" charset="0"/>
          </a:endParaRPr>
        </a:p>
      </dgm:t>
    </dgm:pt>
    <dgm:pt modelId="{CCDF545E-C1A0-4CA6-8B64-D5AE52E739CA}" type="sibTrans" cxnId="{232D6992-4DCF-4360-8AC5-65FBE678BB33}">
      <dgm:prSet/>
      <dgm:spPr/>
      <dgm:t>
        <a:bodyPr/>
        <a:lstStyle/>
        <a:p>
          <a:pPr algn="ctr"/>
          <a:endParaRPr lang="lv-LV" sz="1200">
            <a:latin typeface="Times New Roman" panose="02020603050405020304" pitchFamily="18" charset="0"/>
            <a:cs typeface="Times New Roman" panose="02020603050405020304" pitchFamily="18" charset="0"/>
          </a:endParaRPr>
        </a:p>
      </dgm:t>
    </dgm:pt>
    <dgm:pt modelId="{A30B9408-9736-483A-AF8F-724CED1E4CE1}">
      <dgm:prSet custT="1"/>
      <dgm:spPr/>
      <dgm:t>
        <a:bodyPr/>
        <a:lstStyle/>
        <a:p>
          <a:pPr algn="ctr"/>
          <a:r>
            <a:rPr lang="lv-LV" sz="1200">
              <a:latin typeface="Times New Roman" panose="02020603050405020304" pitchFamily="18" charset="0"/>
              <a:cs typeface="Times New Roman" panose="02020603050405020304" pitchFamily="18" charset="0"/>
            </a:rPr>
            <a:t>Notiek elektroniski 24 stundas (Latvijas laiks) pirmdienā, otrdienā un trešdienā pirms referenduma dienas</a:t>
          </a:r>
        </a:p>
      </dgm:t>
    </dgm:pt>
    <dgm:pt modelId="{C0482C35-E0D4-423E-A2A2-EDCE1957085F}" type="parTrans" cxnId="{F0913AC7-D4F9-4F9D-8E12-A472E9186214}">
      <dgm:prSet/>
      <dgm:spPr/>
      <dgm:t>
        <a:bodyPr/>
        <a:lstStyle/>
        <a:p>
          <a:pPr algn="ctr"/>
          <a:endParaRPr lang="lv-LV" sz="1200">
            <a:latin typeface="Times New Roman" panose="02020603050405020304" pitchFamily="18" charset="0"/>
            <a:cs typeface="Times New Roman" panose="02020603050405020304" pitchFamily="18" charset="0"/>
          </a:endParaRPr>
        </a:p>
      </dgm:t>
    </dgm:pt>
    <dgm:pt modelId="{B89E6813-2AA3-4771-AD3B-AD9026B29592}" type="sibTrans" cxnId="{F0913AC7-D4F9-4F9D-8E12-A472E9186214}">
      <dgm:prSet/>
      <dgm:spPr/>
      <dgm:t>
        <a:bodyPr/>
        <a:lstStyle/>
        <a:p>
          <a:pPr algn="ctr"/>
          <a:endParaRPr lang="lv-LV" sz="1200">
            <a:latin typeface="Times New Roman" panose="02020603050405020304" pitchFamily="18" charset="0"/>
            <a:cs typeface="Times New Roman" panose="02020603050405020304" pitchFamily="18" charset="0"/>
          </a:endParaRPr>
        </a:p>
      </dgm:t>
    </dgm:pt>
    <dgm:pt modelId="{0429C8F5-8218-47A2-8B48-3CACC94D7CE0}">
      <dgm:prSet custT="1"/>
      <dgm:spPr/>
      <dgm:t>
        <a:bodyPr/>
        <a:lstStyle/>
        <a:p>
          <a:pPr algn="ctr"/>
          <a:r>
            <a:rPr lang="lv-LV" sz="1200">
              <a:latin typeface="Times New Roman" panose="02020603050405020304" pitchFamily="18" charset="0"/>
              <a:cs typeface="Times New Roman" panose="02020603050405020304" pitchFamily="18" charset="0"/>
            </a:rPr>
            <a:t>Iepriekšējā balsošanā var nodot Vietējo pašvaldību referenduma likuma 5.panta 1. un 2.punktā minētos jautājumus</a:t>
          </a:r>
          <a:r>
            <a:rPr lang="lv-LV" sz="1200" baseline="30000">
              <a:latin typeface="Times New Roman" panose="02020603050405020304" pitchFamily="18" charset="0"/>
              <a:cs typeface="Times New Roman" panose="02020603050405020304" pitchFamily="18" charset="0"/>
            </a:rPr>
            <a:t>1</a:t>
          </a:r>
        </a:p>
      </dgm:t>
    </dgm:pt>
    <dgm:pt modelId="{1F85D130-A08F-4344-BC79-8E79AC80BCA2}" type="parTrans" cxnId="{3F9F13F9-CA6F-419C-B07F-8EF7154343F3}">
      <dgm:prSet/>
      <dgm:spPr/>
      <dgm:t>
        <a:bodyPr/>
        <a:lstStyle/>
        <a:p>
          <a:pPr algn="ctr"/>
          <a:endParaRPr lang="lv-LV" sz="1200">
            <a:latin typeface="Times New Roman" panose="02020603050405020304" pitchFamily="18" charset="0"/>
            <a:cs typeface="Times New Roman" panose="02020603050405020304" pitchFamily="18" charset="0"/>
          </a:endParaRPr>
        </a:p>
      </dgm:t>
    </dgm:pt>
    <dgm:pt modelId="{19F069BF-0943-489F-BB20-D2BC204BF6E9}" type="sibTrans" cxnId="{3F9F13F9-CA6F-419C-B07F-8EF7154343F3}">
      <dgm:prSet/>
      <dgm:spPr/>
      <dgm:t>
        <a:bodyPr/>
        <a:lstStyle/>
        <a:p>
          <a:pPr algn="ctr"/>
          <a:endParaRPr lang="lv-LV" sz="1200">
            <a:latin typeface="Times New Roman" panose="02020603050405020304" pitchFamily="18" charset="0"/>
            <a:cs typeface="Times New Roman" panose="02020603050405020304" pitchFamily="18" charset="0"/>
          </a:endParaRPr>
        </a:p>
      </dgm:t>
    </dgm:pt>
    <dgm:pt modelId="{6E9FEC80-E4A5-4046-81A0-D4671FCCAF88}">
      <dgm:prSet phldrT="[Text]" custT="1"/>
      <dgm:spPr/>
      <dgm:t>
        <a:bodyPr/>
        <a:lstStyle/>
        <a:p>
          <a:pPr algn="ctr"/>
          <a:r>
            <a:rPr lang="lv-LV" sz="1200" b="0" i="0">
              <a:latin typeface="Times New Roman" panose="02020603050405020304" pitchFamily="18" charset="0"/>
              <a:cs typeface="Times New Roman" panose="02020603050405020304" pitchFamily="18" charset="0"/>
            </a:rPr>
            <a:t>Ja balsošanā balsotāja atrašanās vietā nav iespējams pārliecināties, ka ziņas par personu ir iekļautas vēlētāju reģistrā un tajā jau nav izdarīta atzīme par šīs personas piedalīšanos referendumā, to dara, sazinoties ar vēlēšanu iecirkni. Ja tas nav iespējams, balsošana notiek ar vēlēšanu iecirkņa komisijas zīmogu iepriekš apzīmogotās reģistrācijas aploksnēs Vietējo pašvaldību referenduma likuma 29.pantā noteiktajā kārtībā.</a:t>
          </a:r>
          <a:endParaRPr lang="lv-LV" sz="1200">
            <a:latin typeface="Times New Roman" panose="02020603050405020304" pitchFamily="18" charset="0"/>
            <a:cs typeface="Times New Roman" panose="02020603050405020304" pitchFamily="18" charset="0"/>
          </a:endParaRPr>
        </a:p>
      </dgm:t>
    </dgm:pt>
    <dgm:pt modelId="{919570F3-DA07-4D01-85AA-951374271133}" type="parTrans" cxnId="{E3829753-2294-4059-B458-C2D0ABC3B828}">
      <dgm:prSet/>
      <dgm:spPr/>
      <dgm:t>
        <a:bodyPr/>
        <a:lstStyle/>
        <a:p>
          <a:pPr algn="ctr"/>
          <a:endParaRPr lang="lv-LV" sz="1200">
            <a:latin typeface="Times New Roman" panose="02020603050405020304" pitchFamily="18" charset="0"/>
            <a:cs typeface="Times New Roman" panose="02020603050405020304" pitchFamily="18" charset="0"/>
          </a:endParaRPr>
        </a:p>
      </dgm:t>
    </dgm:pt>
    <dgm:pt modelId="{98C19462-F07B-4D97-97AB-654BCE327D4A}" type="sibTrans" cxnId="{E3829753-2294-4059-B458-C2D0ABC3B828}">
      <dgm:prSet/>
      <dgm:spPr/>
      <dgm:t>
        <a:bodyPr/>
        <a:lstStyle/>
        <a:p>
          <a:pPr algn="ctr"/>
          <a:endParaRPr lang="lv-LV" sz="1200">
            <a:latin typeface="Times New Roman" panose="02020603050405020304" pitchFamily="18" charset="0"/>
            <a:cs typeface="Times New Roman" panose="02020603050405020304" pitchFamily="18" charset="0"/>
          </a:endParaRPr>
        </a:p>
      </dgm:t>
    </dgm:pt>
    <dgm:pt modelId="{F15CA048-5CB2-4ABE-9FAA-F720FFD2C396}" type="pres">
      <dgm:prSet presAssocID="{1ED04A82-6D48-42CC-9E82-9D33D1688EDD}" presName="linearFlow" presStyleCnt="0">
        <dgm:presLayoutVars>
          <dgm:dir/>
          <dgm:animLvl val="lvl"/>
          <dgm:resizeHandles val="exact"/>
        </dgm:presLayoutVars>
      </dgm:prSet>
      <dgm:spPr/>
    </dgm:pt>
    <dgm:pt modelId="{27C9FC97-75E2-41F8-B7D6-2F398CDA6EFF}" type="pres">
      <dgm:prSet presAssocID="{10F7FF9A-D4D0-4E98-9BA6-F1885AC13708}" presName="composite" presStyleCnt="0"/>
      <dgm:spPr/>
    </dgm:pt>
    <dgm:pt modelId="{1A919A8A-DA2A-4F6E-B956-BA68F49B8A8C}" type="pres">
      <dgm:prSet presAssocID="{10F7FF9A-D4D0-4E98-9BA6-F1885AC13708}" presName="parentText" presStyleLbl="alignNode1" presStyleIdx="0" presStyleCnt="5">
        <dgm:presLayoutVars>
          <dgm:chMax val="1"/>
          <dgm:bulletEnabled val="1"/>
        </dgm:presLayoutVars>
      </dgm:prSet>
      <dgm:spPr/>
    </dgm:pt>
    <dgm:pt modelId="{22D306F7-F838-4253-86DA-6757EAEA9182}" type="pres">
      <dgm:prSet presAssocID="{10F7FF9A-D4D0-4E98-9BA6-F1885AC13708}" presName="descendantText" presStyleLbl="alignAcc1" presStyleIdx="0" presStyleCnt="5">
        <dgm:presLayoutVars>
          <dgm:bulletEnabled val="1"/>
        </dgm:presLayoutVars>
      </dgm:prSet>
      <dgm:spPr/>
    </dgm:pt>
    <dgm:pt modelId="{CCFF27D1-C990-4C2C-9E5B-22AAD187AFFB}" type="pres">
      <dgm:prSet presAssocID="{CCDF545E-C1A0-4CA6-8B64-D5AE52E739CA}" presName="sp" presStyleCnt="0"/>
      <dgm:spPr/>
    </dgm:pt>
    <dgm:pt modelId="{6B0CBBF0-8C8D-4297-84FD-B79794DB8097}" type="pres">
      <dgm:prSet presAssocID="{4C189D4A-1C18-4B36-B08D-CF36D59AAD15}" presName="composite" presStyleCnt="0"/>
      <dgm:spPr/>
    </dgm:pt>
    <dgm:pt modelId="{5DD1FCE8-C888-48AD-832B-C65047C156E5}" type="pres">
      <dgm:prSet presAssocID="{4C189D4A-1C18-4B36-B08D-CF36D59AAD15}" presName="parentText" presStyleLbl="alignNode1" presStyleIdx="1" presStyleCnt="5">
        <dgm:presLayoutVars>
          <dgm:chMax val="1"/>
          <dgm:bulletEnabled val="1"/>
        </dgm:presLayoutVars>
      </dgm:prSet>
      <dgm:spPr/>
    </dgm:pt>
    <dgm:pt modelId="{5A016C3A-FBFB-4174-A664-305370629DC4}" type="pres">
      <dgm:prSet presAssocID="{4C189D4A-1C18-4B36-B08D-CF36D59AAD15}" presName="descendantText" presStyleLbl="alignAcc1" presStyleIdx="1" presStyleCnt="5">
        <dgm:presLayoutVars>
          <dgm:bulletEnabled val="1"/>
        </dgm:presLayoutVars>
      </dgm:prSet>
      <dgm:spPr/>
    </dgm:pt>
    <dgm:pt modelId="{81D466DC-F94D-41E6-BB40-B6EC101E70E5}" type="pres">
      <dgm:prSet presAssocID="{DF422677-5695-4115-B521-3745147B288D}" presName="sp" presStyleCnt="0"/>
      <dgm:spPr/>
    </dgm:pt>
    <dgm:pt modelId="{0D32615E-AD34-4763-8CA0-FED05F1DEC8A}" type="pres">
      <dgm:prSet presAssocID="{5499EB12-A800-4CED-9302-7D8E10726D08}" presName="composite" presStyleCnt="0"/>
      <dgm:spPr/>
    </dgm:pt>
    <dgm:pt modelId="{220867A0-3AD8-4F2E-BFA5-34968332C05F}" type="pres">
      <dgm:prSet presAssocID="{5499EB12-A800-4CED-9302-7D8E10726D08}" presName="parentText" presStyleLbl="alignNode1" presStyleIdx="2" presStyleCnt="5">
        <dgm:presLayoutVars>
          <dgm:chMax val="1"/>
          <dgm:bulletEnabled val="1"/>
        </dgm:presLayoutVars>
      </dgm:prSet>
      <dgm:spPr/>
    </dgm:pt>
    <dgm:pt modelId="{8BF90CB7-C9A0-4E7E-9533-4D3440E5B50E}" type="pres">
      <dgm:prSet presAssocID="{5499EB12-A800-4CED-9302-7D8E10726D08}" presName="descendantText" presStyleLbl="alignAcc1" presStyleIdx="2" presStyleCnt="5" custScaleY="151599">
        <dgm:presLayoutVars>
          <dgm:bulletEnabled val="1"/>
        </dgm:presLayoutVars>
      </dgm:prSet>
      <dgm:spPr/>
    </dgm:pt>
    <dgm:pt modelId="{0EA3746B-A846-410F-80D3-FB6E4DC6B721}" type="pres">
      <dgm:prSet presAssocID="{D36835E4-7025-413F-97D7-693B51059787}" presName="sp" presStyleCnt="0"/>
      <dgm:spPr/>
    </dgm:pt>
    <dgm:pt modelId="{57AF683F-642C-4078-8669-AD7C6EA299BB}" type="pres">
      <dgm:prSet presAssocID="{03A0C870-EFB0-41F0-A488-6087807BE208}" presName="composite" presStyleCnt="0"/>
      <dgm:spPr/>
    </dgm:pt>
    <dgm:pt modelId="{2EC474D4-DF5C-4AF8-B6F7-A8AC9CC4EA20}" type="pres">
      <dgm:prSet presAssocID="{03A0C870-EFB0-41F0-A488-6087807BE208}" presName="parentText" presStyleLbl="alignNode1" presStyleIdx="3" presStyleCnt="5">
        <dgm:presLayoutVars>
          <dgm:chMax val="1"/>
          <dgm:bulletEnabled val="1"/>
        </dgm:presLayoutVars>
      </dgm:prSet>
      <dgm:spPr/>
    </dgm:pt>
    <dgm:pt modelId="{19870C53-BBBE-456B-BFD3-13A483E0E5E7}" type="pres">
      <dgm:prSet presAssocID="{03A0C870-EFB0-41F0-A488-6087807BE208}" presName="descendantText" presStyleLbl="alignAcc1" presStyleIdx="3" presStyleCnt="5">
        <dgm:presLayoutVars>
          <dgm:bulletEnabled val="1"/>
        </dgm:presLayoutVars>
      </dgm:prSet>
      <dgm:spPr/>
    </dgm:pt>
    <dgm:pt modelId="{B947B287-C3C7-43A7-BA3D-CB74DF7437B4}" type="pres">
      <dgm:prSet presAssocID="{B7466B74-B00C-4452-8FF7-8C3576AD444A}" presName="sp" presStyleCnt="0"/>
      <dgm:spPr/>
    </dgm:pt>
    <dgm:pt modelId="{AED0B6D5-2E27-4345-B613-C187A0C81221}" type="pres">
      <dgm:prSet presAssocID="{2A489DFD-32AF-4B21-83E6-1372CE19E9B8}" presName="composite" presStyleCnt="0"/>
      <dgm:spPr/>
    </dgm:pt>
    <dgm:pt modelId="{59E693D3-3ACD-41C0-8B4A-E9F06D32F38C}" type="pres">
      <dgm:prSet presAssocID="{2A489DFD-32AF-4B21-83E6-1372CE19E9B8}" presName="parentText" presStyleLbl="alignNode1" presStyleIdx="4" presStyleCnt="5">
        <dgm:presLayoutVars>
          <dgm:chMax val="1"/>
          <dgm:bulletEnabled val="1"/>
        </dgm:presLayoutVars>
      </dgm:prSet>
      <dgm:spPr/>
    </dgm:pt>
    <dgm:pt modelId="{E13FD827-EE2B-4499-9C2A-F7C281D17167}" type="pres">
      <dgm:prSet presAssocID="{2A489DFD-32AF-4B21-83E6-1372CE19E9B8}" presName="descendantText" presStyleLbl="alignAcc1" presStyleIdx="4" presStyleCnt="5">
        <dgm:presLayoutVars>
          <dgm:bulletEnabled val="1"/>
        </dgm:presLayoutVars>
      </dgm:prSet>
      <dgm:spPr/>
    </dgm:pt>
  </dgm:ptLst>
  <dgm:cxnLst>
    <dgm:cxn modelId="{6F4CF107-5DFE-4C81-8F78-460FFF6BE84F}" type="presOf" srcId="{5499EB12-A800-4CED-9302-7D8E10726D08}" destId="{220867A0-3AD8-4F2E-BFA5-34968332C05F}" srcOrd="0" destOrd="0" presId="urn:microsoft.com/office/officeart/2005/8/layout/chevron2"/>
    <dgm:cxn modelId="{169CC61B-D261-4A14-A6AA-6BD124909974}" srcId="{1ED04A82-6D48-42CC-9E82-9D33D1688EDD}" destId="{4C189D4A-1C18-4B36-B08D-CF36D59AAD15}" srcOrd="1" destOrd="0" parTransId="{571A9AB7-3091-454F-978C-1040B47F31A7}" sibTransId="{DF422677-5695-4115-B521-3745147B288D}"/>
    <dgm:cxn modelId="{2E788A33-4F2E-4A6B-B698-A3856C538C62}" srcId="{4C189D4A-1C18-4B36-B08D-CF36D59AAD15}" destId="{696FB209-2AC8-43EB-857A-EC3000CD71B4}" srcOrd="0" destOrd="0" parTransId="{DB534820-9E90-4175-9C1B-05090A33B48D}" sibTransId="{5409D8FB-627A-4307-B801-62DD204A00D6}"/>
    <dgm:cxn modelId="{76032135-FB11-4308-BA67-8A23E7A5B8E4}" type="presOf" srcId="{6E9FEC80-E4A5-4046-81A0-D4671FCCAF88}" destId="{8BF90CB7-C9A0-4E7E-9533-4D3440E5B50E}" srcOrd="0" destOrd="1" presId="urn:microsoft.com/office/officeart/2005/8/layout/chevron2"/>
    <dgm:cxn modelId="{F6AE215D-0BC0-4520-A95E-5AB122169F41}" srcId="{03A0C870-EFB0-41F0-A488-6087807BE208}" destId="{12ABBFAC-4D49-4D80-8D8D-340D0F81B327}" srcOrd="0" destOrd="0" parTransId="{8A865A05-F846-44C9-A3C1-9F2FFD84688B}" sibTransId="{8CC7056A-AADF-49D0-A2A9-913618257A01}"/>
    <dgm:cxn modelId="{97CD4365-65FD-4C73-819F-89EB746F89D3}" srcId="{1ED04A82-6D48-42CC-9E82-9D33D1688EDD}" destId="{5499EB12-A800-4CED-9302-7D8E10726D08}" srcOrd="2" destOrd="0" parTransId="{01655D2E-4459-41B3-A865-32AF1DAFFB66}" sibTransId="{D36835E4-7025-413F-97D7-693B51059787}"/>
    <dgm:cxn modelId="{9F13286C-408C-4DFA-8041-0C5865F5BDB9}" type="presOf" srcId="{696FB209-2AC8-43EB-857A-EC3000CD71B4}" destId="{5A016C3A-FBFB-4174-A664-305370629DC4}" srcOrd="0" destOrd="0" presId="urn:microsoft.com/office/officeart/2005/8/layout/chevron2"/>
    <dgm:cxn modelId="{8980BB71-234C-4959-BBDE-6638C4DF8517}" type="presOf" srcId="{2A489DFD-32AF-4B21-83E6-1372CE19E9B8}" destId="{59E693D3-3ACD-41C0-8B4A-E9F06D32F38C}" srcOrd="0" destOrd="0" presId="urn:microsoft.com/office/officeart/2005/8/layout/chevron2"/>
    <dgm:cxn modelId="{E3829753-2294-4059-B458-C2D0ABC3B828}" srcId="{5499EB12-A800-4CED-9302-7D8E10726D08}" destId="{6E9FEC80-E4A5-4046-81A0-D4671FCCAF88}" srcOrd="1" destOrd="0" parTransId="{919570F3-DA07-4D01-85AA-951374271133}" sibTransId="{98C19462-F07B-4D97-97AB-654BCE327D4A}"/>
    <dgm:cxn modelId="{F56D9777-455E-40C2-878A-1CC35B9D402E}" type="presOf" srcId="{4C189D4A-1C18-4B36-B08D-CF36D59AAD15}" destId="{5DD1FCE8-C888-48AD-832B-C65047C156E5}" srcOrd="0" destOrd="0" presId="urn:microsoft.com/office/officeart/2005/8/layout/chevron2"/>
    <dgm:cxn modelId="{0B4B8F7B-97FC-446D-A6A5-F7DA39D6C550}" type="presOf" srcId="{BAB3B1A8-476B-4F31-B9CF-9652398422D8}" destId="{8BF90CB7-C9A0-4E7E-9533-4D3440E5B50E}" srcOrd="0" destOrd="0" presId="urn:microsoft.com/office/officeart/2005/8/layout/chevron2"/>
    <dgm:cxn modelId="{41B5FC7F-07CC-44EF-9313-4FF84E538F1C}" type="presOf" srcId="{03A0C870-EFB0-41F0-A488-6087807BE208}" destId="{2EC474D4-DF5C-4AF8-B6F7-A8AC9CC4EA20}" srcOrd="0" destOrd="0" presId="urn:microsoft.com/office/officeart/2005/8/layout/chevron2"/>
    <dgm:cxn modelId="{232D6992-4DCF-4360-8AC5-65FBE678BB33}" srcId="{1ED04A82-6D48-42CC-9E82-9D33D1688EDD}" destId="{10F7FF9A-D4D0-4E98-9BA6-F1885AC13708}" srcOrd="0" destOrd="0" parTransId="{E8C3FE39-9889-46F9-B867-2EC7382F0B2B}" sibTransId="{CCDF545E-C1A0-4CA6-8B64-D5AE52E739CA}"/>
    <dgm:cxn modelId="{B1F29796-85AB-4B23-BE63-5D935122B923}" srcId="{1ED04A82-6D48-42CC-9E82-9D33D1688EDD}" destId="{03A0C870-EFB0-41F0-A488-6087807BE208}" srcOrd="3" destOrd="0" parTransId="{8DD2E341-9765-4FFF-B38B-CFFBE3DA9885}" sibTransId="{B7466B74-B00C-4452-8FF7-8C3576AD444A}"/>
    <dgm:cxn modelId="{67100F9A-2CD7-4BA1-AC6C-9248E289FA44}" type="presOf" srcId="{CF6239D4-5F1C-432F-8D15-367725290304}" destId="{E13FD827-EE2B-4499-9C2A-F7C281D17167}" srcOrd="0" destOrd="0" presId="urn:microsoft.com/office/officeart/2005/8/layout/chevron2"/>
    <dgm:cxn modelId="{DEE9E2A3-E26F-4BA7-9B33-223C32DB9819}" type="presOf" srcId="{12ABBFAC-4D49-4D80-8D8D-340D0F81B327}" destId="{19870C53-BBBE-456B-BFD3-13A483E0E5E7}" srcOrd="0" destOrd="0" presId="urn:microsoft.com/office/officeart/2005/8/layout/chevron2"/>
    <dgm:cxn modelId="{93182FB4-9375-4920-993C-4CC8916A0A0F}" type="presOf" srcId="{0429C8F5-8218-47A2-8B48-3CACC94D7CE0}" destId="{22D306F7-F838-4253-86DA-6757EAEA9182}" srcOrd="0" destOrd="1" presId="urn:microsoft.com/office/officeart/2005/8/layout/chevron2"/>
    <dgm:cxn modelId="{F0913AC7-D4F9-4F9D-8E12-A472E9186214}" srcId="{10F7FF9A-D4D0-4E98-9BA6-F1885AC13708}" destId="{A30B9408-9736-483A-AF8F-724CED1E4CE1}" srcOrd="0" destOrd="0" parTransId="{C0482C35-E0D4-423E-A2A2-EDCE1957085F}" sibTransId="{B89E6813-2AA3-4771-AD3B-AD9026B29592}"/>
    <dgm:cxn modelId="{07C52CCF-FE2D-4BC3-9ADA-C0C392F03019}" srcId="{5499EB12-A800-4CED-9302-7D8E10726D08}" destId="{BAB3B1A8-476B-4F31-B9CF-9652398422D8}" srcOrd="0" destOrd="0" parTransId="{22C1C843-DC8C-46A5-BBDA-8112FEE6A56D}" sibTransId="{3E109187-AD92-4620-8922-B0F4088CDDBD}"/>
    <dgm:cxn modelId="{1851A8D9-6284-4DB1-869D-B59E2395B874}" srcId="{1ED04A82-6D48-42CC-9E82-9D33D1688EDD}" destId="{2A489DFD-32AF-4B21-83E6-1372CE19E9B8}" srcOrd="4" destOrd="0" parTransId="{05805D1A-E684-45C7-AF63-B356A498BFAE}" sibTransId="{F3DEAEF3-AC39-4242-AC9F-E4FC26AEDBD0}"/>
    <dgm:cxn modelId="{2B9928E3-CBF9-4900-8C84-CA52AAD02F45}" type="presOf" srcId="{A30B9408-9736-483A-AF8F-724CED1E4CE1}" destId="{22D306F7-F838-4253-86DA-6757EAEA9182}" srcOrd="0" destOrd="0" presId="urn:microsoft.com/office/officeart/2005/8/layout/chevron2"/>
    <dgm:cxn modelId="{74806AF8-9043-488E-8A2B-178A0987E017}" type="presOf" srcId="{10F7FF9A-D4D0-4E98-9BA6-F1885AC13708}" destId="{1A919A8A-DA2A-4F6E-B956-BA68F49B8A8C}" srcOrd="0" destOrd="0" presId="urn:microsoft.com/office/officeart/2005/8/layout/chevron2"/>
    <dgm:cxn modelId="{3F9F13F9-CA6F-419C-B07F-8EF7154343F3}" srcId="{10F7FF9A-D4D0-4E98-9BA6-F1885AC13708}" destId="{0429C8F5-8218-47A2-8B48-3CACC94D7CE0}" srcOrd="1" destOrd="0" parTransId="{1F85D130-A08F-4344-BC79-8E79AC80BCA2}" sibTransId="{19F069BF-0943-489F-BB20-D2BC204BF6E9}"/>
    <dgm:cxn modelId="{8FACECFA-8F57-4998-ABF4-B4CCBE89144C}" type="presOf" srcId="{1ED04A82-6D48-42CC-9E82-9D33D1688EDD}" destId="{F15CA048-5CB2-4ABE-9FAA-F720FFD2C396}" srcOrd="0" destOrd="0" presId="urn:microsoft.com/office/officeart/2005/8/layout/chevron2"/>
    <dgm:cxn modelId="{5C06A1FB-1A8B-47EB-A506-6744BB7745EE}" srcId="{2A489DFD-32AF-4B21-83E6-1372CE19E9B8}" destId="{CF6239D4-5F1C-432F-8D15-367725290304}" srcOrd="0" destOrd="0" parTransId="{7681B124-F11E-4370-B462-E232158F4914}" sibTransId="{55E20DFA-5857-4F42-A528-7082A9EC0A09}"/>
    <dgm:cxn modelId="{09ECB9BC-4714-439F-9848-AAB7E50D792C}" type="presParOf" srcId="{F15CA048-5CB2-4ABE-9FAA-F720FFD2C396}" destId="{27C9FC97-75E2-41F8-B7D6-2F398CDA6EFF}" srcOrd="0" destOrd="0" presId="urn:microsoft.com/office/officeart/2005/8/layout/chevron2"/>
    <dgm:cxn modelId="{EE954128-B073-4838-9850-56FCBC176C3C}" type="presParOf" srcId="{27C9FC97-75E2-41F8-B7D6-2F398CDA6EFF}" destId="{1A919A8A-DA2A-4F6E-B956-BA68F49B8A8C}" srcOrd="0" destOrd="0" presId="urn:microsoft.com/office/officeart/2005/8/layout/chevron2"/>
    <dgm:cxn modelId="{95520362-E69E-4B42-9C92-C75623C3EF7E}" type="presParOf" srcId="{27C9FC97-75E2-41F8-B7D6-2F398CDA6EFF}" destId="{22D306F7-F838-4253-86DA-6757EAEA9182}" srcOrd="1" destOrd="0" presId="urn:microsoft.com/office/officeart/2005/8/layout/chevron2"/>
    <dgm:cxn modelId="{E3C141F8-B7DA-43E0-8296-8351BE860CE3}" type="presParOf" srcId="{F15CA048-5CB2-4ABE-9FAA-F720FFD2C396}" destId="{CCFF27D1-C990-4C2C-9E5B-22AAD187AFFB}" srcOrd="1" destOrd="0" presId="urn:microsoft.com/office/officeart/2005/8/layout/chevron2"/>
    <dgm:cxn modelId="{6851F0E7-B3E9-48C3-B4BF-E9D95C275C0B}" type="presParOf" srcId="{F15CA048-5CB2-4ABE-9FAA-F720FFD2C396}" destId="{6B0CBBF0-8C8D-4297-84FD-B79794DB8097}" srcOrd="2" destOrd="0" presId="urn:microsoft.com/office/officeart/2005/8/layout/chevron2"/>
    <dgm:cxn modelId="{1E1406F8-2442-491A-BFE8-BA4FE1F922D3}" type="presParOf" srcId="{6B0CBBF0-8C8D-4297-84FD-B79794DB8097}" destId="{5DD1FCE8-C888-48AD-832B-C65047C156E5}" srcOrd="0" destOrd="0" presId="urn:microsoft.com/office/officeart/2005/8/layout/chevron2"/>
    <dgm:cxn modelId="{31A32802-CB6E-411A-A7E6-2F3F417E0181}" type="presParOf" srcId="{6B0CBBF0-8C8D-4297-84FD-B79794DB8097}" destId="{5A016C3A-FBFB-4174-A664-305370629DC4}" srcOrd="1" destOrd="0" presId="urn:microsoft.com/office/officeart/2005/8/layout/chevron2"/>
    <dgm:cxn modelId="{33234429-36F4-4486-84A3-97996907B7B5}" type="presParOf" srcId="{F15CA048-5CB2-4ABE-9FAA-F720FFD2C396}" destId="{81D466DC-F94D-41E6-BB40-B6EC101E70E5}" srcOrd="3" destOrd="0" presId="urn:microsoft.com/office/officeart/2005/8/layout/chevron2"/>
    <dgm:cxn modelId="{7226CECB-5234-43BB-97E4-0DA4CD6DCA58}" type="presParOf" srcId="{F15CA048-5CB2-4ABE-9FAA-F720FFD2C396}" destId="{0D32615E-AD34-4763-8CA0-FED05F1DEC8A}" srcOrd="4" destOrd="0" presId="urn:microsoft.com/office/officeart/2005/8/layout/chevron2"/>
    <dgm:cxn modelId="{BD94339E-686B-45CE-BA5E-77DF9E90856B}" type="presParOf" srcId="{0D32615E-AD34-4763-8CA0-FED05F1DEC8A}" destId="{220867A0-3AD8-4F2E-BFA5-34968332C05F}" srcOrd="0" destOrd="0" presId="urn:microsoft.com/office/officeart/2005/8/layout/chevron2"/>
    <dgm:cxn modelId="{E44919DA-D5A7-4796-A8A9-1DDC98C9BF22}" type="presParOf" srcId="{0D32615E-AD34-4763-8CA0-FED05F1DEC8A}" destId="{8BF90CB7-C9A0-4E7E-9533-4D3440E5B50E}" srcOrd="1" destOrd="0" presId="urn:microsoft.com/office/officeart/2005/8/layout/chevron2"/>
    <dgm:cxn modelId="{EB564C98-1188-4A86-B83E-39B6A41FE755}" type="presParOf" srcId="{F15CA048-5CB2-4ABE-9FAA-F720FFD2C396}" destId="{0EA3746B-A846-410F-80D3-FB6E4DC6B721}" srcOrd="5" destOrd="0" presId="urn:microsoft.com/office/officeart/2005/8/layout/chevron2"/>
    <dgm:cxn modelId="{7ACDDDE6-F1A8-493B-B7E2-E582540D68D2}" type="presParOf" srcId="{F15CA048-5CB2-4ABE-9FAA-F720FFD2C396}" destId="{57AF683F-642C-4078-8669-AD7C6EA299BB}" srcOrd="6" destOrd="0" presId="urn:microsoft.com/office/officeart/2005/8/layout/chevron2"/>
    <dgm:cxn modelId="{B9B90A77-3235-4F7B-BEBB-5ABAE5A89EE8}" type="presParOf" srcId="{57AF683F-642C-4078-8669-AD7C6EA299BB}" destId="{2EC474D4-DF5C-4AF8-B6F7-A8AC9CC4EA20}" srcOrd="0" destOrd="0" presId="urn:microsoft.com/office/officeart/2005/8/layout/chevron2"/>
    <dgm:cxn modelId="{B2845F2E-DEDB-4A5D-944C-29A2548AB743}" type="presParOf" srcId="{57AF683F-642C-4078-8669-AD7C6EA299BB}" destId="{19870C53-BBBE-456B-BFD3-13A483E0E5E7}" srcOrd="1" destOrd="0" presId="urn:microsoft.com/office/officeart/2005/8/layout/chevron2"/>
    <dgm:cxn modelId="{535EAB29-B66A-40B6-B32E-7169F7A98DAA}" type="presParOf" srcId="{F15CA048-5CB2-4ABE-9FAA-F720FFD2C396}" destId="{B947B287-C3C7-43A7-BA3D-CB74DF7437B4}" srcOrd="7" destOrd="0" presId="urn:microsoft.com/office/officeart/2005/8/layout/chevron2"/>
    <dgm:cxn modelId="{52C23E7E-CD13-4D73-8519-1B8DF36C86DB}" type="presParOf" srcId="{F15CA048-5CB2-4ABE-9FAA-F720FFD2C396}" destId="{AED0B6D5-2E27-4345-B613-C187A0C81221}" srcOrd="8" destOrd="0" presId="urn:microsoft.com/office/officeart/2005/8/layout/chevron2"/>
    <dgm:cxn modelId="{90AA731E-B577-42E6-A501-DF96F460F048}" type="presParOf" srcId="{AED0B6D5-2E27-4345-B613-C187A0C81221}" destId="{59E693D3-3ACD-41C0-8B4A-E9F06D32F38C}" srcOrd="0" destOrd="0" presId="urn:microsoft.com/office/officeart/2005/8/layout/chevron2"/>
    <dgm:cxn modelId="{C4D0ACEE-0ABB-40C0-A80B-A662FF63A633}" type="presParOf" srcId="{AED0B6D5-2E27-4345-B613-C187A0C81221}" destId="{E13FD827-EE2B-4499-9C2A-F7C281D17167}" srcOrd="1" destOrd="0" presId="urn:microsoft.com/office/officeart/2005/8/layout/chevron2"/>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DCE4575-604E-4BA7-99C8-A14ABFB893D1}"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lv-LV"/>
        </a:p>
      </dgm:t>
    </dgm:pt>
    <dgm:pt modelId="{2538D791-47B9-4C09-9E30-43D1D6BA35A7}">
      <dgm:prSet phldrT="[Text]" custT="1"/>
      <dgm:spPr/>
      <dgm:t>
        <a:bodyPr/>
        <a:lstStyle/>
        <a:p>
          <a:pPr algn="ctr"/>
          <a:r>
            <a:rPr lang="lv-LV" sz="1000">
              <a:latin typeface="Times New Roman" panose="02020603050405020304" pitchFamily="18" charset="0"/>
              <a:cs typeface="Times New Roman" panose="02020603050405020304" pitchFamily="18" charset="0"/>
            </a:rPr>
            <a:t>Referenduma rezultāts</a:t>
          </a:r>
        </a:p>
      </dgm:t>
    </dgm:pt>
    <dgm:pt modelId="{7244006D-66AA-4593-83C3-CD46DD5D9781}" type="parTrans" cxnId="{4DE76206-4483-43E0-930E-419D09E8AA3E}">
      <dgm:prSet/>
      <dgm:spPr/>
      <dgm:t>
        <a:bodyPr/>
        <a:lstStyle/>
        <a:p>
          <a:pPr algn="ctr"/>
          <a:endParaRPr lang="lv-LV" sz="1000">
            <a:latin typeface="Times New Roman" panose="02020603050405020304" pitchFamily="18" charset="0"/>
            <a:cs typeface="Times New Roman" panose="02020603050405020304" pitchFamily="18" charset="0"/>
          </a:endParaRPr>
        </a:p>
      </dgm:t>
    </dgm:pt>
    <dgm:pt modelId="{5A4B24AB-FA8A-4E74-98CB-B1E9E1776ED8}" type="sibTrans" cxnId="{4DE76206-4483-43E0-930E-419D09E8AA3E}">
      <dgm:prSet/>
      <dgm:spPr/>
      <dgm:t>
        <a:bodyPr/>
        <a:lstStyle/>
        <a:p>
          <a:pPr algn="ctr"/>
          <a:endParaRPr lang="lv-LV" sz="1000">
            <a:latin typeface="Times New Roman" panose="02020603050405020304" pitchFamily="18" charset="0"/>
            <a:cs typeface="Times New Roman" panose="02020603050405020304" pitchFamily="18" charset="0"/>
          </a:endParaRPr>
        </a:p>
      </dgm:t>
    </dgm:pt>
    <dgm:pt modelId="{BBFD3D15-4A0D-4313-A140-B5F1901E6182}" type="asst">
      <dgm:prSet custT="1"/>
      <dgm:spPr/>
      <dgm:t>
        <a:bodyPr/>
        <a:lstStyle/>
        <a:p>
          <a:pPr algn="ctr"/>
          <a:r>
            <a:rPr lang="lv-LV" sz="1000">
              <a:latin typeface="Times New Roman" panose="02020603050405020304" pitchFamily="18" charset="0"/>
              <a:cs typeface="Times New Roman" panose="02020603050405020304" pitchFamily="18" charset="0"/>
            </a:rPr>
            <a:t>Domes atlaišana</a:t>
          </a:r>
          <a:r>
            <a:rPr lang="lv-LV" sz="1000" baseline="30000">
              <a:latin typeface="Times New Roman" panose="02020603050405020304" pitchFamily="18" charset="0"/>
              <a:cs typeface="Times New Roman" panose="02020603050405020304" pitchFamily="18" charset="0"/>
            </a:rPr>
            <a:t>3</a:t>
          </a:r>
        </a:p>
      </dgm:t>
    </dgm:pt>
    <dgm:pt modelId="{53553B9F-0A22-4547-91C2-21BF5C078B79}" type="parTrans" cxnId="{35D586F7-9236-4351-A5AB-399B7EA5373D}">
      <dgm:prSet/>
      <dgm:spPr/>
      <dgm:t>
        <a:bodyPr/>
        <a:lstStyle/>
        <a:p>
          <a:pPr algn="ctr"/>
          <a:endParaRPr lang="lv-LV" sz="1000">
            <a:latin typeface="Times New Roman" panose="02020603050405020304" pitchFamily="18" charset="0"/>
            <a:cs typeface="Times New Roman" panose="02020603050405020304" pitchFamily="18" charset="0"/>
          </a:endParaRPr>
        </a:p>
      </dgm:t>
    </dgm:pt>
    <dgm:pt modelId="{1D055641-9EBB-436D-BBFF-9892C3073B90}" type="sibTrans" cxnId="{35D586F7-9236-4351-A5AB-399B7EA5373D}">
      <dgm:prSet/>
      <dgm:spPr/>
      <dgm:t>
        <a:bodyPr/>
        <a:lstStyle/>
        <a:p>
          <a:pPr algn="ctr"/>
          <a:endParaRPr lang="lv-LV" sz="1000">
            <a:latin typeface="Times New Roman" panose="02020603050405020304" pitchFamily="18" charset="0"/>
            <a:cs typeface="Times New Roman" panose="02020603050405020304" pitchFamily="18" charset="0"/>
          </a:endParaRPr>
        </a:p>
      </dgm:t>
    </dgm:pt>
    <dgm:pt modelId="{8A5393C6-E419-4871-AB3E-7809F0C00896}" type="asst">
      <dgm:prSet phldrT="[Text]" custT="1"/>
      <dgm:spPr/>
      <dgm:t>
        <a:bodyPr/>
        <a:lstStyle/>
        <a:p>
          <a:pPr algn="ctr"/>
          <a:r>
            <a:rPr lang="lv-LV" sz="1000">
              <a:latin typeface="Times New Roman" panose="02020603050405020304" pitchFamily="18" charset="0"/>
              <a:cs typeface="Times New Roman" panose="02020603050405020304" pitchFamily="18" charset="0"/>
            </a:rPr>
            <a:t>Vietējo pašvaldību likuma 5.panta 1. un 2. punkta jautājumi </a:t>
          </a:r>
          <a:r>
            <a:rPr lang="lv-LV" sz="1000" baseline="30000">
              <a:latin typeface="Times New Roman" panose="02020603050405020304" pitchFamily="18" charset="0"/>
              <a:cs typeface="Times New Roman" panose="02020603050405020304" pitchFamily="18" charset="0"/>
            </a:rPr>
            <a:t>2</a:t>
          </a:r>
        </a:p>
      </dgm:t>
    </dgm:pt>
    <dgm:pt modelId="{AB4362F8-1010-4E77-83F2-6435B3FF5CCB}" type="sibTrans" cxnId="{352634FA-C77E-47A2-A934-B2AECBE0E9C9}">
      <dgm:prSet/>
      <dgm:spPr/>
      <dgm:t>
        <a:bodyPr/>
        <a:lstStyle/>
        <a:p>
          <a:pPr algn="ctr"/>
          <a:endParaRPr lang="lv-LV" sz="1000">
            <a:latin typeface="Times New Roman" panose="02020603050405020304" pitchFamily="18" charset="0"/>
            <a:cs typeface="Times New Roman" panose="02020603050405020304" pitchFamily="18" charset="0"/>
          </a:endParaRPr>
        </a:p>
      </dgm:t>
    </dgm:pt>
    <dgm:pt modelId="{FD84FC91-028A-4296-8AC7-BF5948C7D99E}" type="parTrans" cxnId="{352634FA-C77E-47A2-A934-B2AECBE0E9C9}">
      <dgm:prSet/>
      <dgm:spPr/>
      <dgm:t>
        <a:bodyPr/>
        <a:lstStyle/>
        <a:p>
          <a:pPr algn="ctr"/>
          <a:endParaRPr lang="lv-LV" sz="1000">
            <a:latin typeface="Times New Roman" panose="02020603050405020304" pitchFamily="18" charset="0"/>
            <a:cs typeface="Times New Roman" panose="02020603050405020304" pitchFamily="18" charset="0"/>
          </a:endParaRPr>
        </a:p>
      </dgm:t>
    </dgm:pt>
    <dgm:pt modelId="{3786CD88-D64A-4ED1-8DE8-270367BF18E7}">
      <dgm:prSet custT="1"/>
      <dgm:spPr/>
      <dgm:t>
        <a:bodyPr/>
        <a:lstStyle/>
        <a:p>
          <a:pPr algn="ctr"/>
          <a:r>
            <a:rPr lang="lv-LV" sz="1000" b="0" i="0">
              <a:latin typeface="Times New Roman" panose="02020603050405020304" pitchFamily="18" charset="0"/>
              <a:cs typeface="Times New Roman" panose="02020603050405020304" pitchFamily="18" charset="0"/>
            </a:rPr>
            <a:t>Pašvaldības referendums par domes atlaišanu uzskatāms par notikušu un jautājums par domes atlaišanu — par atbalstītu, ja par domes atlaišanu nobalso vairākums balsotāju un vismaz divas trešdaļas no pēdējās domes vēlēšanās piedalījušos vēlētāju skaita.</a:t>
          </a:r>
          <a:endParaRPr lang="lv-LV" sz="1000">
            <a:latin typeface="Times New Roman" panose="02020603050405020304" pitchFamily="18" charset="0"/>
            <a:cs typeface="Times New Roman" panose="02020603050405020304" pitchFamily="18" charset="0"/>
          </a:endParaRPr>
        </a:p>
      </dgm:t>
    </dgm:pt>
    <dgm:pt modelId="{A995BDE4-B398-4547-8DF7-233A31CAC41E}" type="parTrans" cxnId="{EE5F54F5-3C5E-433D-A975-C98D06EBAA36}">
      <dgm:prSet/>
      <dgm:spPr/>
      <dgm:t>
        <a:bodyPr/>
        <a:lstStyle/>
        <a:p>
          <a:pPr algn="ctr"/>
          <a:endParaRPr lang="lv-LV" sz="1000">
            <a:latin typeface="Times New Roman" panose="02020603050405020304" pitchFamily="18" charset="0"/>
            <a:cs typeface="Times New Roman" panose="02020603050405020304" pitchFamily="18" charset="0"/>
          </a:endParaRPr>
        </a:p>
      </dgm:t>
    </dgm:pt>
    <dgm:pt modelId="{643EB5AE-2EFD-4659-89E9-4557B8267C6C}" type="sibTrans" cxnId="{EE5F54F5-3C5E-433D-A975-C98D06EBAA36}">
      <dgm:prSet/>
      <dgm:spPr/>
      <dgm:t>
        <a:bodyPr/>
        <a:lstStyle/>
        <a:p>
          <a:pPr algn="ctr"/>
          <a:endParaRPr lang="lv-LV" sz="1000">
            <a:latin typeface="Times New Roman" panose="02020603050405020304" pitchFamily="18" charset="0"/>
            <a:cs typeface="Times New Roman" panose="02020603050405020304" pitchFamily="18" charset="0"/>
          </a:endParaRPr>
        </a:p>
      </dgm:t>
    </dgm:pt>
    <dgm:pt modelId="{7B368BB8-9124-437B-9F8E-4CCA436DC6DD}">
      <dgm:prSet custT="1"/>
      <dgm:spPr/>
      <dgm:t>
        <a:bodyPr/>
        <a:lstStyle/>
        <a:p>
          <a:pPr algn="ctr">
            <a:lnSpc>
              <a:spcPct val="90000"/>
            </a:lnSpc>
          </a:pPr>
          <a:r>
            <a:rPr lang="lv-LV" sz="1000">
              <a:latin typeface="Times New Roman" panose="02020603050405020304" pitchFamily="18" charset="0"/>
              <a:cs typeface="Times New Roman" panose="02020603050405020304" pitchFamily="18" charset="0"/>
            </a:rPr>
            <a:t>Referendums noticis, ja piedalījās ne mazāk kā 1/3 balsotāju skaita, kuri pēdējās domes vēlēšanās vēlēšanu dienā bija iekļauti attiecīgā vēlēšanu apgabala vēlētāju sarakstos.</a:t>
          </a:r>
        </a:p>
      </dgm:t>
    </dgm:pt>
    <dgm:pt modelId="{ED22B19E-06A6-480B-936D-2DA4B9F8161F}" type="parTrans" cxnId="{AAB02A23-4EF0-4FFF-BC2D-282079CD5B6E}">
      <dgm:prSet/>
      <dgm:spPr/>
      <dgm:t>
        <a:bodyPr/>
        <a:lstStyle/>
        <a:p>
          <a:pPr algn="ctr"/>
          <a:endParaRPr lang="lv-LV" sz="1000">
            <a:latin typeface="Times New Roman" panose="02020603050405020304" pitchFamily="18" charset="0"/>
            <a:cs typeface="Times New Roman" panose="02020603050405020304" pitchFamily="18" charset="0"/>
          </a:endParaRPr>
        </a:p>
      </dgm:t>
    </dgm:pt>
    <dgm:pt modelId="{4D6902E6-00BC-4231-9C7F-CB2B8CCF410A}" type="sibTrans" cxnId="{AAB02A23-4EF0-4FFF-BC2D-282079CD5B6E}">
      <dgm:prSet/>
      <dgm:spPr/>
      <dgm:t>
        <a:bodyPr/>
        <a:lstStyle/>
        <a:p>
          <a:pPr algn="ctr"/>
          <a:endParaRPr lang="lv-LV" sz="1000">
            <a:latin typeface="Times New Roman" panose="02020603050405020304" pitchFamily="18" charset="0"/>
            <a:cs typeface="Times New Roman" panose="02020603050405020304" pitchFamily="18" charset="0"/>
          </a:endParaRPr>
        </a:p>
      </dgm:t>
    </dgm:pt>
    <dgm:pt modelId="{F2169560-FF95-423C-8EA4-2494BE6B3C8B}">
      <dgm:prSet custT="1"/>
      <dgm:spPr/>
      <dgm:t>
        <a:bodyPr/>
        <a:lstStyle/>
        <a:p>
          <a:pPr algn="ctr"/>
          <a:r>
            <a:rPr lang="lv-LV" sz="1000" b="0" i="0">
              <a:latin typeface="Times New Roman" panose="02020603050405020304" pitchFamily="18" charset="0"/>
              <a:cs typeface="Times New Roman" panose="02020603050405020304" pitchFamily="18" charset="0"/>
            </a:rPr>
            <a:t>Iesniegumu 3 d.d. laikā no balsu skaitīšanas protokola parakstīšanas dienas  var apstrīdēt vēlēšanu komisijā. Vēlēšanu komisija izskata  un pieņem lēmumu 3 dd. laikā no sūdzības saņemšanas dienas. Vēlēšanu komisijas lēmumu 5 d.d.laikā no tā saņemšanas dienas var pārsūdzēt Administratīvajā apgabaltiesā.</a:t>
          </a:r>
          <a:endParaRPr lang="lv-LV" sz="1000">
            <a:latin typeface="Times New Roman" panose="02020603050405020304" pitchFamily="18" charset="0"/>
            <a:cs typeface="Times New Roman" panose="02020603050405020304" pitchFamily="18" charset="0"/>
          </a:endParaRPr>
        </a:p>
      </dgm:t>
    </dgm:pt>
    <dgm:pt modelId="{AB29BE5D-E0A2-4147-B9EA-0872B7FD4D42}" type="parTrans" cxnId="{32A2AF66-2EED-481B-88EE-81DC82A0B7AE}">
      <dgm:prSet/>
      <dgm:spPr/>
      <dgm:t>
        <a:bodyPr/>
        <a:lstStyle/>
        <a:p>
          <a:pPr algn="ctr"/>
          <a:endParaRPr lang="lv-LV" sz="1000">
            <a:latin typeface="Times New Roman" panose="02020603050405020304" pitchFamily="18" charset="0"/>
            <a:cs typeface="Times New Roman" panose="02020603050405020304" pitchFamily="18" charset="0"/>
          </a:endParaRPr>
        </a:p>
      </dgm:t>
    </dgm:pt>
    <dgm:pt modelId="{8ECD788D-4E83-430E-A8AA-A26A3D7068FE}" type="sibTrans" cxnId="{32A2AF66-2EED-481B-88EE-81DC82A0B7AE}">
      <dgm:prSet/>
      <dgm:spPr/>
      <dgm:t>
        <a:bodyPr/>
        <a:lstStyle/>
        <a:p>
          <a:pPr algn="ctr"/>
          <a:endParaRPr lang="lv-LV" sz="1000">
            <a:latin typeface="Times New Roman" panose="02020603050405020304" pitchFamily="18" charset="0"/>
            <a:cs typeface="Times New Roman" panose="02020603050405020304" pitchFamily="18" charset="0"/>
          </a:endParaRPr>
        </a:p>
      </dgm:t>
    </dgm:pt>
    <dgm:pt modelId="{A225927B-4220-4462-9913-A504F16D3C00}">
      <dgm:prSet custT="1"/>
      <dgm:spPr/>
      <dgm:t>
        <a:bodyPr/>
        <a:lstStyle/>
        <a:p>
          <a:pPr algn="ctr"/>
          <a:r>
            <a:rPr lang="lv-LV" sz="1000">
              <a:latin typeface="Times New Roman" panose="02020603050405020304" pitchFamily="18" charset="0"/>
              <a:cs typeface="Times New Roman" panose="02020603050405020304" pitchFamily="18" charset="0"/>
            </a:rPr>
            <a:t>Ja lēmums par atlaišanu, tad  lēmumu pēc paziņošanas sūta VARAM un dome turpina darbu līdz administrācijas iecelšnai.</a:t>
          </a:r>
        </a:p>
        <a:p>
          <a:pPr algn="ctr"/>
          <a:r>
            <a:rPr lang="lv-LV" sz="1000">
              <a:latin typeface="Times New Roman" panose="02020603050405020304" pitchFamily="18" charset="0"/>
              <a:cs typeface="Times New Roman" panose="02020603050405020304" pitchFamily="18" charset="0"/>
            </a:rPr>
            <a:t>Jaunas vēlēšanas 3 mēn.laikā no  likuma par administrācijas iecelšanu pieņemšanu</a:t>
          </a:r>
        </a:p>
      </dgm:t>
    </dgm:pt>
    <dgm:pt modelId="{F547B95E-813A-440E-84AE-E898599C6C03}" type="parTrans" cxnId="{71DEEE40-9FE5-4BF5-B1F4-C2F5502A96B7}">
      <dgm:prSet/>
      <dgm:spPr/>
      <dgm:t>
        <a:bodyPr/>
        <a:lstStyle/>
        <a:p>
          <a:pPr algn="ctr"/>
          <a:endParaRPr lang="lv-LV" sz="1000">
            <a:latin typeface="Times New Roman" panose="02020603050405020304" pitchFamily="18" charset="0"/>
            <a:cs typeface="Times New Roman" panose="02020603050405020304" pitchFamily="18" charset="0"/>
          </a:endParaRPr>
        </a:p>
      </dgm:t>
    </dgm:pt>
    <dgm:pt modelId="{4EA64D63-CA20-4AAE-A714-ED723B55D46B}" type="sibTrans" cxnId="{71DEEE40-9FE5-4BF5-B1F4-C2F5502A96B7}">
      <dgm:prSet/>
      <dgm:spPr/>
      <dgm:t>
        <a:bodyPr/>
        <a:lstStyle/>
        <a:p>
          <a:pPr algn="ctr"/>
          <a:endParaRPr lang="lv-LV" sz="1000">
            <a:latin typeface="Times New Roman" panose="02020603050405020304" pitchFamily="18" charset="0"/>
            <a:cs typeface="Times New Roman" panose="02020603050405020304" pitchFamily="18" charset="0"/>
          </a:endParaRPr>
        </a:p>
      </dgm:t>
    </dgm:pt>
    <dgm:pt modelId="{9D039FC4-FAD7-48F6-A055-DA3976807EBE}">
      <dgm:prSet custT="1"/>
      <dgm:spPr/>
      <dgm:t>
        <a:bodyPr/>
        <a:lstStyle/>
        <a:p>
          <a:pPr algn="ctr"/>
          <a:r>
            <a:rPr lang="lv-LV" sz="1000">
              <a:latin typeface="Times New Roman" panose="02020603050405020304" pitchFamily="18" charset="0"/>
              <a:cs typeface="Times New Roman" panose="02020603050405020304" pitchFamily="18" charset="0"/>
            </a:rPr>
            <a:t>Lēmums stājās spēkā ar publiski paziņotu vēlēšanu komisijas lēmumu par referenduma rezultātu apstiprināšanu un lēmums 5 d.d. laikā no spēkā stāšanās izskatāms domes sēdē. No sēdes ne vēlāk kā mēneša laikā pieņem lēmumus, lai izpildītu referendumā pieņemto</a:t>
          </a:r>
        </a:p>
      </dgm:t>
    </dgm:pt>
    <dgm:pt modelId="{468FB6C2-AB3C-493B-89D1-FB2BE8BD18E2}" type="parTrans" cxnId="{ECC94226-F4C1-4B22-8006-9CF78530D30B}">
      <dgm:prSet/>
      <dgm:spPr/>
      <dgm:t>
        <a:bodyPr/>
        <a:lstStyle/>
        <a:p>
          <a:pPr algn="ctr"/>
          <a:endParaRPr lang="lv-LV" sz="1000">
            <a:latin typeface="Times New Roman" panose="02020603050405020304" pitchFamily="18" charset="0"/>
            <a:cs typeface="Times New Roman" panose="02020603050405020304" pitchFamily="18" charset="0"/>
          </a:endParaRPr>
        </a:p>
      </dgm:t>
    </dgm:pt>
    <dgm:pt modelId="{2DB47B4F-29E2-4F3D-8B17-39E24E962FBE}" type="sibTrans" cxnId="{ECC94226-F4C1-4B22-8006-9CF78530D30B}">
      <dgm:prSet/>
      <dgm:spPr/>
      <dgm:t>
        <a:bodyPr/>
        <a:lstStyle/>
        <a:p>
          <a:pPr algn="ctr"/>
          <a:endParaRPr lang="lv-LV" sz="1000">
            <a:latin typeface="Times New Roman" panose="02020603050405020304" pitchFamily="18" charset="0"/>
            <a:cs typeface="Times New Roman" panose="02020603050405020304" pitchFamily="18" charset="0"/>
          </a:endParaRPr>
        </a:p>
      </dgm:t>
    </dgm:pt>
    <dgm:pt modelId="{D21D17BB-ACBD-4C9D-810A-4F66C9849D50}" type="asst">
      <dgm:prSet custT="1"/>
      <dgm:spPr/>
      <dgm:t>
        <a:bodyPr/>
        <a:lstStyle/>
        <a:p>
          <a:pPr algn="ctr"/>
          <a:r>
            <a:rPr lang="lv-LV" sz="1000">
              <a:latin typeface="Times New Roman" panose="02020603050405020304" pitchFamily="18" charset="0"/>
              <a:cs typeface="Times New Roman" panose="02020603050405020304" pitchFamily="18" charset="0"/>
            </a:rPr>
            <a:t>Jautājums atbalstīts, ja to atbalstīja vairāk kā 50% no referendumā piedalījušos skaita </a:t>
          </a:r>
        </a:p>
      </dgm:t>
    </dgm:pt>
    <dgm:pt modelId="{A9FE534C-8FBE-4ED3-B39F-C5B41DC50943}" type="parTrans" cxnId="{042F8C8B-8483-47C3-990C-D3F48152D244}">
      <dgm:prSet/>
      <dgm:spPr/>
      <dgm:t>
        <a:bodyPr/>
        <a:lstStyle/>
        <a:p>
          <a:pPr algn="ctr"/>
          <a:endParaRPr lang="lv-LV" sz="1000">
            <a:latin typeface="Times New Roman" panose="02020603050405020304" pitchFamily="18" charset="0"/>
            <a:cs typeface="Times New Roman" panose="02020603050405020304" pitchFamily="18" charset="0"/>
          </a:endParaRPr>
        </a:p>
      </dgm:t>
    </dgm:pt>
    <dgm:pt modelId="{F924AF53-D81E-4706-91F2-BDEA99759F2C}" type="sibTrans" cxnId="{042F8C8B-8483-47C3-990C-D3F48152D244}">
      <dgm:prSet/>
      <dgm:spPr/>
      <dgm:t>
        <a:bodyPr/>
        <a:lstStyle/>
        <a:p>
          <a:pPr algn="ctr"/>
          <a:endParaRPr lang="lv-LV" sz="1000">
            <a:latin typeface="Times New Roman" panose="02020603050405020304" pitchFamily="18" charset="0"/>
            <a:cs typeface="Times New Roman" panose="02020603050405020304" pitchFamily="18" charset="0"/>
          </a:endParaRPr>
        </a:p>
      </dgm:t>
    </dgm:pt>
    <dgm:pt modelId="{44BBCFB2-D46B-4D07-ADB9-012FD98ABD74}" type="pres">
      <dgm:prSet presAssocID="{4DCE4575-604E-4BA7-99C8-A14ABFB893D1}" presName="hierChild1" presStyleCnt="0">
        <dgm:presLayoutVars>
          <dgm:orgChart val="1"/>
          <dgm:chPref val="1"/>
          <dgm:dir/>
          <dgm:animOne val="branch"/>
          <dgm:animLvl val="lvl"/>
          <dgm:resizeHandles/>
        </dgm:presLayoutVars>
      </dgm:prSet>
      <dgm:spPr/>
    </dgm:pt>
    <dgm:pt modelId="{782910EA-4B3B-41E9-BC2B-2D1D4B65A12E}" type="pres">
      <dgm:prSet presAssocID="{2538D791-47B9-4C09-9E30-43D1D6BA35A7}" presName="hierRoot1" presStyleCnt="0">
        <dgm:presLayoutVars>
          <dgm:hierBranch val="init"/>
        </dgm:presLayoutVars>
      </dgm:prSet>
      <dgm:spPr/>
    </dgm:pt>
    <dgm:pt modelId="{49C70954-4C96-4214-9681-1D6FECAD3FA3}" type="pres">
      <dgm:prSet presAssocID="{2538D791-47B9-4C09-9E30-43D1D6BA35A7}" presName="rootComposite1" presStyleCnt="0"/>
      <dgm:spPr/>
    </dgm:pt>
    <dgm:pt modelId="{878FDB96-1759-4BF4-9154-CE1BD9B82798}" type="pres">
      <dgm:prSet presAssocID="{2538D791-47B9-4C09-9E30-43D1D6BA35A7}" presName="rootText1" presStyleLbl="node0" presStyleIdx="0" presStyleCnt="1" custScaleX="146161" custScaleY="185612" custLinFactNeighborX="-353" custLinFactNeighborY="-126">
        <dgm:presLayoutVars>
          <dgm:chPref val="3"/>
        </dgm:presLayoutVars>
      </dgm:prSet>
      <dgm:spPr/>
    </dgm:pt>
    <dgm:pt modelId="{5BB2BC0B-0F06-423A-8A1D-479111677C40}" type="pres">
      <dgm:prSet presAssocID="{2538D791-47B9-4C09-9E30-43D1D6BA35A7}" presName="rootConnector1" presStyleLbl="node1" presStyleIdx="0" presStyleCnt="0"/>
      <dgm:spPr/>
    </dgm:pt>
    <dgm:pt modelId="{E708834D-FBFE-41E7-A52C-2A72A6EC89EE}" type="pres">
      <dgm:prSet presAssocID="{2538D791-47B9-4C09-9E30-43D1D6BA35A7}" presName="hierChild2" presStyleCnt="0"/>
      <dgm:spPr/>
    </dgm:pt>
    <dgm:pt modelId="{AFBA4EC7-4D68-4BFB-A194-E9580B603816}" type="pres">
      <dgm:prSet presAssocID="{AB29BE5D-E0A2-4147-B9EA-0872B7FD4D42}" presName="Name37" presStyleLbl="parChTrans1D2" presStyleIdx="0" presStyleCnt="3"/>
      <dgm:spPr/>
    </dgm:pt>
    <dgm:pt modelId="{B86E49EF-66D4-4356-85BF-DABCF6F5FD51}" type="pres">
      <dgm:prSet presAssocID="{F2169560-FF95-423C-8EA4-2494BE6B3C8B}" presName="hierRoot2" presStyleCnt="0">
        <dgm:presLayoutVars>
          <dgm:hierBranch val="init"/>
        </dgm:presLayoutVars>
      </dgm:prSet>
      <dgm:spPr/>
    </dgm:pt>
    <dgm:pt modelId="{744D8926-FA56-4E6F-AED6-0CD341781B70}" type="pres">
      <dgm:prSet presAssocID="{F2169560-FF95-423C-8EA4-2494BE6B3C8B}" presName="rootComposite" presStyleCnt="0"/>
      <dgm:spPr/>
    </dgm:pt>
    <dgm:pt modelId="{8D99D940-3742-456B-BF32-E11130C2B860}" type="pres">
      <dgm:prSet presAssocID="{F2169560-FF95-423C-8EA4-2494BE6B3C8B}" presName="rootText" presStyleLbl="node2" presStyleIdx="0" presStyleCnt="1" custScaleX="409416" custScaleY="530855" custLinFactX="100000" custLinFactY="-134209" custLinFactNeighborX="177523" custLinFactNeighborY="-200000">
        <dgm:presLayoutVars>
          <dgm:chPref val="3"/>
        </dgm:presLayoutVars>
      </dgm:prSet>
      <dgm:spPr/>
    </dgm:pt>
    <dgm:pt modelId="{0EF9313C-AF98-4E5A-9BD0-51E52CD7B589}" type="pres">
      <dgm:prSet presAssocID="{F2169560-FF95-423C-8EA4-2494BE6B3C8B}" presName="rootConnector" presStyleLbl="node2" presStyleIdx="0" presStyleCnt="1"/>
      <dgm:spPr/>
    </dgm:pt>
    <dgm:pt modelId="{3F3F723C-52E8-439F-8418-E8C97902F304}" type="pres">
      <dgm:prSet presAssocID="{F2169560-FF95-423C-8EA4-2494BE6B3C8B}" presName="hierChild4" presStyleCnt="0"/>
      <dgm:spPr/>
    </dgm:pt>
    <dgm:pt modelId="{82C6375F-D2EE-4247-8D64-DA945BC45B6F}" type="pres">
      <dgm:prSet presAssocID="{F2169560-FF95-423C-8EA4-2494BE6B3C8B}" presName="hierChild5" presStyleCnt="0"/>
      <dgm:spPr/>
    </dgm:pt>
    <dgm:pt modelId="{4DB00612-728E-4584-8C89-288D6FD2E091}" type="pres">
      <dgm:prSet presAssocID="{2538D791-47B9-4C09-9E30-43D1D6BA35A7}" presName="hierChild3" presStyleCnt="0"/>
      <dgm:spPr/>
    </dgm:pt>
    <dgm:pt modelId="{B3A66B7B-E4D4-43F5-99D3-D1141C0195AE}" type="pres">
      <dgm:prSet presAssocID="{FD84FC91-028A-4296-8AC7-BF5948C7D99E}" presName="Name111" presStyleLbl="parChTrans1D2" presStyleIdx="1" presStyleCnt="3"/>
      <dgm:spPr/>
    </dgm:pt>
    <dgm:pt modelId="{9AF61361-06CA-4445-9EAB-7FB0710C14EF}" type="pres">
      <dgm:prSet presAssocID="{8A5393C6-E419-4871-AB3E-7809F0C00896}" presName="hierRoot3" presStyleCnt="0">
        <dgm:presLayoutVars>
          <dgm:hierBranch val="init"/>
        </dgm:presLayoutVars>
      </dgm:prSet>
      <dgm:spPr/>
    </dgm:pt>
    <dgm:pt modelId="{77BE24B9-F80B-4820-A760-462716F5E965}" type="pres">
      <dgm:prSet presAssocID="{8A5393C6-E419-4871-AB3E-7809F0C00896}" presName="rootComposite3" presStyleCnt="0"/>
      <dgm:spPr/>
    </dgm:pt>
    <dgm:pt modelId="{F37DCBED-0830-4580-A128-7A24EBFA3ADD}" type="pres">
      <dgm:prSet presAssocID="{8A5393C6-E419-4871-AB3E-7809F0C00896}" presName="rootText3" presStyleLbl="asst1" presStyleIdx="0" presStyleCnt="3" custScaleX="190595" custScaleY="236395" custLinFactNeighborX="49565" custLinFactNeighborY="-31832">
        <dgm:presLayoutVars>
          <dgm:chPref val="3"/>
        </dgm:presLayoutVars>
      </dgm:prSet>
      <dgm:spPr/>
    </dgm:pt>
    <dgm:pt modelId="{C84BF810-A7EB-4198-A4AB-1139D9D0CA6C}" type="pres">
      <dgm:prSet presAssocID="{8A5393C6-E419-4871-AB3E-7809F0C00896}" presName="rootConnector3" presStyleLbl="asst1" presStyleIdx="0" presStyleCnt="3"/>
      <dgm:spPr/>
    </dgm:pt>
    <dgm:pt modelId="{62ACBA98-4D97-4996-ADB2-5AAB767CDFD9}" type="pres">
      <dgm:prSet presAssocID="{8A5393C6-E419-4871-AB3E-7809F0C00896}" presName="hierChild6" presStyleCnt="0"/>
      <dgm:spPr/>
    </dgm:pt>
    <dgm:pt modelId="{761B7985-0CA5-47F1-951F-2577DEACD5EF}" type="pres">
      <dgm:prSet presAssocID="{ED22B19E-06A6-480B-936D-2DA4B9F8161F}" presName="Name37" presStyleLbl="parChTrans1D3" presStyleIdx="0" presStyleCnt="5"/>
      <dgm:spPr/>
    </dgm:pt>
    <dgm:pt modelId="{E854C956-D4C1-4C49-94A0-CC1ECB32B2BE}" type="pres">
      <dgm:prSet presAssocID="{7B368BB8-9124-437B-9F8E-4CCA436DC6DD}" presName="hierRoot2" presStyleCnt="0">
        <dgm:presLayoutVars>
          <dgm:hierBranch val="init"/>
        </dgm:presLayoutVars>
      </dgm:prSet>
      <dgm:spPr/>
    </dgm:pt>
    <dgm:pt modelId="{FEB006EC-7F42-4F17-B790-14DE83455C71}" type="pres">
      <dgm:prSet presAssocID="{7B368BB8-9124-437B-9F8E-4CCA436DC6DD}" presName="rootComposite" presStyleCnt="0"/>
      <dgm:spPr/>
    </dgm:pt>
    <dgm:pt modelId="{849EB2AC-3D21-4779-94AB-4D628E4060EC}" type="pres">
      <dgm:prSet presAssocID="{7B368BB8-9124-437B-9F8E-4CCA436DC6DD}" presName="rootText" presStyleLbl="node3" presStyleIdx="0" presStyleCnt="4" custScaleX="288861" custScaleY="374965" custLinFactY="-88076" custLinFactNeighborX="43060" custLinFactNeighborY="-100000">
        <dgm:presLayoutVars>
          <dgm:chPref val="3"/>
        </dgm:presLayoutVars>
      </dgm:prSet>
      <dgm:spPr/>
    </dgm:pt>
    <dgm:pt modelId="{A7067140-C7A5-4E2F-8411-4BEE4B3C94A2}" type="pres">
      <dgm:prSet presAssocID="{7B368BB8-9124-437B-9F8E-4CCA436DC6DD}" presName="rootConnector" presStyleLbl="node3" presStyleIdx="0" presStyleCnt="4"/>
      <dgm:spPr/>
    </dgm:pt>
    <dgm:pt modelId="{62190ECD-A958-4C2B-AC48-7EFFAEFB1C82}" type="pres">
      <dgm:prSet presAssocID="{7B368BB8-9124-437B-9F8E-4CCA436DC6DD}" presName="hierChild4" presStyleCnt="0"/>
      <dgm:spPr/>
    </dgm:pt>
    <dgm:pt modelId="{49D1F5EF-6919-4BBC-8D6B-CCFA851D66BE}" type="pres">
      <dgm:prSet presAssocID="{7B368BB8-9124-437B-9F8E-4CCA436DC6DD}" presName="hierChild5" presStyleCnt="0"/>
      <dgm:spPr/>
    </dgm:pt>
    <dgm:pt modelId="{7AF78402-235F-42EF-B4AA-A2CD1091EC0A}" type="pres">
      <dgm:prSet presAssocID="{468FB6C2-AB3C-493B-89D1-FB2BE8BD18E2}" presName="Name37" presStyleLbl="parChTrans1D3" presStyleIdx="1" presStyleCnt="5"/>
      <dgm:spPr/>
    </dgm:pt>
    <dgm:pt modelId="{75E3FFE5-7FCC-4822-B1BD-AFBE30BEEE3D}" type="pres">
      <dgm:prSet presAssocID="{9D039FC4-FAD7-48F6-A055-DA3976807EBE}" presName="hierRoot2" presStyleCnt="0">
        <dgm:presLayoutVars>
          <dgm:hierBranch val="init"/>
        </dgm:presLayoutVars>
      </dgm:prSet>
      <dgm:spPr/>
    </dgm:pt>
    <dgm:pt modelId="{12BCB955-7D54-454B-8A6E-46C5EDE52C49}" type="pres">
      <dgm:prSet presAssocID="{9D039FC4-FAD7-48F6-A055-DA3976807EBE}" presName="rootComposite" presStyleCnt="0"/>
      <dgm:spPr/>
    </dgm:pt>
    <dgm:pt modelId="{D38595F0-89ED-4D57-8584-1B0C81BC0661}" type="pres">
      <dgm:prSet presAssocID="{9D039FC4-FAD7-48F6-A055-DA3976807EBE}" presName="rootText" presStyleLbl="node3" presStyleIdx="1" presStyleCnt="4" custScaleX="338873" custScaleY="493649" custLinFactY="28887" custLinFactNeighborX="29110" custLinFactNeighborY="100000">
        <dgm:presLayoutVars>
          <dgm:chPref val="3"/>
        </dgm:presLayoutVars>
      </dgm:prSet>
      <dgm:spPr/>
    </dgm:pt>
    <dgm:pt modelId="{E73FE07D-54D6-4D7A-BFA5-BD6BDC1A23C3}" type="pres">
      <dgm:prSet presAssocID="{9D039FC4-FAD7-48F6-A055-DA3976807EBE}" presName="rootConnector" presStyleLbl="node3" presStyleIdx="1" presStyleCnt="4"/>
      <dgm:spPr/>
    </dgm:pt>
    <dgm:pt modelId="{F0CDD747-F95D-40AA-8635-583386105D92}" type="pres">
      <dgm:prSet presAssocID="{9D039FC4-FAD7-48F6-A055-DA3976807EBE}" presName="hierChild4" presStyleCnt="0"/>
      <dgm:spPr/>
    </dgm:pt>
    <dgm:pt modelId="{EF187CA4-4482-4919-8BD7-48613F9B3F5F}" type="pres">
      <dgm:prSet presAssocID="{9D039FC4-FAD7-48F6-A055-DA3976807EBE}" presName="hierChild5" presStyleCnt="0"/>
      <dgm:spPr/>
    </dgm:pt>
    <dgm:pt modelId="{F2AC2360-7790-4064-8643-313EC4C99EF3}" type="pres">
      <dgm:prSet presAssocID="{8A5393C6-E419-4871-AB3E-7809F0C00896}" presName="hierChild7" presStyleCnt="0"/>
      <dgm:spPr/>
    </dgm:pt>
    <dgm:pt modelId="{B70BAEAC-0633-4F04-A7F2-83E01995D863}" type="pres">
      <dgm:prSet presAssocID="{A9FE534C-8FBE-4ED3-B39F-C5B41DC50943}" presName="Name111" presStyleLbl="parChTrans1D3" presStyleIdx="2" presStyleCnt="5"/>
      <dgm:spPr/>
    </dgm:pt>
    <dgm:pt modelId="{23D39D7F-637D-413B-A159-A7CABA707F95}" type="pres">
      <dgm:prSet presAssocID="{D21D17BB-ACBD-4C9D-810A-4F66C9849D50}" presName="hierRoot3" presStyleCnt="0">
        <dgm:presLayoutVars>
          <dgm:hierBranch val="init"/>
        </dgm:presLayoutVars>
      </dgm:prSet>
      <dgm:spPr/>
    </dgm:pt>
    <dgm:pt modelId="{2CEE5D0B-584C-4A69-BCA7-AD1EB64485F2}" type="pres">
      <dgm:prSet presAssocID="{D21D17BB-ACBD-4C9D-810A-4F66C9849D50}" presName="rootComposite3" presStyleCnt="0"/>
      <dgm:spPr/>
    </dgm:pt>
    <dgm:pt modelId="{401C5555-31BA-4204-BAA1-764AD3619882}" type="pres">
      <dgm:prSet presAssocID="{D21D17BB-ACBD-4C9D-810A-4F66C9849D50}" presName="rootText3" presStyleLbl="asst1" presStyleIdx="1" presStyleCnt="3" custScaleX="188134" custScaleY="375852" custLinFactY="205630" custLinFactNeighborX="-5897" custLinFactNeighborY="300000">
        <dgm:presLayoutVars>
          <dgm:chPref val="3"/>
        </dgm:presLayoutVars>
      </dgm:prSet>
      <dgm:spPr/>
    </dgm:pt>
    <dgm:pt modelId="{52DE5831-B468-4E70-A1BC-A5B01146C590}" type="pres">
      <dgm:prSet presAssocID="{D21D17BB-ACBD-4C9D-810A-4F66C9849D50}" presName="rootConnector3" presStyleLbl="asst1" presStyleIdx="1" presStyleCnt="3"/>
      <dgm:spPr/>
    </dgm:pt>
    <dgm:pt modelId="{7AF6C63B-B881-4D1C-B01B-386CF2FEEA45}" type="pres">
      <dgm:prSet presAssocID="{D21D17BB-ACBD-4C9D-810A-4F66C9849D50}" presName="hierChild6" presStyleCnt="0"/>
      <dgm:spPr/>
    </dgm:pt>
    <dgm:pt modelId="{29200E4D-F7A1-4201-8BB3-5EB447961AAE}" type="pres">
      <dgm:prSet presAssocID="{D21D17BB-ACBD-4C9D-810A-4F66C9849D50}" presName="hierChild7" presStyleCnt="0"/>
      <dgm:spPr/>
    </dgm:pt>
    <dgm:pt modelId="{47208DB3-6444-4FA6-8CC8-F9B362AAF75D}" type="pres">
      <dgm:prSet presAssocID="{53553B9F-0A22-4547-91C2-21BF5C078B79}" presName="Name111" presStyleLbl="parChTrans1D2" presStyleIdx="2" presStyleCnt="3"/>
      <dgm:spPr/>
    </dgm:pt>
    <dgm:pt modelId="{6A28DE19-E768-45D4-B047-9D930072E874}" type="pres">
      <dgm:prSet presAssocID="{BBFD3D15-4A0D-4313-A140-B5F1901E6182}" presName="hierRoot3" presStyleCnt="0">
        <dgm:presLayoutVars>
          <dgm:hierBranch val="init"/>
        </dgm:presLayoutVars>
      </dgm:prSet>
      <dgm:spPr/>
    </dgm:pt>
    <dgm:pt modelId="{7344FB9C-25E6-40FB-97DC-6D449EAB6E73}" type="pres">
      <dgm:prSet presAssocID="{BBFD3D15-4A0D-4313-A140-B5F1901E6182}" presName="rootComposite3" presStyleCnt="0"/>
      <dgm:spPr/>
    </dgm:pt>
    <dgm:pt modelId="{208F4916-C411-4AF5-912C-881E1245750C}" type="pres">
      <dgm:prSet presAssocID="{BBFD3D15-4A0D-4313-A140-B5F1901E6182}" presName="rootText3" presStyleLbl="asst1" presStyleIdx="2" presStyleCnt="3" custScaleX="148521" custScaleY="162679" custLinFactNeighborX="11419" custLinFactNeighborY="-33747">
        <dgm:presLayoutVars>
          <dgm:chPref val="3"/>
        </dgm:presLayoutVars>
      </dgm:prSet>
      <dgm:spPr/>
    </dgm:pt>
    <dgm:pt modelId="{F70A8F16-78E9-4888-AB3D-762557C8B8BB}" type="pres">
      <dgm:prSet presAssocID="{BBFD3D15-4A0D-4313-A140-B5F1901E6182}" presName="rootConnector3" presStyleLbl="asst1" presStyleIdx="2" presStyleCnt="3"/>
      <dgm:spPr/>
    </dgm:pt>
    <dgm:pt modelId="{9D7E6B74-F361-4A1A-BE5A-610B1007C76F}" type="pres">
      <dgm:prSet presAssocID="{BBFD3D15-4A0D-4313-A140-B5F1901E6182}" presName="hierChild6" presStyleCnt="0"/>
      <dgm:spPr/>
    </dgm:pt>
    <dgm:pt modelId="{EE585CC3-9CCA-495E-8EE3-A12A035DD1F6}" type="pres">
      <dgm:prSet presAssocID="{A995BDE4-B398-4547-8DF7-233A31CAC41E}" presName="Name37" presStyleLbl="parChTrans1D3" presStyleIdx="3" presStyleCnt="5"/>
      <dgm:spPr/>
    </dgm:pt>
    <dgm:pt modelId="{25142200-D4EF-4542-9227-599D500F889D}" type="pres">
      <dgm:prSet presAssocID="{3786CD88-D64A-4ED1-8DE8-270367BF18E7}" presName="hierRoot2" presStyleCnt="0">
        <dgm:presLayoutVars>
          <dgm:hierBranch val="init"/>
        </dgm:presLayoutVars>
      </dgm:prSet>
      <dgm:spPr/>
    </dgm:pt>
    <dgm:pt modelId="{E776E456-55BA-4187-AC8F-C6681EFE40E3}" type="pres">
      <dgm:prSet presAssocID="{3786CD88-D64A-4ED1-8DE8-270367BF18E7}" presName="rootComposite" presStyleCnt="0"/>
      <dgm:spPr/>
    </dgm:pt>
    <dgm:pt modelId="{4958CCC3-4F02-4B61-B45B-8C4FAB1C2E2D}" type="pres">
      <dgm:prSet presAssocID="{3786CD88-D64A-4ED1-8DE8-270367BF18E7}" presName="rootText" presStyleLbl="node3" presStyleIdx="2" presStyleCnt="4" custScaleX="345771" custScaleY="488187" custLinFactNeighborX="51949" custLinFactNeighborY="-20086">
        <dgm:presLayoutVars>
          <dgm:chPref val="3"/>
        </dgm:presLayoutVars>
      </dgm:prSet>
      <dgm:spPr/>
    </dgm:pt>
    <dgm:pt modelId="{713D4754-156B-447A-BDA5-146ED0735C3F}" type="pres">
      <dgm:prSet presAssocID="{3786CD88-D64A-4ED1-8DE8-270367BF18E7}" presName="rootConnector" presStyleLbl="node3" presStyleIdx="2" presStyleCnt="4"/>
      <dgm:spPr/>
    </dgm:pt>
    <dgm:pt modelId="{6C30CEE9-B5E3-49C9-B12A-4369A2CCAA1F}" type="pres">
      <dgm:prSet presAssocID="{3786CD88-D64A-4ED1-8DE8-270367BF18E7}" presName="hierChild4" presStyleCnt="0"/>
      <dgm:spPr/>
    </dgm:pt>
    <dgm:pt modelId="{A0D0933C-0FBF-4B6F-8BDD-4F4C7E535B3B}" type="pres">
      <dgm:prSet presAssocID="{3786CD88-D64A-4ED1-8DE8-270367BF18E7}" presName="hierChild5" presStyleCnt="0"/>
      <dgm:spPr/>
    </dgm:pt>
    <dgm:pt modelId="{0DFC1DE4-0948-4CEC-8C1D-76D9E896537A}" type="pres">
      <dgm:prSet presAssocID="{F547B95E-813A-440E-84AE-E898599C6C03}" presName="Name37" presStyleLbl="parChTrans1D3" presStyleIdx="4" presStyleCnt="5"/>
      <dgm:spPr/>
    </dgm:pt>
    <dgm:pt modelId="{8A2D38F8-692E-4DB0-817F-9BE60D0CBC81}" type="pres">
      <dgm:prSet presAssocID="{A225927B-4220-4462-9913-A504F16D3C00}" presName="hierRoot2" presStyleCnt="0">
        <dgm:presLayoutVars>
          <dgm:hierBranch val="init"/>
        </dgm:presLayoutVars>
      </dgm:prSet>
      <dgm:spPr/>
    </dgm:pt>
    <dgm:pt modelId="{F8D471FF-EC41-4C78-BDF1-BADFF0D34E1A}" type="pres">
      <dgm:prSet presAssocID="{A225927B-4220-4462-9913-A504F16D3C00}" presName="rootComposite" presStyleCnt="0"/>
      <dgm:spPr/>
    </dgm:pt>
    <dgm:pt modelId="{17EE97B4-94CA-43F1-AF16-F75DE0F9B570}" type="pres">
      <dgm:prSet presAssocID="{A225927B-4220-4462-9913-A504F16D3C00}" presName="rootText" presStyleLbl="node3" presStyleIdx="3" presStyleCnt="4" custScaleX="343138" custScaleY="415368" custLinFactNeighborX="57467" custLinFactNeighborY="-21667">
        <dgm:presLayoutVars>
          <dgm:chPref val="3"/>
        </dgm:presLayoutVars>
      </dgm:prSet>
      <dgm:spPr/>
    </dgm:pt>
    <dgm:pt modelId="{97647C53-1487-4AC9-8C32-EE2B8524F0A1}" type="pres">
      <dgm:prSet presAssocID="{A225927B-4220-4462-9913-A504F16D3C00}" presName="rootConnector" presStyleLbl="node3" presStyleIdx="3" presStyleCnt="4"/>
      <dgm:spPr/>
    </dgm:pt>
    <dgm:pt modelId="{82BF3C4E-1621-425E-A10A-ABD1E6F19C64}" type="pres">
      <dgm:prSet presAssocID="{A225927B-4220-4462-9913-A504F16D3C00}" presName="hierChild4" presStyleCnt="0"/>
      <dgm:spPr/>
    </dgm:pt>
    <dgm:pt modelId="{BD607E03-4DB0-4DF6-9D64-E3C2159B6844}" type="pres">
      <dgm:prSet presAssocID="{A225927B-4220-4462-9913-A504F16D3C00}" presName="hierChild5" presStyleCnt="0"/>
      <dgm:spPr/>
    </dgm:pt>
    <dgm:pt modelId="{D0B9F01A-0266-4352-AE22-EA9407771F2C}" type="pres">
      <dgm:prSet presAssocID="{BBFD3D15-4A0D-4313-A140-B5F1901E6182}" presName="hierChild7" presStyleCnt="0"/>
      <dgm:spPr/>
    </dgm:pt>
  </dgm:ptLst>
  <dgm:cxnLst>
    <dgm:cxn modelId="{E291FB00-A397-4A45-81A1-A1AAAEDFD8C8}" type="presOf" srcId="{468FB6C2-AB3C-493B-89D1-FB2BE8BD18E2}" destId="{7AF78402-235F-42EF-B4AA-A2CD1091EC0A}" srcOrd="0" destOrd="0" presId="urn:microsoft.com/office/officeart/2005/8/layout/orgChart1"/>
    <dgm:cxn modelId="{4DE76206-4483-43E0-930E-419D09E8AA3E}" srcId="{4DCE4575-604E-4BA7-99C8-A14ABFB893D1}" destId="{2538D791-47B9-4C09-9E30-43D1D6BA35A7}" srcOrd="0" destOrd="0" parTransId="{7244006D-66AA-4593-83C3-CD46DD5D9781}" sibTransId="{5A4B24AB-FA8A-4E74-98CB-B1E9E1776ED8}"/>
    <dgm:cxn modelId="{B659EC0C-B72B-4839-BB6B-D8F3C759CD93}" type="presOf" srcId="{A225927B-4220-4462-9913-A504F16D3C00}" destId="{97647C53-1487-4AC9-8C32-EE2B8524F0A1}" srcOrd="1" destOrd="0" presId="urn:microsoft.com/office/officeart/2005/8/layout/orgChart1"/>
    <dgm:cxn modelId="{68736F1A-2DC2-4B86-8645-800059DAB7E1}" type="presOf" srcId="{A995BDE4-B398-4547-8DF7-233A31CAC41E}" destId="{EE585CC3-9CCA-495E-8EE3-A12A035DD1F6}" srcOrd="0" destOrd="0" presId="urn:microsoft.com/office/officeart/2005/8/layout/orgChart1"/>
    <dgm:cxn modelId="{4433FA1D-50CA-43D6-9A29-C691E07B6C09}" type="presOf" srcId="{3786CD88-D64A-4ED1-8DE8-270367BF18E7}" destId="{713D4754-156B-447A-BDA5-146ED0735C3F}" srcOrd="1" destOrd="0" presId="urn:microsoft.com/office/officeart/2005/8/layout/orgChart1"/>
    <dgm:cxn modelId="{5021EC21-ED37-4A45-B28B-6799413955B9}" type="presOf" srcId="{4DCE4575-604E-4BA7-99C8-A14ABFB893D1}" destId="{44BBCFB2-D46B-4D07-ADB9-012FD98ABD74}" srcOrd="0" destOrd="0" presId="urn:microsoft.com/office/officeart/2005/8/layout/orgChart1"/>
    <dgm:cxn modelId="{AAB02A23-4EF0-4FFF-BC2D-282079CD5B6E}" srcId="{8A5393C6-E419-4871-AB3E-7809F0C00896}" destId="{7B368BB8-9124-437B-9F8E-4CCA436DC6DD}" srcOrd="0" destOrd="0" parTransId="{ED22B19E-06A6-480B-936D-2DA4B9F8161F}" sibTransId="{4D6902E6-00BC-4231-9C7F-CB2B8CCF410A}"/>
    <dgm:cxn modelId="{623ED025-7BA4-4BC1-B970-E79651BA3CD5}" type="presOf" srcId="{7B368BB8-9124-437B-9F8E-4CCA436DC6DD}" destId="{849EB2AC-3D21-4779-94AB-4D628E4060EC}" srcOrd="0" destOrd="0" presId="urn:microsoft.com/office/officeart/2005/8/layout/orgChart1"/>
    <dgm:cxn modelId="{ECC94226-F4C1-4B22-8006-9CF78530D30B}" srcId="{8A5393C6-E419-4871-AB3E-7809F0C00896}" destId="{9D039FC4-FAD7-48F6-A055-DA3976807EBE}" srcOrd="1" destOrd="0" parTransId="{468FB6C2-AB3C-493B-89D1-FB2BE8BD18E2}" sibTransId="{2DB47B4F-29E2-4F3D-8B17-39E24E962FBE}"/>
    <dgm:cxn modelId="{7F9C8429-C22C-4B44-A1B3-C157E43FAA7B}" type="presOf" srcId="{F547B95E-813A-440E-84AE-E898599C6C03}" destId="{0DFC1DE4-0948-4CEC-8C1D-76D9E896537A}" srcOrd="0" destOrd="0" presId="urn:microsoft.com/office/officeart/2005/8/layout/orgChart1"/>
    <dgm:cxn modelId="{A626D130-B804-4214-B7B4-F1406A241191}" type="presOf" srcId="{F2169560-FF95-423C-8EA4-2494BE6B3C8B}" destId="{8D99D940-3742-456B-BF32-E11130C2B860}" srcOrd="0" destOrd="0" presId="urn:microsoft.com/office/officeart/2005/8/layout/orgChart1"/>
    <dgm:cxn modelId="{71DEEE40-9FE5-4BF5-B1F4-C2F5502A96B7}" srcId="{BBFD3D15-4A0D-4313-A140-B5F1901E6182}" destId="{A225927B-4220-4462-9913-A504F16D3C00}" srcOrd="1" destOrd="0" parTransId="{F547B95E-813A-440E-84AE-E898599C6C03}" sibTransId="{4EA64D63-CA20-4AAE-A714-ED723B55D46B}"/>
    <dgm:cxn modelId="{0271ED5E-9D7B-4BC4-B5B2-766175A000A1}" type="presOf" srcId="{D21D17BB-ACBD-4C9D-810A-4F66C9849D50}" destId="{52DE5831-B468-4E70-A1BC-A5B01146C590}" srcOrd="1" destOrd="0" presId="urn:microsoft.com/office/officeart/2005/8/layout/orgChart1"/>
    <dgm:cxn modelId="{32A2AF66-2EED-481B-88EE-81DC82A0B7AE}" srcId="{2538D791-47B9-4C09-9E30-43D1D6BA35A7}" destId="{F2169560-FF95-423C-8EA4-2494BE6B3C8B}" srcOrd="2" destOrd="0" parTransId="{AB29BE5D-E0A2-4147-B9EA-0872B7FD4D42}" sibTransId="{8ECD788D-4E83-430E-A8AA-A26A3D7068FE}"/>
    <dgm:cxn modelId="{035AD14C-6035-47FA-8C16-E7C8F7922C15}" type="presOf" srcId="{BBFD3D15-4A0D-4313-A140-B5F1901E6182}" destId="{F70A8F16-78E9-4888-AB3D-762557C8B8BB}" srcOrd="1" destOrd="0" presId="urn:microsoft.com/office/officeart/2005/8/layout/orgChart1"/>
    <dgm:cxn modelId="{697D5D54-FD59-4FCC-9A51-406BD1D067CC}" type="presOf" srcId="{8A5393C6-E419-4871-AB3E-7809F0C00896}" destId="{C84BF810-A7EB-4198-A4AB-1139D9D0CA6C}" srcOrd="1" destOrd="0" presId="urn:microsoft.com/office/officeart/2005/8/layout/orgChart1"/>
    <dgm:cxn modelId="{D7CAEF54-5A2B-4099-AF17-6F3D4F64295A}" type="presOf" srcId="{2538D791-47B9-4C09-9E30-43D1D6BA35A7}" destId="{5BB2BC0B-0F06-423A-8A1D-479111677C40}" srcOrd="1" destOrd="0" presId="urn:microsoft.com/office/officeart/2005/8/layout/orgChart1"/>
    <dgm:cxn modelId="{B61BCC7E-A1F0-40DF-9D9F-697C1FA8CC5B}" type="presOf" srcId="{53553B9F-0A22-4547-91C2-21BF5C078B79}" destId="{47208DB3-6444-4FA6-8CC8-F9B362AAF75D}" srcOrd="0" destOrd="0" presId="urn:microsoft.com/office/officeart/2005/8/layout/orgChart1"/>
    <dgm:cxn modelId="{042F8C8B-8483-47C3-990C-D3F48152D244}" srcId="{8A5393C6-E419-4871-AB3E-7809F0C00896}" destId="{D21D17BB-ACBD-4C9D-810A-4F66C9849D50}" srcOrd="2" destOrd="0" parTransId="{A9FE534C-8FBE-4ED3-B39F-C5B41DC50943}" sibTransId="{F924AF53-D81E-4706-91F2-BDEA99759F2C}"/>
    <dgm:cxn modelId="{B3FF558E-1AAD-4F3C-9FBD-9BFA2E74724E}" type="presOf" srcId="{3786CD88-D64A-4ED1-8DE8-270367BF18E7}" destId="{4958CCC3-4F02-4B61-B45B-8C4FAB1C2E2D}" srcOrd="0" destOrd="0" presId="urn:microsoft.com/office/officeart/2005/8/layout/orgChart1"/>
    <dgm:cxn modelId="{95DD0894-1FB0-4447-9114-54BF0A0E0ED2}" type="presOf" srcId="{D21D17BB-ACBD-4C9D-810A-4F66C9849D50}" destId="{401C5555-31BA-4204-BAA1-764AD3619882}" srcOrd="0" destOrd="0" presId="urn:microsoft.com/office/officeart/2005/8/layout/orgChart1"/>
    <dgm:cxn modelId="{1726749C-ED5B-402E-A441-4C0F80534409}" type="presOf" srcId="{ED22B19E-06A6-480B-936D-2DA4B9F8161F}" destId="{761B7985-0CA5-47F1-951F-2577DEACD5EF}" srcOrd="0" destOrd="0" presId="urn:microsoft.com/office/officeart/2005/8/layout/orgChart1"/>
    <dgm:cxn modelId="{15A84C9D-63A1-4D3B-970E-7995523AAF0E}" type="presOf" srcId="{F2169560-FF95-423C-8EA4-2494BE6B3C8B}" destId="{0EF9313C-AF98-4E5A-9BD0-51E52CD7B589}" srcOrd="1" destOrd="0" presId="urn:microsoft.com/office/officeart/2005/8/layout/orgChart1"/>
    <dgm:cxn modelId="{BD1635A1-00F2-454B-A801-D34E2626BC69}" type="presOf" srcId="{A225927B-4220-4462-9913-A504F16D3C00}" destId="{17EE97B4-94CA-43F1-AF16-F75DE0F9B570}" srcOrd="0" destOrd="0" presId="urn:microsoft.com/office/officeart/2005/8/layout/orgChart1"/>
    <dgm:cxn modelId="{CB988BA7-58C4-4470-ADD0-A647A4E9F929}" type="presOf" srcId="{A9FE534C-8FBE-4ED3-B39F-C5B41DC50943}" destId="{B70BAEAC-0633-4F04-A7F2-83E01995D863}" srcOrd="0" destOrd="0" presId="urn:microsoft.com/office/officeart/2005/8/layout/orgChart1"/>
    <dgm:cxn modelId="{D15DD9B3-1D97-4C70-A0A8-84EBD4E747D7}" type="presOf" srcId="{BBFD3D15-4A0D-4313-A140-B5F1901E6182}" destId="{208F4916-C411-4AF5-912C-881E1245750C}" srcOrd="0" destOrd="0" presId="urn:microsoft.com/office/officeart/2005/8/layout/orgChart1"/>
    <dgm:cxn modelId="{F8680EC2-7A42-4081-B82B-6DA468DD0F99}" type="presOf" srcId="{2538D791-47B9-4C09-9E30-43D1D6BA35A7}" destId="{878FDB96-1759-4BF4-9154-CE1BD9B82798}" srcOrd="0" destOrd="0" presId="urn:microsoft.com/office/officeart/2005/8/layout/orgChart1"/>
    <dgm:cxn modelId="{1D5CEAC3-ED13-4A7F-973E-9932E1E3DADE}" type="presOf" srcId="{FD84FC91-028A-4296-8AC7-BF5948C7D99E}" destId="{B3A66B7B-E4D4-43F5-99D3-D1141C0195AE}" srcOrd="0" destOrd="0" presId="urn:microsoft.com/office/officeart/2005/8/layout/orgChart1"/>
    <dgm:cxn modelId="{CA0A36D1-5F45-4943-BCA8-133090FCD1F9}" type="presOf" srcId="{AB29BE5D-E0A2-4147-B9EA-0872B7FD4D42}" destId="{AFBA4EC7-4D68-4BFB-A194-E9580B603816}" srcOrd="0" destOrd="0" presId="urn:microsoft.com/office/officeart/2005/8/layout/orgChart1"/>
    <dgm:cxn modelId="{5D4711DE-1C19-4934-B8F3-08DE466254DB}" type="presOf" srcId="{7B368BB8-9124-437B-9F8E-4CCA436DC6DD}" destId="{A7067140-C7A5-4E2F-8411-4BEE4B3C94A2}" srcOrd="1" destOrd="0" presId="urn:microsoft.com/office/officeart/2005/8/layout/orgChart1"/>
    <dgm:cxn modelId="{1057DDDE-CF1E-441F-9192-ABA46729376B}" type="presOf" srcId="{9D039FC4-FAD7-48F6-A055-DA3976807EBE}" destId="{E73FE07D-54D6-4D7A-BFA5-BD6BDC1A23C3}" srcOrd="1" destOrd="0" presId="urn:microsoft.com/office/officeart/2005/8/layout/orgChart1"/>
    <dgm:cxn modelId="{DB743DE1-DC93-4346-8303-708CCBB08EA1}" type="presOf" srcId="{8A5393C6-E419-4871-AB3E-7809F0C00896}" destId="{F37DCBED-0830-4580-A128-7A24EBFA3ADD}" srcOrd="0" destOrd="0" presId="urn:microsoft.com/office/officeart/2005/8/layout/orgChart1"/>
    <dgm:cxn modelId="{CF774BED-3408-465D-A818-CC12F96E0D5B}" type="presOf" srcId="{9D039FC4-FAD7-48F6-A055-DA3976807EBE}" destId="{D38595F0-89ED-4D57-8584-1B0C81BC0661}" srcOrd="0" destOrd="0" presId="urn:microsoft.com/office/officeart/2005/8/layout/orgChart1"/>
    <dgm:cxn modelId="{EE5F54F5-3C5E-433D-A975-C98D06EBAA36}" srcId="{BBFD3D15-4A0D-4313-A140-B5F1901E6182}" destId="{3786CD88-D64A-4ED1-8DE8-270367BF18E7}" srcOrd="0" destOrd="0" parTransId="{A995BDE4-B398-4547-8DF7-233A31CAC41E}" sibTransId="{643EB5AE-2EFD-4659-89E9-4557B8267C6C}"/>
    <dgm:cxn modelId="{35D586F7-9236-4351-A5AB-399B7EA5373D}" srcId="{2538D791-47B9-4C09-9E30-43D1D6BA35A7}" destId="{BBFD3D15-4A0D-4313-A140-B5F1901E6182}" srcOrd="1" destOrd="0" parTransId="{53553B9F-0A22-4547-91C2-21BF5C078B79}" sibTransId="{1D055641-9EBB-436D-BBFF-9892C3073B90}"/>
    <dgm:cxn modelId="{352634FA-C77E-47A2-A934-B2AECBE0E9C9}" srcId="{2538D791-47B9-4C09-9E30-43D1D6BA35A7}" destId="{8A5393C6-E419-4871-AB3E-7809F0C00896}" srcOrd="0" destOrd="0" parTransId="{FD84FC91-028A-4296-8AC7-BF5948C7D99E}" sibTransId="{AB4362F8-1010-4E77-83F2-6435B3FF5CCB}"/>
    <dgm:cxn modelId="{18CE670D-AADD-4541-8E79-DACA6C07DDA5}" type="presParOf" srcId="{44BBCFB2-D46B-4D07-ADB9-012FD98ABD74}" destId="{782910EA-4B3B-41E9-BC2B-2D1D4B65A12E}" srcOrd="0" destOrd="0" presId="urn:microsoft.com/office/officeart/2005/8/layout/orgChart1"/>
    <dgm:cxn modelId="{2C5B137E-7BE0-4532-B634-0909876E97BD}" type="presParOf" srcId="{782910EA-4B3B-41E9-BC2B-2D1D4B65A12E}" destId="{49C70954-4C96-4214-9681-1D6FECAD3FA3}" srcOrd="0" destOrd="0" presId="urn:microsoft.com/office/officeart/2005/8/layout/orgChart1"/>
    <dgm:cxn modelId="{B4AB6CA4-0F8E-42C1-82DD-E2AEF09FEC73}" type="presParOf" srcId="{49C70954-4C96-4214-9681-1D6FECAD3FA3}" destId="{878FDB96-1759-4BF4-9154-CE1BD9B82798}" srcOrd="0" destOrd="0" presId="urn:microsoft.com/office/officeart/2005/8/layout/orgChart1"/>
    <dgm:cxn modelId="{0C22B44F-DB37-470F-9A38-7BE441B5016D}" type="presParOf" srcId="{49C70954-4C96-4214-9681-1D6FECAD3FA3}" destId="{5BB2BC0B-0F06-423A-8A1D-479111677C40}" srcOrd="1" destOrd="0" presId="urn:microsoft.com/office/officeart/2005/8/layout/orgChart1"/>
    <dgm:cxn modelId="{5AE4DD5C-B984-4BBD-8440-7814CE884E6F}" type="presParOf" srcId="{782910EA-4B3B-41E9-BC2B-2D1D4B65A12E}" destId="{E708834D-FBFE-41E7-A52C-2A72A6EC89EE}" srcOrd="1" destOrd="0" presId="urn:microsoft.com/office/officeart/2005/8/layout/orgChart1"/>
    <dgm:cxn modelId="{F9348D83-1182-449E-BD39-BFFCBF72CD8F}" type="presParOf" srcId="{E708834D-FBFE-41E7-A52C-2A72A6EC89EE}" destId="{AFBA4EC7-4D68-4BFB-A194-E9580B603816}" srcOrd="0" destOrd="0" presId="urn:microsoft.com/office/officeart/2005/8/layout/orgChart1"/>
    <dgm:cxn modelId="{E3357388-A670-4FF8-96AA-2D13DA2C9168}" type="presParOf" srcId="{E708834D-FBFE-41E7-A52C-2A72A6EC89EE}" destId="{B86E49EF-66D4-4356-85BF-DABCF6F5FD51}" srcOrd="1" destOrd="0" presId="urn:microsoft.com/office/officeart/2005/8/layout/orgChart1"/>
    <dgm:cxn modelId="{F4EB1E90-D4E8-4E51-BAAF-DA02C14C0AA0}" type="presParOf" srcId="{B86E49EF-66D4-4356-85BF-DABCF6F5FD51}" destId="{744D8926-FA56-4E6F-AED6-0CD341781B70}" srcOrd="0" destOrd="0" presId="urn:microsoft.com/office/officeart/2005/8/layout/orgChart1"/>
    <dgm:cxn modelId="{2A87996F-98BB-4DF6-A8E8-6A06AA13B191}" type="presParOf" srcId="{744D8926-FA56-4E6F-AED6-0CD341781B70}" destId="{8D99D940-3742-456B-BF32-E11130C2B860}" srcOrd="0" destOrd="0" presId="urn:microsoft.com/office/officeart/2005/8/layout/orgChart1"/>
    <dgm:cxn modelId="{CBD88E5A-E9C4-46BB-B8BD-53D82664E687}" type="presParOf" srcId="{744D8926-FA56-4E6F-AED6-0CD341781B70}" destId="{0EF9313C-AF98-4E5A-9BD0-51E52CD7B589}" srcOrd="1" destOrd="0" presId="urn:microsoft.com/office/officeart/2005/8/layout/orgChart1"/>
    <dgm:cxn modelId="{0CDDF426-90B9-42FD-A394-B7A4B11BD8F0}" type="presParOf" srcId="{B86E49EF-66D4-4356-85BF-DABCF6F5FD51}" destId="{3F3F723C-52E8-439F-8418-E8C97902F304}" srcOrd="1" destOrd="0" presId="urn:microsoft.com/office/officeart/2005/8/layout/orgChart1"/>
    <dgm:cxn modelId="{76110946-B5F3-4E04-89F2-AE315480B35B}" type="presParOf" srcId="{B86E49EF-66D4-4356-85BF-DABCF6F5FD51}" destId="{82C6375F-D2EE-4247-8D64-DA945BC45B6F}" srcOrd="2" destOrd="0" presId="urn:microsoft.com/office/officeart/2005/8/layout/orgChart1"/>
    <dgm:cxn modelId="{2A00D03B-D3F3-4210-B975-548776D55738}" type="presParOf" srcId="{782910EA-4B3B-41E9-BC2B-2D1D4B65A12E}" destId="{4DB00612-728E-4584-8C89-288D6FD2E091}" srcOrd="2" destOrd="0" presId="urn:microsoft.com/office/officeart/2005/8/layout/orgChart1"/>
    <dgm:cxn modelId="{E0E40516-52F3-4140-9FCF-072C484EDC84}" type="presParOf" srcId="{4DB00612-728E-4584-8C89-288D6FD2E091}" destId="{B3A66B7B-E4D4-43F5-99D3-D1141C0195AE}" srcOrd="0" destOrd="0" presId="urn:microsoft.com/office/officeart/2005/8/layout/orgChart1"/>
    <dgm:cxn modelId="{8A362B63-D234-470A-AC18-E67A1D803AAD}" type="presParOf" srcId="{4DB00612-728E-4584-8C89-288D6FD2E091}" destId="{9AF61361-06CA-4445-9EAB-7FB0710C14EF}" srcOrd="1" destOrd="0" presId="urn:microsoft.com/office/officeart/2005/8/layout/orgChart1"/>
    <dgm:cxn modelId="{7012F28F-8ABB-46DE-BD1E-60B56B972749}" type="presParOf" srcId="{9AF61361-06CA-4445-9EAB-7FB0710C14EF}" destId="{77BE24B9-F80B-4820-A760-462716F5E965}" srcOrd="0" destOrd="0" presId="urn:microsoft.com/office/officeart/2005/8/layout/orgChart1"/>
    <dgm:cxn modelId="{732C9B24-C4BD-452E-97C5-F277137BC5D9}" type="presParOf" srcId="{77BE24B9-F80B-4820-A760-462716F5E965}" destId="{F37DCBED-0830-4580-A128-7A24EBFA3ADD}" srcOrd="0" destOrd="0" presId="urn:microsoft.com/office/officeart/2005/8/layout/orgChart1"/>
    <dgm:cxn modelId="{CE6F3E57-EF3D-469B-A33F-06BE58233A75}" type="presParOf" srcId="{77BE24B9-F80B-4820-A760-462716F5E965}" destId="{C84BF810-A7EB-4198-A4AB-1139D9D0CA6C}" srcOrd="1" destOrd="0" presId="urn:microsoft.com/office/officeart/2005/8/layout/orgChart1"/>
    <dgm:cxn modelId="{8495C506-F320-4E75-BC38-E81B1079428B}" type="presParOf" srcId="{9AF61361-06CA-4445-9EAB-7FB0710C14EF}" destId="{62ACBA98-4D97-4996-ADB2-5AAB767CDFD9}" srcOrd="1" destOrd="0" presId="urn:microsoft.com/office/officeart/2005/8/layout/orgChart1"/>
    <dgm:cxn modelId="{7EE65E74-A651-450B-B60B-DA8496C4F874}" type="presParOf" srcId="{62ACBA98-4D97-4996-ADB2-5AAB767CDFD9}" destId="{761B7985-0CA5-47F1-951F-2577DEACD5EF}" srcOrd="0" destOrd="0" presId="urn:microsoft.com/office/officeart/2005/8/layout/orgChart1"/>
    <dgm:cxn modelId="{496C66F1-6F0F-40D7-9005-BE65AD3F0317}" type="presParOf" srcId="{62ACBA98-4D97-4996-ADB2-5AAB767CDFD9}" destId="{E854C956-D4C1-4C49-94A0-CC1ECB32B2BE}" srcOrd="1" destOrd="0" presId="urn:microsoft.com/office/officeart/2005/8/layout/orgChart1"/>
    <dgm:cxn modelId="{54279578-B62C-4D56-AAE2-788A69877BCF}" type="presParOf" srcId="{E854C956-D4C1-4C49-94A0-CC1ECB32B2BE}" destId="{FEB006EC-7F42-4F17-B790-14DE83455C71}" srcOrd="0" destOrd="0" presId="urn:microsoft.com/office/officeart/2005/8/layout/orgChart1"/>
    <dgm:cxn modelId="{A61A5140-DE97-4FD4-AA2C-1A515099A69C}" type="presParOf" srcId="{FEB006EC-7F42-4F17-B790-14DE83455C71}" destId="{849EB2AC-3D21-4779-94AB-4D628E4060EC}" srcOrd="0" destOrd="0" presId="urn:microsoft.com/office/officeart/2005/8/layout/orgChart1"/>
    <dgm:cxn modelId="{BA99E2F5-5583-4F31-8B2D-EB6B32578BA8}" type="presParOf" srcId="{FEB006EC-7F42-4F17-B790-14DE83455C71}" destId="{A7067140-C7A5-4E2F-8411-4BEE4B3C94A2}" srcOrd="1" destOrd="0" presId="urn:microsoft.com/office/officeart/2005/8/layout/orgChart1"/>
    <dgm:cxn modelId="{22CA5482-58F6-41BD-BFCB-112DB9D4364B}" type="presParOf" srcId="{E854C956-D4C1-4C49-94A0-CC1ECB32B2BE}" destId="{62190ECD-A958-4C2B-AC48-7EFFAEFB1C82}" srcOrd="1" destOrd="0" presId="urn:microsoft.com/office/officeart/2005/8/layout/orgChart1"/>
    <dgm:cxn modelId="{3DB0C095-ED7F-4CB1-9434-DADC1E2F273B}" type="presParOf" srcId="{E854C956-D4C1-4C49-94A0-CC1ECB32B2BE}" destId="{49D1F5EF-6919-4BBC-8D6B-CCFA851D66BE}" srcOrd="2" destOrd="0" presId="urn:microsoft.com/office/officeart/2005/8/layout/orgChart1"/>
    <dgm:cxn modelId="{E60EA4C6-3722-40D1-B391-94EF62CE5A7A}" type="presParOf" srcId="{62ACBA98-4D97-4996-ADB2-5AAB767CDFD9}" destId="{7AF78402-235F-42EF-B4AA-A2CD1091EC0A}" srcOrd="2" destOrd="0" presId="urn:microsoft.com/office/officeart/2005/8/layout/orgChart1"/>
    <dgm:cxn modelId="{F4283D46-BC70-4B68-8923-FFE2A0EE58CA}" type="presParOf" srcId="{62ACBA98-4D97-4996-ADB2-5AAB767CDFD9}" destId="{75E3FFE5-7FCC-4822-B1BD-AFBE30BEEE3D}" srcOrd="3" destOrd="0" presId="urn:microsoft.com/office/officeart/2005/8/layout/orgChart1"/>
    <dgm:cxn modelId="{7E07681F-4766-4E09-8D28-CFDD62B03E86}" type="presParOf" srcId="{75E3FFE5-7FCC-4822-B1BD-AFBE30BEEE3D}" destId="{12BCB955-7D54-454B-8A6E-46C5EDE52C49}" srcOrd="0" destOrd="0" presId="urn:microsoft.com/office/officeart/2005/8/layout/orgChart1"/>
    <dgm:cxn modelId="{C8EAC3FA-38AA-493B-BB5B-87DF941D023D}" type="presParOf" srcId="{12BCB955-7D54-454B-8A6E-46C5EDE52C49}" destId="{D38595F0-89ED-4D57-8584-1B0C81BC0661}" srcOrd="0" destOrd="0" presId="urn:microsoft.com/office/officeart/2005/8/layout/orgChart1"/>
    <dgm:cxn modelId="{72F29B44-66D5-4A76-BC32-C149870BF0FA}" type="presParOf" srcId="{12BCB955-7D54-454B-8A6E-46C5EDE52C49}" destId="{E73FE07D-54D6-4D7A-BFA5-BD6BDC1A23C3}" srcOrd="1" destOrd="0" presId="urn:microsoft.com/office/officeart/2005/8/layout/orgChart1"/>
    <dgm:cxn modelId="{6EBFAAC4-55A8-43F9-AB40-BB23222CD2F4}" type="presParOf" srcId="{75E3FFE5-7FCC-4822-B1BD-AFBE30BEEE3D}" destId="{F0CDD747-F95D-40AA-8635-583386105D92}" srcOrd="1" destOrd="0" presId="urn:microsoft.com/office/officeart/2005/8/layout/orgChart1"/>
    <dgm:cxn modelId="{440583A0-C83A-46F1-B2B4-2F35C230DBA8}" type="presParOf" srcId="{75E3FFE5-7FCC-4822-B1BD-AFBE30BEEE3D}" destId="{EF187CA4-4482-4919-8BD7-48613F9B3F5F}" srcOrd="2" destOrd="0" presId="urn:microsoft.com/office/officeart/2005/8/layout/orgChart1"/>
    <dgm:cxn modelId="{1C85D61D-92B0-4A92-8A68-7BFD25116D4A}" type="presParOf" srcId="{9AF61361-06CA-4445-9EAB-7FB0710C14EF}" destId="{F2AC2360-7790-4064-8643-313EC4C99EF3}" srcOrd="2" destOrd="0" presId="urn:microsoft.com/office/officeart/2005/8/layout/orgChart1"/>
    <dgm:cxn modelId="{6FA8DF0B-20F1-444D-9511-D63930459D48}" type="presParOf" srcId="{F2AC2360-7790-4064-8643-313EC4C99EF3}" destId="{B70BAEAC-0633-4F04-A7F2-83E01995D863}" srcOrd="0" destOrd="0" presId="urn:microsoft.com/office/officeart/2005/8/layout/orgChart1"/>
    <dgm:cxn modelId="{D5178677-9285-4E12-9E8F-1B03933229BB}" type="presParOf" srcId="{F2AC2360-7790-4064-8643-313EC4C99EF3}" destId="{23D39D7F-637D-413B-A159-A7CABA707F95}" srcOrd="1" destOrd="0" presId="urn:microsoft.com/office/officeart/2005/8/layout/orgChart1"/>
    <dgm:cxn modelId="{792D6DA1-1536-40AF-A238-7600FB9D5CB0}" type="presParOf" srcId="{23D39D7F-637D-413B-A159-A7CABA707F95}" destId="{2CEE5D0B-584C-4A69-BCA7-AD1EB64485F2}" srcOrd="0" destOrd="0" presId="urn:microsoft.com/office/officeart/2005/8/layout/orgChart1"/>
    <dgm:cxn modelId="{4E52E92B-D2EB-4347-8B8B-1DB63392A4CB}" type="presParOf" srcId="{2CEE5D0B-584C-4A69-BCA7-AD1EB64485F2}" destId="{401C5555-31BA-4204-BAA1-764AD3619882}" srcOrd="0" destOrd="0" presId="urn:microsoft.com/office/officeart/2005/8/layout/orgChart1"/>
    <dgm:cxn modelId="{984E359E-1E44-4AC4-B767-20B1EF976D12}" type="presParOf" srcId="{2CEE5D0B-584C-4A69-BCA7-AD1EB64485F2}" destId="{52DE5831-B468-4E70-A1BC-A5B01146C590}" srcOrd="1" destOrd="0" presId="urn:microsoft.com/office/officeart/2005/8/layout/orgChart1"/>
    <dgm:cxn modelId="{76B9C257-F789-4381-A374-88966F135EAF}" type="presParOf" srcId="{23D39D7F-637D-413B-A159-A7CABA707F95}" destId="{7AF6C63B-B881-4D1C-B01B-386CF2FEEA45}" srcOrd="1" destOrd="0" presId="urn:microsoft.com/office/officeart/2005/8/layout/orgChart1"/>
    <dgm:cxn modelId="{FA96A56F-1BAC-4F55-826A-3C82BA05C987}" type="presParOf" srcId="{23D39D7F-637D-413B-A159-A7CABA707F95}" destId="{29200E4D-F7A1-4201-8BB3-5EB447961AAE}" srcOrd="2" destOrd="0" presId="urn:microsoft.com/office/officeart/2005/8/layout/orgChart1"/>
    <dgm:cxn modelId="{B0ACE5DD-90FD-4D2C-AAFF-D60F79FF3FFA}" type="presParOf" srcId="{4DB00612-728E-4584-8C89-288D6FD2E091}" destId="{47208DB3-6444-4FA6-8CC8-F9B362AAF75D}" srcOrd="2" destOrd="0" presId="urn:microsoft.com/office/officeart/2005/8/layout/orgChart1"/>
    <dgm:cxn modelId="{66DAC95C-F98C-4487-B9CE-111DD5C907B2}" type="presParOf" srcId="{4DB00612-728E-4584-8C89-288D6FD2E091}" destId="{6A28DE19-E768-45D4-B047-9D930072E874}" srcOrd="3" destOrd="0" presId="urn:microsoft.com/office/officeart/2005/8/layout/orgChart1"/>
    <dgm:cxn modelId="{C3DB14B7-C213-47A2-94F3-D0A3F27B1A4E}" type="presParOf" srcId="{6A28DE19-E768-45D4-B047-9D930072E874}" destId="{7344FB9C-25E6-40FB-97DC-6D449EAB6E73}" srcOrd="0" destOrd="0" presId="urn:microsoft.com/office/officeart/2005/8/layout/orgChart1"/>
    <dgm:cxn modelId="{023CEDD7-CE9C-4765-A622-6B1A08495C9D}" type="presParOf" srcId="{7344FB9C-25E6-40FB-97DC-6D449EAB6E73}" destId="{208F4916-C411-4AF5-912C-881E1245750C}" srcOrd="0" destOrd="0" presId="urn:microsoft.com/office/officeart/2005/8/layout/orgChart1"/>
    <dgm:cxn modelId="{F59BFE0D-24B9-49B5-9498-5A53C2A9E3A6}" type="presParOf" srcId="{7344FB9C-25E6-40FB-97DC-6D449EAB6E73}" destId="{F70A8F16-78E9-4888-AB3D-762557C8B8BB}" srcOrd="1" destOrd="0" presId="urn:microsoft.com/office/officeart/2005/8/layout/orgChart1"/>
    <dgm:cxn modelId="{3DC35AC6-FD30-46D0-A5C9-B661E2A01C50}" type="presParOf" srcId="{6A28DE19-E768-45D4-B047-9D930072E874}" destId="{9D7E6B74-F361-4A1A-BE5A-610B1007C76F}" srcOrd="1" destOrd="0" presId="urn:microsoft.com/office/officeart/2005/8/layout/orgChart1"/>
    <dgm:cxn modelId="{50F191E6-5165-4B05-9BB9-1FB289586930}" type="presParOf" srcId="{9D7E6B74-F361-4A1A-BE5A-610B1007C76F}" destId="{EE585CC3-9CCA-495E-8EE3-A12A035DD1F6}" srcOrd="0" destOrd="0" presId="urn:microsoft.com/office/officeart/2005/8/layout/orgChart1"/>
    <dgm:cxn modelId="{B01552D8-1E7B-4623-87C5-66AE6791A9FE}" type="presParOf" srcId="{9D7E6B74-F361-4A1A-BE5A-610B1007C76F}" destId="{25142200-D4EF-4542-9227-599D500F889D}" srcOrd="1" destOrd="0" presId="urn:microsoft.com/office/officeart/2005/8/layout/orgChart1"/>
    <dgm:cxn modelId="{4B441D7E-915E-421E-9973-DE0029578591}" type="presParOf" srcId="{25142200-D4EF-4542-9227-599D500F889D}" destId="{E776E456-55BA-4187-AC8F-C6681EFE40E3}" srcOrd="0" destOrd="0" presId="urn:microsoft.com/office/officeart/2005/8/layout/orgChart1"/>
    <dgm:cxn modelId="{6C2B0F78-EDA0-468C-B24C-F5C6D1FAA655}" type="presParOf" srcId="{E776E456-55BA-4187-AC8F-C6681EFE40E3}" destId="{4958CCC3-4F02-4B61-B45B-8C4FAB1C2E2D}" srcOrd="0" destOrd="0" presId="urn:microsoft.com/office/officeart/2005/8/layout/orgChart1"/>
    <dgm:cxn modelId="{1FB8F6CC-73FA-41B9-8A90-AC8400B84742}" type="presParOf" srcId="{E776E456-55BA-4187-AC8F-C6681EFE40E3}" destId="{713D4754-156B-447A-BDA5-146ED0735C3F}" srcOrd="1" destOrd="0" presId="urn:microsoft.com/office/officeart/2005/8/layout/orgChart1"/>
    <dgm:cxn modelId="{88721E34-A311-4790-8D56-EB10DCF194B8}" type="presParOf" srcId="{25142200-D4EF-4542-9227-599D500F889D}" destId="{6C30CEE9-B5E3-49C9-B12A-4369A2CCAA1F}" srcOrd="1" destOrd="0" presId="urn:microsoft.com/office/officeart/2005/8/layout/orgChart1"/>
    <dgm:cxn modelId="{18B3B9D3-614F-4DA6-AFB5-D0BF76C53B7F}" type="presParOf" srcId="{25142200-D4EF-4542-9227-599D500F889D}" destId="{A0D0933C-0FBF-4B6F-8BDD-4F4C7E535B3B}" srcOrd="2" destOrd="0" presId="urn:microsoft.com/office/officeart/2005/8/layout/orgChart1"/>
    <dgm:cxn modelId="{151BFB15-5E38-46A2-9154-8067ACBEC89C}" type="presParOf" srcId="{9D7E6B74-F361-4A1A-BE5A-610B1007C76F}" destId="{0DFC1DE4-0948-4CEC-8C1D-76D9E896537A}" srcOrd="2" destOrd="0" presId="urn:microsoft.com/office/officeart/2005/8/layout/orgChart1"/>
    <dgm:cxn modelId="{54968A92-9345-4AA8-B420-D7BEFC152DAD}" type="presParOf" srcId="{9D7E6B74-F361-4A1A-BE5A-610B1007C76F}" destId="{8A2D38F8-692E-4DB0-817F-9BE60D0CBC81}" srcOrd="3" destOrd="0" presId="urn:microsoft.com/office/officeart/2005/8/layout/orgChart1"/>
    <dgm:cxn modelId="{DCF832CC-6688-4F60-BD9E-36535F510969}" type="presParOf" srcId="{8A2D38F8-692E-4DB0-817F-9BE60D0CBC81}" destId="{F8D471FF-EC41-4C78-BDF1-BADFF0D34E1A}" srcOrd="0" destOrd="0" presId="urn:microsoft.com/office/officeart/2005/8/layout/orgChart1"/>
    <dgm:cxn modelId="{D3567CC5-168A-484A-9F5C-ED11CBC9F027}" type="presParOf" srcId="{F8D471FF-EC41-4C78-BDF1-BADFF0D34E1A}" destId="{17EE97B4-94CA-43F1-AF16-F75DE0F9B570}" srcOrd="0" destOrd="0" presId="urn:microsoft.com/office/officeart/2005/8/layout/orgChart1"/>
    <dgm:cxn modelId="{4D6E47A4-CB7D-4C33-9F00-86A8B282B827}" type="presParOf" srcId="{F8D471FF-EC41-4C78-BDF1-BADFF0D34E1A}" destId="{97647C53-1487-4AC9-8C32-EE2B8524F0A1}" srcOrd="1" destOrd="0" presId="urn:microsoft.com/office/officeart/2005/8/layout/orgChart1"/>
    <dgm:cxn modelId="{612EDB58-B111-4D4B-8772-CD51F9A19EFA}" type="presParOf" srcId="{8A2D38F8-692E-4DB0-817F-9BE60D0CBC81}" destId="{82BF3C4E-1621-425E-A10A-ABD1E6F19C64}" srcOrd="1" destOrd="0" presId="urn:microsoft.com/office/officeart/2005/8/layout/orgChart1"/>
    <dgm:cxn modelId="{F813885D-6471-4062-A4F1-62D5F635AF64}" type="presParOf" srcId="{8A2D38F8-692E-4DB0-817F-9BE60D0CBC81}" destId="{BD607E03-4DB0-4DF6-9D64-E3C2159B6844}" srcOrd="2" destOrd="0" presId="urn:microsoft.com/office/officeart/2005/8/layout/orgChart1"/>
    <dgm:cxn modelId="{96266833-38AA-4705-A989-B5ACAAE8986D}" type="presParOf" srcId="{6A28DE19-E768-45D4-B047-9D930072E874}" destId="{D0B9F01A-0266-4352-AE22-EA9407771F2C}"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A919A8A-DA2A-4F6E-B956-BA68F49B8A8C}">
      <dsp:nvSpPr>
        <dsp:cNvPr id="0" name=""/>
        <dsp:cNvSpPr/>
      </dsp:nvSpPr>
      <dsp:spPr>
        <a:xfrm rot="5400000">
          <a:off x="-206930" y="255107"/>
          <a:ext cx="1379539" cy="965677"/>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lv-LV" sz="1200" kern="1200">
              <a:latin typeface="Times New Roman" panose="02020603050405020304" pitchFamily="18" charset="0"/>
              <a:cs typeface="Times New Roman" panose="02020603050405020304" pitchFamily="18" charset="0"/>
            </a:rPr>
            <a:t>Iepriekšējā balsošana</a:t>
          </a:r>
        </a:p>
      </dsp:txBody>
      <dsp:txXfrm rot="-5400000">
        <a:off x="2" y="531015"/>
        <a:ext cx="965677" cy="413862"/>
      </dsp:txXfrm>
    </dsp:sp>
    <dsp:sp modelId="{22D306F7-F838-4253-86DA-6757EAEA9182}">
      <dsp:nvSpPr>
        <dsp:cNvPr id="0" name=""/>
        <dsp:cNvSpPr/>
      </dsp:nvSpPr>
      <dsp:spPr>
        <a:xfrm rot="5400000">
          <a:off x="3251398" y="-2237544"/>
          <a:ext cx="896700" cy="546814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ctr" defTabSz="533400">
            <a:lnSpc>
              <a:spcPct val="90000"/>
            </a:lnSpc>
            <a:spcBef>
              <a:spcPct val="0"/>
            </a:spcBef>
            <a:spcAft>
              <a:spcPct val="15000"/>
            </a:spcAft>
            <a:buChar char="•"/>
          </a:pPr>
          <a:r>
            <a:rPr lang="lv-LV" sz="1200" kern="1200">
              <a:latin typeface="Times New Roman" panose="02020603050405020304" pitchFamily="18" charset="0"/>
              <a:cs typeface="Times New Roman" panose="02020603050405020304" pitchFamily="18" charset="0"/>
            </a:rPr>
            <a:t>Notiek elektroniski 24 stundas (Latvijas laiks) pirmdienā, otrdienā un trešdienā pirms referenduma dienas</a:t>
          </a:r>
        </a:p>
        <a:p>
          <a:pPr marL="114300" lvl="1" indent="-114300" algn="ctr" defTabSz="533400">
            <a:lnSpc>
              <a:spcPct val="90000"/>
            </a:lnSpc>
            <a:spcBef>
              <a:spcPct val="0"/>
            </a:spcBef>
            <a:spcAft>
              <a:spcPct val="15000"/>
            </a:spcAft>
            <a:buChar char="•"/>
          </a:pPr>
          <a:r>
            <a:rPr lang="lv-LV" sz="1200" kern="1200">
              <a:latin typeface="Times New Roman" panose="02020603050405020304" pitchFamily="18" charset="0"/>
              <a:cs typeface="Times New Roman" panose="02020603050405020304" pitchFamily="18" charset="0"/>
            </a:rPr>
            <a:t>Iepriekšējā balsošanā var nodot Vietējo pašvaldību referenduma likuma 5.panta 1. un 2.punktā minētos jautājumus</a:t>
          </a:r>
          <a:r>
            <a:rPr lang="lv-LV" sz="1200" kern="1200" baseline="30000">
              <a:latin typeface="Times New Roman" panose="02020603050405020304" pitchFamily="18" charset="0"/>
              <a:cs typeface="Times New Roman" panose="02020603050405020304" pitchFamily="18" charset="0"/>
            </a:rPr>
            <a:t>1</a:t>
          </a:r>
        </a:p>
      </dsp:txBody>
      <dsp:txXfrm rot="-5400000">
        <a:off x="965678" y="91949"/>
        <a:ext cx="5424369" cy="809154"/>
      </dsp:txXfrm>
    </dsp:sp>
    <dsp:sp modelId="{5DD1FCE8-C888-48AD-832B-C65047C156E5}">
      <dsp:nvSpPr>
        <dsp:cNvPr id="0" name=""/>
        <dsp:cNvSpPr/>
      </dsp:nvSpPr>
      <dsp:spPr>
        <a:xfrm rot="5400000">
          <a:off x="-206930" y="1525811"/>
          <a:ext cx="1379539" cy="965677"/>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endParaRPr lang="lv-LV" sz="1200" kern="1200">
            <a:latin typeface="Times New Roman" panose="02020603050405020304" pitchFamily="18" charset="0"/>
            <a:cs typeface="Times New Roman" panose="02020603050405020304" pitchFamily="18" charset="0"/>
          </a:endParaRPr>
        </a:p>
        <a:p>
          <a:pPr marL="0" lvl="0" indent="0" algn="ctr" defTabSz="533400">
            <a:lnSpc>
              <a:spcPct val="90000"/>
            </a:lnSpc>
            <a:spcBef>
              <a:spcPct val="0"/>
            </a:spcBef>
            <a:spcAft>
              <a:spcPct val="35000"/>
            </a:spcAft>
            <a:buNone/>
          </a:pPr>
          <a:r>
            <a:rPr lang="lv-LV" sz="1200" kern="1200">
              <a:latin typeface="Times New Roman" panose="02020603050405020304" pitchFamily="18" charset="0"/>
              <a:cs typeface="Times New Roman" panose="02020603050405020304" pitchFamily="18" charset="0"/>
            </a:rPr>
            <a:t>Pirms referenduma sākuma</a:t>
          </a:r>
        </a:p>
      </dsp:txBody>
      <dsp:txXfrm rot="-5400000">
        <a:off x="2" y="1801719"/>
        <a:ext cx="965677" cy="413862"/>
      </dsp:txXfrm>
    </dsp:sp>
    <dsp:sp modelId="{5A016C3A-FBFB-4174-A664-305370629DC4}">
      <dsp:nvSpPr>
        <dsp:cNvPr id="0" name=""/>
        <dsp:cNvSpPr/>
      </dsp:nvSpPr>
      <dsp:spPr>
        <a:xfrm rot="5400000">
          <a:off x="3251162" y="-966604"/>
          <a:ext cx="897171" cy="546814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ctr" defTabSz="533400">
            <a:lnSpc>
              <a:spcPct val="90000"/>
            </a:lnSpc>
            <a:spcBef>
              <a:spcPct val="0"/>
            </a:spcBef>
            <a:spcAft>
              <a:spcPct val="15000"/>
            </a:spcAft>
            <a:buChar char="•"/>
          </a:pPr>
          <a:r>
            <a:rPr lang="lv-LV" sz="1200" kern="1200">
              <a:latin typeface="Times New Roman" panose="02020603050405020304" pitchFamily="18" charset="0"/>
              <a:cs typeface="Times New Roman" panose="02020603050405020304" pitchFamily="18" charset="0"/>
            </a:rPr>
            <a:t>Iecirkņa komisijas priekšsēdētājs vai sekretārs vēlēšanu iecirkņa komisijas klātbūtnē pirms 7:00 pārliecinās vai balsošanas kastes tukšas un aizzīmogo tās.</a:t>
          </a:r>
        </a:p>
      </dsp:txBody>
      <dsp:txXfrm rot="-5400000">
        <a:off x="965677" y="1362677"/>
        <a:ext cx="5424346" cy="809579"/>
      </dsp:txXfrm>
    </dsp:sp>
    <dsp:sp modelId="{220867A0-3AD8-4F2E-BFA5-34968332C05F}">
      <dsp:nvSpPr>
        <dsp:cNvPr id="0" name=""/>
        <dsp:cNvSpPr/>
      </dsp:nvSpPr>
      <dsp:spPr>
        <a:xfrm rot="5400000">
          <a:off x="-206930" y="3027860"/>
          <a:ext cx="1379539" cy="965677"/>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lv-LV" sz="1200" kern="1200">
              <a:latin typeface="Times New Roman" panose="02020603050405020304" pitchFamily="18" charset="0"/>
              <a:cs typeface="Times New Roman" panose="02020603050405020304" pitchFamily="18" charset="0"/>
            </a:rPr>
            <a:t>Referenduma laikā</a:t>
          </a:r>
        </a:p>
      </dsp:txBody>
      <dsp:txXfrm rot="-5400000">
        <a:off x="2" y="3303768"/>
        <a:ext cx="965677" cy="413862"/>
      </dsp:txXfrm>
    </dsp:sp>
    <dsp:sp modelId="{8BF90CB7-C9A0-4E7E-9533-4D3440E5B50E}">
      <dsp:nvSpPr>
        <dsp:cNvPr id="0" name=""/>
        <dsp:cNvSpPr/>
      </dsp:nvSpPr>
      <dsp:spPr>
        <a:xfrm rot="5400000">
          <a:off x="3020054" y="535208"/>
          <a:ext cx="1359388" cy="546814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ctr" defTabSz="533400">
            <a:lnSpc>
              <a:spcPct val="90000"/>
            </a:lnSpc>
            <a:spcBef>
              <a:spcPct val="0"/>
            </a:spcBef>
            <a:spcAft>
              <a:spcPct val="15000"/>
            </a:spcAft>
            <a:buChar char="•"/>
          </a:pPr>
          <a:r>
            <a:rPr lang="lv-LV" sz="1200" kern="1200">
              <a:latin typeface="Times New Roman" panose="02020603050405020304" pitchFamily="18" charset="0"/>
              <a:cs typeface="Times New Roman" panose="02020603050405020304" pitchFamily="18" charset="0"/>
            </a:rPr>
            <a:t>Komisijas locekļi reģistrā pārbauda, vai iepriekš nav nobalsots, izsniedz balsošanas zīmes. Balsotājs parakstās par balsošanu.</a:t>
          </a:r>
        </a:p>
        <a:p>
          <a:pPr marL="114300" lvl="1" indent="-114300" algn="ctr" defTabSz="533400">
            <a:lnSpc>
              <a:spcPct val="90000"/>
            </a:lnSpc>
            <a:spcBef>
              <a:spcPct val="0"/>
            </a:spcBef>
            <a:spcAft>
              <a:spcPct val="15000"/>
            </a:spcAft>
            <a:buChar char="•"/>
          </a:pPr>
          <a:r>
            <a:rPr lang="lv-LV" sz="1200" b="0" i="0" kern="1200">
              <a:latin typeface="Times New Roman" panose="02020603050405020304" pitchFamily="18" charset="0"/>
              <a:cs typeface="Times New Roman" panose="02020603050405020304" pitchFamily="18" charset="0"/>
            </a:rPr>
            <a:t>Ja balsošanā balsotāja atrašanās vietā nav iespējams pārliecināties, ka ziņas par personu ir iekļautas vēlētāju reģistrā un tajā jau nav izdarīta atzīme par šīs personas piedalīšanos referendumā, to dara, sazinoties ar vēlēšanu iecirkni. Ja tas nav iespējams, balsošana notiek ar vēlēšanu iecirkņa komisijas zīmogu iepriekš apzīmogotās reģistrācijas aploksnēs Vietējo pašvaldību referenduma likuma 29.pantā noteiktajā kārtībā.</a:t>
          </a:r>
          <a:endParaRPr lang="lv-LV" sz="1200" kern="1200">
            <a:latin typeface="Times New Roman" panose="02020603050405020304" pitchFamily="18" charset="0"/>
            <a:cs typeface="Times New Roman" panose="02020603050405020304" pitchFamily="18" charset="0"/>
          </a:endParaRPr>
        </a:p>
      </dsp:txBody>
      <dsp:txXfrm rot="-5400000">
        <a:off x="965677" y="2655945"/>
        <a:ext cx="5401782" cy="1226668"/>
      </dsp:txXfrm>
    </dsp:sp>
    <dsp:sp modelId="{2EC474D4-DF5C-4AF8-B6F7-A8AC9CC4EA20}">
      <dsp:nvSpPr>
        <dsp:cNvPr id="0" name=""/>
        <dsp:cNvSpPr/>
      </dsp:nvSpPr>
      <dsp:spPr>
        <a:xfrm rot="5400000">
          <a:off x="-206930" y="4298565"/>
          <a:ext cx="1379539" cy="965677"/>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lv-LV" sz="1200" kern="1200">
              <a:latin typeface="Times New Roman" panose="02020603050405020304" pitchFamily="18" charset="0"/>
              <a:cs typeface="Times New Roman" panose="02020603050405020304" pitchFamily="18" charset="0"/>
            </a:rPr>
            <a:t>Referendums noslēdzas</a:t>
          </a:r>
        </a:p>
      </dsp:txBody>
      <dsp:txXfrm rot="-5400000">
        <a:off x="2" y="4574473"/>
        <a:ext cx="965677" cy="413862"/>
      </dsp:txXfrm>
    </dsp:sp>
    <dsp:sp modelId="{19870C53-BBBE-456B-BFD3-13A483E0E5E7}">
      <dsp:nvSpPr>
        <dsp:cNvPr id="0" name=""/>
        <dsp:cNvSpPr/>
      </dsp:nvSpPr>
      <dsp:spPr>
        <a:xfrm rot="5400000">
          <a:off x="3251398" y="1805913"/>
          <a:ext cx="896700" cy="546814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ctr" defTabSz="533400">
            <a:lnSpc>
              <a:spcPct val="90000"/>
            </a:lnSpc>
            <a:spcBef>
              <a:spcPct val="0"/>
            </a:spcBef>
            <a:spcAft>
              <a:spcPct val="15000"/>
            </a:spcAft>
            <a:buChar char="•"/>
          </a:pPr>
          <a:r>
            <a:rPr lang="lv-LV" sz="1200" kern="1200">
              <a:latin typeface="Times New Roman" panose="02020603050405020304" pitchFamily="18" charset="0"/>
              <a:cs typeface="Times New Roman" panose="02020603050405020304" pitchFamily="18" charset="0"/>
            </a:rPr>
            <a:t>Vēlēšanu iecirkņa komisija saskaita vēlēšanu iecirknī nodotās balsis un CVK iecelta komisija saskaita elektroniskās balsis. CVK noteiktajā kārtībā elektroniskās un iecirkņos saņemtās balsis saskaita kopā un sagatavo protokolu par referenduma rezultātu.</a:t>
          </a:r>
        </a:p>
      </dsp:txBody>
      <dsp:txXfrm rot="-5400000">
        <a:off x="965678" y="4135407"/>
        <a:ext cx="5424369" cy="809154"/>
      </dsp:txXfrm>
    </dsp:sp>
    <dsp:sp modelId="{59E693D3-3ACD-41C0-8B4A-E9F06D32F38C}">
      <dsp:nvSpPr>
        <dsp:cNvPr id="0" name=""/>
        <dsp:cNvSpPr/>
      </dsp:nvSpPr>
      <dsp:spPr>
        <a:xfrm rot="5400000">
          <a:off x="-206930" y="5569270"/>
          <a:ext cx="1379539" cy="965677"/>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lv-LV" sz="1200" kern="1200">
              <a:latin typeface="Times New Roman" panose="02020603050405020304" pitchFamily="18" charset="0"/>
              <a:cs typeface="Times New Roman" panose="02020603050405020304" pitchFamily="18" charset="0"/>
            </a:rPr>
            <a:t>Lēmums par rezultātiem</a:t>
          </a:r>
        </a:p>
      </dsp:txBody>
      <dsp:txXfrm rot="-5400000">
        <a:off x="2" y="5845178"/>
        <a:ext cx="965677" cy="413862"/>
      </dsp:txXfrm>
    </dsp:sp>
    <dsp:sp modelId="{E13FD827-EE2B-4499-9C2A-F7C281D17167}">
      <dsp:nvSpPr>
        <dsp:cNvPr id="0" name=""/>
        <dsp:cNvSpPr/>
      </dsp:nvSpPr>
      <dsp:spPr>
        <a:xfrm rot="5400000">
          <a:off x="3251398" y="3076618"/>
          <a:ext cx="896700" cy="546814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ctr" defTabSz="533400">
            <a:lnSpc>
              <a:spcPct val="90000"/>
            </a:lnSpc>
            <a:spcBef>
              <a:spcPct val="0"/>
            </a:spcBef>
            <a:spcAft>
              <a:spcPct val="15000"/>
            </a:spcAft>
            <a:buChar char="•"/>
          </a:pPr>
          <a:r>
            <a:rPr lang="lv-LV" sz="1200" kern="1200">
              <a:latin typeface="Times New Roman" panose="02020603050405020304" pitchFamily="18" charset="0"/>
              <a:cs typeface="Times New Roman" panose="02020603050405020304" pitchFamily="18" charset="0"/>
            </a:rPr>
            <a:t> Vēlēšanu komisija publiski paziņo lēmumu par referenduma rezultātu un nosūta pašvaldībai un CVK. CVK un pašvaldību rezultātu publicē savā tīmekļvietnē 3 d.d. laikā no referenduma norises dienas.</a:t>
          </a:r>
        </a:p>
      </dsp:txBody>
      <dsp:txXfrm rot="-5400000">
        <a:off x="965678" y="5406112"/>
        <a:ext cx="5424369" cy="80915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FC1DE4-0948-4CEC-8C1D-76D9E896537A}">
      <dsp:nvSpPr>
        <dsp:cNvPr id="0" name=""/>
        <dsp:cNvSpPr/>
      </dsp:nvSpPr>
      <dsp:spPr>
        <a:xfrm>
          <a:off x="4144490" y="896422"/>
          <a:ext cx="342777" cy="1986521"/>
        </a:xfrm>
        <a:custGeom>
          <a:avLst/>
          <a:gdLst/>
          <a:ahLst/>
          <a:cxnLst/>
          <a:rect l="0" t="0" r="0" b="0"/>
          <a:pathLst>
            <a:path>
              <a:moveTo>
                <a:pt x="0" y="0"/>
              </a:moveTo>
              <a:lnTo>
                <a:pt x="0" y="1986521"/>
              </a:lnTo>
              <a:lnTo>
                <a:pt x="342777" y="198652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E585CC3-9CCA-495E-8EE3-A12A035DD1F6}">
      <dsp:nvSpPr>
        <dsp:cNvPr id="0" name=""/>
        <dsp:cNvSpPr/>
      </dsp:nvSpPr>
      <dsp:spPr>
        <a:xfrm>
          <a:off x="4144490" y="896422"/>
          <a:ext cx="315094" cy="751901"/>
        </a:xfrm>
        <a:custGeom>
          <a:avLst/>
          <a:gdLst/>
          <a:ahLst/>
          <a:cxnLst/>
          <a:rect l="0" t="0" r="0" b="0"/>
          <a:pathLst>
            <a:path>
              <a:moveTo>
                <a:pt x="0" y="0"/>
              </a:moveTo>
              <a:lnTo>
                <a:pt x="0" y="751901"/>
              </a:lnTo>
              <a:lnTo>
                <a:pt x="315094" y="75190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7208DB3-6444-4FA6-8CC8-F9B362AAF75D}">
      <dsp:nvSpPr>
        <dsp:cNvPr id="0" name=""/>
        <dsp:cNvSpPr/>
      </dsp:nvSpPr>
      <dsp:spPr>
        <a:xfrm>
          <a:off x="3660208" y="467342"/>
          <a:ext cx="111733" cy="225048"/>
        </a:xfrm>
        <a:custGeom>
          <a:avLst/>
          <a:gdLst/>
          <a:ahLst/>
          <a:cxnLst/>
          <a:rect l="0" t="0" r="0" b="0"/>
          <a:pathLst>
            <a:path>
              <a:moveTo>
                <a:pt x="0" y="0"/>
              </a:moveTo>
              <a:lnTo>
                <a:pt x="0" y="225048"/>
              </a:lnTo>
              <a:lnTo>
                <a:pt x="111733" y="22504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70BAEAC-0633-4F04-A7F2-83E01995D863}">
      <dsp:nvSpPr>
        <dsp:cNvPr id="0" name=""/>
        <dsp:cNvSpPr/>
      </dsp:nvSpPr>
      <dsp:spPr>
        <a:xfrm>
          <a:off x="1683566" y="1086134"/>
          <a:ext cx="330916" cy="1924908"/>
        </a:xfrm>
        <a:custGeom>
          <a:avLst/>
          <a:gdLst/>
          <a:ahLst/>
          <a:cxnLst/>
          <a:rect l="0" t="0" r="0" b="0"/>
          <a:pathLst>
            <a:path>
              <a:moveTo>
                <a:pt x="330916" y="0"/>
              </a:moveTo>
              <a:lnTo>
                <a:pt x="330916" y="1924908"/>
              </a:lnTo>
              <a:lnTo>
                <a:pt x="0" y="192490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AF78402-235F-42EF-B4AA-A2CD1091EC0A}">
      <dsp:nvSpPr>
        <dsp:cNvPr id="0" name=""/>
        <dsp:cNvSpPr/>
      </dsp:nvSpPr>
      <dsp:spPr>
        <a:xfrm>
          <a:off x="1968762" y="1086134"/>
          <a:ext cx="91440" cy="3221676"/>
        </a:xfrm>
        <a:custGeom>
          <a:avLst/>
          <a:gdLst/>
          <a:ahLst/>
          <a:cxnLst/>
          <a:rect l="0" t="0" r="0" b="0"/>
          <a:pathLst>
            <a:path>
              <a:moveTo>
                <a:pt x="45720" y="0"/>
              </a:moveTo>
              <a:lnTo>
                <a:pt x="45720" y="3221676"/>
              </a:lnTo>
              <a:lnTo>
                <a:pt x="86527" y="322167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61B7985-0CA5-47F1-951F-2577DEACD5EF}">
      <dsp:nvSpPr>
        <dsp:cNvPr id="0" name=""/>
        <dsp:cNvSpPr/>
      </dsp:nvSpPr>
      <dsp:spPr>
        <a:xfrm>
          <a:off x="2014482" y="1086134"/>
          <a:ext cx="110791" cy="1231846"/>
        </a:xfrm>
        <a:custGeom>
          <a:avLst/>
          <a:gdLst/>
          <a:ahLst/>
          <a:cxnLst/>
          <a:rect l="0" t="0" r="0" b="0"/>
          <a:pathLst>
            <a:path>
              <a:moveTo>
                <a:pt x="0" y="0"/>
              </a:moveTo>
              <a:lnTo>
                <a:pt x="0" y="1231846"/>
              </a:lnTo>
              <a:lnTo>
                <a:pt x="110791" y="123184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3A66B7B-E4D4-43F5-99D3-D1141C0195AE}">
      <dsp:nvSpPr>
        <dsp:cNvPr id="0" name=""/>
        <dsp:cNvSpPr/>
      </dsp:nvSpPr>
      <dsp:spPr>
        <a:xfrm>
          <a:off x="2492569" y="467342"/>
          <a:ext cx="1167639" cy="322306"/>
        </a:xfrm>
        <a:custGeom>
          <a:avLst/>
          <a:gdLst/>
          <a:ahLst/>
          <a:cxnLst/>
          <a:rect l="0" t="0" r="0" b="0"/>
          <a:pathLst>
            <a:path>
              <a:moveTo>
                <a:pt x="1167639" y="0"/>
              </a:moveTo>
              <a:lnTo>
                <a:pt x="1167639" y="322306"/>
              </a:lnTo>
              <a:lnTo>
                <a:pt x="0" y="32230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FBA4EC7-4D68-4BFB-A194-E9580B603816}">
      <dsp:nvSpPr>
        <dsp:cNvPr id="0" name=""/>
        <dsp:cNvSpPr/>
      </dsp:nvSpPr>
      <dsp:spPr>
        <a:xfrm>
          <a:off x="3660208" y="467342"/>
          <a:ext cx="1394042" cy="3403327"/>
        </a:xfrm>
        <a:custGeom>
          <a:avLst/>
          <a:gdLst/>
          <a:ahLst/>
          <a:cxnLst/>
          <a:rect l="0" t="0" r="0" b="0"/>
          <a:pathLst>
            <a:path>
              <a:moveTo>
                <a:pt x="0" y="0"/>
              </a:moveTo>
              <a:lnTo>
                <a:pt x="0" y="3350651"/>
              </a:lnTo>
              <a:lnTo>
                <a:pt x="1394042" y="3350651"/>
              </a:lnTo>
              <a:lnTo>
                <a:pt x="1394042" y="340332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78FDB96-1759-4BF4-9154-CE1BD9B82798}">
      <dsp:nvSpPr>
        <dsp:cNvPr id="0" name=""/>
        <dsp:cNvSpPr/>
      </dsp:nvSpPr>
      <dsp:spPr>
        <a:xfrm>
          <a:off x="3293579" y="1755"/>
          <a:ext cx="733257" cy="46558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v-LV" sz="1000" kern="1200">
              <a:latin typeface="Times New Roman" panose="02020603050405020304" pitchFamily="18" charset="0"/>
              <a:cs typeface="Times New Roman" panose="02020603050405020304" pitchFamily="18" charset="0"/>
            </a:rPr>
            <a:t>Referenduma rezultāts</a:t>
          </a:r>
        </a:p>
      </dsp:txBody>
      <dsp:txXfrm>
        <a:off x="3293579" y="1755"/>
        <a:ext cx="733257" cy="465587"/>
      </dsp:txXfrm>
    </dsp:sp>
    <dsp:sp modelId="{8D99D940-3742-456B-BF32-E11130C2B860}">
      <dsp:nvSpPr>
        <dsp:cNvPr id="0" name=""/>
        <dsp:cNvSpPr/>
      </dsp:nvSpPr>
      <dsp:spPr>
        <a:xfrm>
          <a:off x="4027276" y="3870670"/>
          <a:ext cx="2053949" cy="133159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v-LV" sz="1000" b="0" i="0" kern="1200">
              <a:latin typeface="Times New Roman" panose="02020603050405020304" pitchFamily="18" charset="0"/>
              <a:cs typeface="Times New Roman" panose="02020603050405020304" pitchFamily="18" charset="0"/>
            </a:rPr>
            <a:t>Iesniegumu 3 d.d. laikā no balsu skaitīšanas protokola parakstīšanas dienas  var apstrīdēt vēlēšanu komisijā. Vēlēšanu komisija izskata  un pieņem lēmumu 3 dd. laikā no sūdzības saņemšanas dienas. Vēlēšanu komisijas lēmumu 5 d.d.laikā no tā saņemšanas dienas var pārsūdzēt Administratīvajā apgabaltiesā.</a:t>
          </a:r>
          <a:endParaRPr lang="lv-LV" sz="1000" kern="1200">
            <a:latin typeface="Times New Roman" panose="02020603050405020304" pitchFamily="18" charset="0"/>
            <a:cs typeface="Times New Roman" panose="02020603050405020304" pitchFamily="18" charset="0"/>
          </a:endParaRPr>
        </a:p>
      </dsp:txBody>
      <dsp:txXfrm>
        <a:off x="4027276" y="3870670"/>
        <a:ext cx="2053949" cy="1331591"/>
      </dsp:txXfrm>
    </dsp:sp>
    <dsp:sp modelId="{F37DCBED-0830-4580-A128-7A24EBFA3ADD}">
      <dsp:nvSpPr>
        <dsp:cNvPr id="0" name=""/>
        <dsp:cNvSpPr/>
      </dsp:nvSpPr>
      <dsp:spPr>
        <a:xfrm>
          <a:off x="1536396" y="493164"/>
          <a:ext cx="956173" cy="5929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v-LV" sz="1000" kern="1200">
              <a:latin typeface="Times New Roman" panose="02020603050405020304" pitchFamily="18" charset="0"/>
              <a:cs typeface="Times New Roman" panose="02020603050405020304" pitchFamily="18" charset="0"/>
            </a:rPr>
            <a:t>Vietējo pašvaldību likuma 5.panta 1. un 2. punkta jautājumi </a:t>
          </a:r>
          <a:r>
            <a:rPr lang="lv-LV" sz="1000" kern="1200" baseline="30000">
              <a:latin typeface="Times New Roman" panose="02020603050405020304" pitchFamily="18" charset="0"/>
              <a:cs typeface="Times New Roman" panose="02020603050405020304" pitchFamily="18" charset="0"/>
            </a:rPr>
            <a:t>2</a:t>
          </a:r>
        </a:p>
      </dsp:txBody>
      <dsp:txXfrm>
        <a:off x="1536396" y="493164"/>
        <a:ext cx="956173" cy="592970"/>
      </dsp:txXfrm>
    </dsp:sp>
    <dsp:sp modelId="{849EB2AC-3D21-4779-94AB-4D628E4060EC}">
      <dsp:nvSpPr>
        <dsp:cNvPr id="0" name=""/>
        <dsp:cNvSpPr/>
      </dsp:nvSpPr>
      <dsp:spPr>
        <a:xfrm>
          <a:off x="2125274" y="1847702"/>
          <a:ext cx="1449151" cy="94055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v-LV" sz="1000" kern="1200">
              <a:latin typeface="Times New Roman" panose="02020603050405020304" pitchFamily="18" charset="0"/>
              <a:cs typeface="Times New Roman" panose="02020603050405020304" pitchFamily="18" charset="0"/>
            </a:rPr>
            <a:t>Referendums noticis, ja piedalījās ne mazāk kā 1/3 balsotāju skaita, kuri pēdējās domes vēlēšanās vēlēšanu dienā bija iekļauti attiecīgā vēlēšanu apgabala vēlētāju sarakstos.</a:t>
          </a:r>
        </a:p>
      </dsp:txBody>
      <dsp:txXfrm>
        <a:off x="2125274" y="1847702"/>
        <a:ext cx="1449151" cy="940558"/>
      </dsp:txXfrm>
    </dsp:sp>
    <dsp:sp modelId="{D38595F0-89ED-4D57-8584-1B0C81BC0661}">
      <dsp:nvSpPr>
        <dsp:cNvPr id="0" name=""/>
        <dsp:cNvSpPr/>
      </dsp:nvSpPr>
      <dsp:spPr>
        <a:xfrm>
          <a:off x="2055290" y="3688679"/>
          <a:ext cx="1700051" cy="123826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v-LV" sz="1000" kern="1200">
              <a:latin typeface="Times New Roman" panose="02020603050405020304" pitchFamily="18" charset="0"/>
              <a:cs typeface="Times New Roman" panose="02020603050405020304" pitchFamily="18" charset="0"/>
            </a:rPr>
            <a:t>Lēmums stājās spēkā ar publiski paziņotu vēlēšanu komisijas lēmumu par referenduma rezultātu apstiprināšanu un lēmums 5 d.d. laikā no spēkā stāšanās izskatāms domes sēdē. No sēdes ne vēlāk kā mēneša laikā pieņem lēmumus, lai izpildītu referendumā pieņemto</a:t>
          </a:r>
        </a:p>
      </dsp:txBody>
      <dsp:txXfrm>
        <a:off x="2055290" y="3688679"/>
        <a:ext cx="1700051" cy="1238264"/>
      </dsp:txXfrm>
    </dsp:sp>
    <dsp:sp modelId="{401C5555-31BA-4204-BAA1-764AD3619882}">
      <dsp:nvSpPr>
        <dsp:cNvPr id="0" name=""/>
        <dsp:cNvSpPr/>
      </dsp:nvSpPr>
      <dsp:spPr>
        <a:xfrm>
          <a:off x="739739" y="2539651"/>
          <a:ext cx="943826" cy="94278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v-LV" sz="1000" kern="1200">
              <a:latin typeface="Times New Roman" panose="02020603050405020304" pitchFamily="18" charset="0"/>
              <a:cs typeface="Times New Roman" panose="02020603050405020304" pitchFamily="18" charset="0"/>
            </a:rPr>
            <a:t>Jautājums atbalstīts, ja to atbalstīja vairāk kā 50% no referendumā piedalījušos skaita </a:t>
          </a:r>
        </a:p>
      </dsp:txBody>
      <dsp:txXfrm>
        <a:off x="739739" y="2539651"/>
        <a:ext cx="943826" cy="942783"/>
      </dsp:txXfrm>
    </dsp:sp>
    <dsp:sp modelId="{208F4916-C411-4AF5-912C-881E1245750C}">
      <dsp:nvSpPr>
        <dsp:cNvPr id="0" name=""/>
        <dsp:cNvSpPr/>
      </dsp:nvSpPr>
      <dsp:spPr>
        <a:xfrm>
          <a:off x="3771942" y="488360"/>
          <a:ext cx="745097" cy="40806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v-LV" sz="1000" kern="1200">
              <a:latin typeface="Times New Roman" panose="02020603050405020304" pitchFamily="18" charset="0"/>
              <a:cs typeface="Times New Roman" panose="02020603050405020304" pitchFamily="18" charset="0"/>
            </a:rPr>
            <a:t>Domes atlaišana</a:t>
          </a:r>
          <a:r>
            <a:rPr lang="lv-LV" sz="1000" kern="1200" baseline="30000">
              <a:latin typeface="Times New Roman" panose="02020603050405020304" pitchFamily="18" charset="0"/>
              <a:cs typeface="Times New Roman" panose="02020603050405020304" pitchFamily="18" charset="0"/>
            </a:rPr>
            <a:t>3</a:t>
          </a:r>
        </a:p>
      </dsp:txBody>
      <dsp:txXfrm>
        <a:off x="3771942" y="488360"/>
        <a:ext cx="745097" cy="408062"/>
      </dsp:txXfrm>
    </dsp:sp>
    <dsp:sp modelId="{4958CCC3-4F02-4B61-B45B-8C4FAB1C2E2D}">
      <dsp:nvSpPr>
        <dsp:cNvPr id="0" name=""/>
        <dsp:cNvSpPr/>
      </dsp:nvSpPr>
      <dsp:spPr>
        <a:xfrm>
          <a:off x="4459585" y="1036042"/>
          <a:ext cx="1734656" cy="122456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v-LV" sz="1000" b="0" i="0" kern="1200">
              <a:latin typeface="Times New Roman" panose="02020603050405020304" pitchFamily="18" charset="0"/>
              <a:cs typeface="Times New Roman" panose="02020603050405020304" pitchFamily="18" charset="0"/>
            </a:rPr>
            <a:t>Pašvaldības referendums par domes atlaišanu uzskatāms par notikušu un jautājums par domes atlaišanu — par atbalstītu, ja par domes atlaišanu nobalso vairākums balsotāju un vismaz divas trešdaļas no pēdējās domes vēlēšanās piedalījušos vēlētāju skaita.</a:t>
          </a:r>
          <a:endParaRPr lang="lv-LV" sz="1000" kern="1200">
            <a:latin typeface="Times New Roman" panose="02020603050405020304" pitchFamily="18" charset="0"/>
            <a:cs typeface="Times New Roman" panose="02020603050405020304" pitchFamily="18" charset="0"/>
          </a:endParaRPr>
        </a:p>
      </dsp:txBody>
      <dsp:txXfrm>
        <a:off x="4459585" y="1036042"/>
        <a:ext cx="1734656" cy="1224563"/>
      </dsp:txXfrm>
    </dsp:sp>
    <dsp:sp modelId="{17EE97B4-94CA-43F1-AF16-F75DE0F9B570}">
      <dsp:nvSpPr>
        <dsp:cNvPr id="0" name=""/>
        <dsp:cNvSpPr/>
      </dsp:nvSpPr>
      <dsp:spPr>
        <a:xfrm>
          <a:off x="4487268" y="2361992"/>
          <a:ext cx="1721447" cy="104190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v-LV" sz="1000" kern="1200">
              <a:latin typeface="Times New Roman" panose="02020603050405020304" pitchFamily="18" charset="0"/>
              <a:cs typeface="Times New Roman" panose="02020603050405020304" pitchFamily="18" charset="0"/>
            </a:rPr>
            <a:t>Ja lēmums par atlaišanu, tad  lēmumu pēc paziņošanas sūta VARAM un dome turpina darbu līdz administrācijas iecelšnai.</a:t>
          </a:r>
        </a:p>
        <a:p>
          <a:pPr marL="0" lvl="0" indent="0" algn="ctr" defTabSz="444500">
            <a:lnSpc>
              <a:spcPct val="90000"/>
            </a:lnSpc>
            <a:spcBef>
              <a:spcPct val="0"/>
            </a:spcBef>
            <a:spcAft>
              <a:spcPct val="35000"/>
            </a:spcAft>
            <a:buNone/>
          </a:pPr>
          <a:r>
            <a:rPr lang="lv-LV" sz="1000" kern="1200">
              <a:latin typeface="Times New Roman" panose="02020603050405020304" pitchFamily="18" charset="0"/>
              <a:cs typeface="Times New Roman" panose="02020603050405020304" pitchFamily="18" charset="0"/>
            </a:rPr>
            <a:t>Jaunas vēlēšanas 3 mēn.laikā no  likuma par administrācijas iecelšanu pieņemšanu</a:t>
          </a:r>
        </a:p>
      </dsp:txBody>
      <dsp:txXfrm>
        <a:off x="4487268" y="2361992"/>
        <a:ext cx="1721447" cy="1041904"/>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1AC3D-159B-4407-B67D-56A740B42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Pages>
  <Words>517</Words>
  <Characters>295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Grabe</dc:creator>
  <cp:keywords/>
  <dc:description/>
  <cp:lastModifiedBy>Marta Bergmane</cp:lastModifiedBy>
  <cp:revision>20</cp:revision>
  <dcterms:created xsi:type="dcterms:W3CDTF">2024-08-20T09:41:00Z</dcterms:created>
  <dcterms:modified xsi:type="dcterms:W3CDTF">2024-08-21T12:55:00Z</dcterms:modified>
</cp:coreProperties>
</file>