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1324" w14:textId="77777777" w:rsidR="00985F3D" w:rsidRDefault="00985F3D" w:rsidP="00573A61">
      <w:pPr>
        <w:spacing w:line="240" w:lineRule="auto"/>
        <w:jc w:val="center"/>
        <w:outlineLvl w:val="0"/>
        <w:rPr>
          <w:b/>
        </w:rPr>
      </w:pPr>
    </w:p>
    <w:p w14:paraId="5CDE4270" w14:textId="0B2D3D3D" w:rsidR="00697465" w:rsidRPr="00FA174E" w:rsidRDefault="00697465" w:rsidP="00573A61">
      <w:pPr>
        <w:spacing w:line="240" w:lineRule="auto"/>
        <w:jc w:val="center"/>
        <w:outlineLvl w:val="0"/>
        <w:rPr>
          <w:b/>
        </w:rPr>
      </w:pPr>
      <w:r w:rsidRPr="00FA174E">
        <w:rPr>
          <w:b/>
        </w:rPr>
        <w:t>Kultūras ministrijas un Latvijas Pašvaldību savienības sarun</w:t>
      </w:r>
      <w:r w:rsidR="00573A61">
        <w:rPr>
          <w:b/>
        </w:rPr>
        <w:t>as</w:t>
      </w:r>
    </w:p>
    <w:p w14:paraId="6B192E18" w14:textId="77777777" w:rsidR="00573A61" w:rsidRDefault="00697465" w:rsidP="00573A61">
      <w:pPr>
        <w:spacing w:line="240" w:lineRule="auto"/>
        <w:jc w:val="center"/>
        <w:outlineLvl w:val="0"/>
        <w:rPr>
          <w:b/>
        </w:rPr>
      </w:pPr>
      <w:r w:rsidRPr="00FA174E">
        <w:rPr>
          <w:b/>
        </w:rPr>
        <w:t xml:space="preserve">PROTOKOLS </w:t>
      </w:r>
    </w:p>
    <w:p w14:paraId="53BC0682" w14:textId="3347F89B" w:rsidR="00697465" w:rsidRPr="00FA174E" w:rsidRDefault="00697465" w:rsidP="00573A61">
      <w:pPr>
        <w:spacing w:line="240" w:lineRule="auto"/>
        <w:jc w:val="center"/>
        <w:outlineLvl w:val="0"/>
        <w:rPr>
          <w:b/>
        </w:rPr>
      </w:pPr>
      <w:r w:rsidRPr="00FA174E">
        <w:rPr>
          <w:b/>
        </w:rPr>
        <w:t>Nr.1</w:t>
      </w:r>
    </w:p>
    <w:p w14:paraId="19B04515" w14:textId="77777777" w:rsidR="00573A61" w:rsidRDefault="00573A61" w:rsidP="00573A61">
      <w:pPr>
        <w:spacing w:line="240" w:lineRule="auto"/>
        <w:outlineLvl w:val="0"/>
      </w:pPr>
    </w:p>
    <w:p w14:paraId="3B0B1861" w14:textId="02F7EF05" w:rsidR="00697465" w:rsidRPr="00FA174E" w:rsidRDefault="00573A61" w:rsidP="00573A61">
      <w:pPr>
        <w:spacing w:line="240" w:lineRule="auto"/>
        <w:outlineLvl w:val="0"/>
      </w:pPr>
      <w:r>
        <w:t xml:space="preserve">Rīgā, </w:t>
      </w:r>
      <w:r w:rsidR="00697465" w:rsidRPr="00FA174E">
        <w:t>202</w:t>
      </w:r>
      <w:r w:rsidR="00A833E8" w:rsidRPr="00FA174E">
        <w:t>2</w:t>
      </w:r>
      <w:r w:rsidR="00697465" w:rsidRPr="00FA174E">
        <w:t>.gada 1</w:t>
      </w:r>
      <w:r w:rsidR="003924DE" w:rsidRPr="00FA174E">
        <w:t>3</w:t>
      </w:r>
      <w:r w:rsidR="00697465" w:rsidRPr="00FA174E">
        <w:t>.</w:t>
      </w:r>
      <w:r w:rsidR="00A833E8" w:rsidRPr="00FA174E">
        <w:t>jūnijā</w:t>
      </w:r>
    </w:p>
    <w:p w14:paraId="33B318E8" w14:textId="77777777" w:rsidR="00697465" w:rsidRPr="00FA174E" w:rsidRDefault="00697465" w:rsidP="00697465">
      <w:pPr>
        <w:spacing w:line="240" w:lineRule="auto"/>
        <w:jc w:val="both"/>
        <w:outlineLvl w:val="0"/>
        <w:rPr>
          <w:b/>
        </w:rPr>
      </w:pPr>
    </w:p>
    <w:p w14:paraId="78CF43AF" w14:textId="32556D37" w:rsidR="00697465" w:rsidRPr="00FA174E" w:rsidRDefault="00697465" w:rsidP="00697465">
      <w:pPr>
        <w:spacing w:line="240" w:lineRule="auto"/>
        <w:jc w:val="both"/>
        <w:outlineLvl w:val="0"/>
        <w:rPr>
          <w:b/>
        </w:rPr>
      </w:pPr>
      <w:r w:rsidRPr="00FA174E">
        <w:rPr>
          <w:b/>
        </w:rPr>
        <w:t>Sarunas vada:</w:t>
      </w:r>
    </w:p>
    <w:p w14:paraId="426494BF" w14:textId="77777777" w:rsidR="00697465" w:rsidRPr="00FA174E" w:rsidRDefault="00697465" w:rsidP="00697465">
      <w:pPr>
        <w:spacing w:line="240" w:lineRule="auto"/>
        <w:jc w:val="both"/>
        <w:outlineLvl w:val="0"/>
      </w:pPr>
      <w:r w:rsidRPr="00FA174E">
        <w:t>Nauris Puntulis – kultūras ministrs</w:t>
      </w:r>
    </w:p>
    <w:p w14:paraId="4613C013" w14:textId="32030469" w:rsidR="003924DE" w:rsidRPr="00FA174E" w:rsidRDefault="00A833E8" w:rsidP="003924DE">
      <w:pPr>
        <w:spacing w:line="240" w:lineRule="auto"/>
        <w:jc w:val="both"/>
        <w:outlineLvl w:val="0"/>
      </w:pPr>
      <w:r w:rsidRPr="00FA174E">
        <w:t>Gints Kaminskis</w:t>
      </w:r>
      <w:r w:rsidR="003924DE" w:rsidRPr="00FA174E">
        <w:t xml:space="preserve"> – </w:t>
      </w:r>
      <w:r w:rsidR="00711B9F" w:rsidRPr="00FA174E">
        <w:t xml:space="preserve">Latvijas Pašvaldību savienības </w:t>
      </w:r>
      <w:r w:rsidR="003924DE" w:rsidRPr="00FA174E">
        <w:t>priekšsēd</w:t>
      </w:r>
      <w:r w:rsidRPr="00FA174E">
        <w:t>is</w:t>
      </w:r>
    </w:p>
    <w:p w14:paraId="71BA1053" w14:textId="77777777" w:rsidR="00697465" w:rsidRPr="00FA174E" w:rsidRDefault="00697465" w:rsidP="00697465">
      <w:pPr>
        <w:spacing w:line="240" w:lineRule="auto"/>
        <w:jc w:val="both"/>
        <w:outlineLvl w:val="0"/>
      </w:pPr>
    </w:p>
    <w:p w14:paraId="0A11223D" w14:textId="77777777" w:rsidR="00697465" w:rsidRPr="00FA174E" w:rsidRDefault="00697465" w:rsidP="00697465">
      <w:pPr>
        <w:spacing w:line="240" w:lineRule="auto"/>
        <w:jc w:val="both"/>
        <w:outlineLvl w:val="0"/>
        <w:rPr>
          <w:b/>
        </w:rPr>
      </w:pPr>
      <w:r w:rsidRPr="00FA174E">
        <w:rPr>
          <w:b/>
        </w:rPr>
        <w:t>Sarunas protokolē:</w:t>
      </w:r>
    </w:p>
    <w:p w14:paraId="4E5B28CB" w14:textId="2984930A" w:rsidR="00697465" w:rsidRPr="00FA174E" w:rsidRDefault="00A833E8" w:rsidP="00697465">
      <w:pPr>
        <w:spacing w:line="240" w:lineRule="auto"/>
        <w:jc w:val="both"/>
        <w:outlineLvl w:val="0"/>
      </w:pPr>
      <w:r w:rsidRPr="00FA174E">
        <w:t>Baiba Mūrniece</w:t>
      </w:r>
      <w:r w:rsidR="00697465" w:rsidRPr="00FA174E">
        <w:t xml:space="preserve"> – Kultūras ministrijas Kultūrpolitikas departamenta </w:t>
      </w:r>
      <w:r w:rsidRPr="00FA174E">
        <w:t>direktore</w:t>
      </w:r>
    </w:p>
    <w:p w14:paraId="123C0DC2" w14:textId="77777777" w:rsidR="00697465" w:rsidRPr="00FA174E" w:rsidRDefault="00697465" w:rsidP="00697465">
      <w:pPr>
        <w:spacing w:line="240" w:lineRule="auto"/>
        <w:jc w:val="both"/>
        <w:outlineLvl w:val="0"/>
      </w:pPr>
    </w:p>
    <w:p w14:paraId="24E893DC" w14:textId="77777777" w:rsidR="00697465" w:rsidRPr="00DE0330" w:rsidRDefault="00697465" w:rsidP="00697465">
      <w:pPr>
        <w:spacing w:line="240" w:lineRule="auto"/>
        <w:jc w:val="both"/>
        <w:outlineLvl w:val="0"/>
        <w:rPr>
          <w:b/>
        </w:rPr>
      </w:pPr>
      <w:r w:rsidRPr="00DE0330">
        <w:rPr>
          <w:b/>
        </w:rPr>
        <w:t>Piedalās:</w:t>
      </w:r>
    </w:p>
    <w:p w14:paraId="097D243C" w14:textId="4A7F226E" w:rsidR="00697465" w:rsidRPr="00DE0330" w:rsidRDefault="00697465" w:rsidP="00697465">
      <w:pPr>
        <w:spacing w:line="240" w:lineRule="auto"/>
        <w:jc w:val="both"/>
        <w:outlineLvl w:val="0"/>
        <w:rPr>
          <w:b/>
        </w:rPr>
      </w:pPr>
      <w:r w:rsidRPr="00DE0330">
        <w:rPr>
          <w:b/>
        </w:rPr>
        <w:t>Latvijas Pašvaldību savienības p</w:t>
      </w:r>
      <w:r w:rsidR="0024485F" w:rsidRPr="00DE0330">
        <w:rPr>
          <w:b/>
        </w:rPr>
        <w:t>ārstāvji</w:t>
      </w:r>
      <w:r w:rsidRPr="00DE0330">
        <w:rPr>
          <w:b/>
        </w:rPr>
        <w:t>:</w:t>
      </w:r>
    </w:p>
    <w:p w14:paraId="79A22312" w14:textId="36BC1307" w:rsidR="00D14BAD" w:rsidRPr="00DE0330" w:rsidRDefault="00D14BAD" w:rsidP="00D14BAD">
      <w:pPr>
        <w:spacing w:line="240" w:lineRule="auto"/>
        <w:jc w:val="both"/>
        <w:outlineLvl w:val="0"/>
      </w:pPr>
      <w:r w:rsidRPr="00DE0330">
        <w:t>Ināra Dundure – Latvijas Pašvaldību savienības padomniece izglītības un kultūras jautājumos</w:t>
      </w:r>
    </w:p>
    <w:p w14:paraId="6832D386" w14:textId="76FBAFC5" w:rsidR="00FD5F24" w:rsidRPr="00DE0330" w:rsidRDefault="00FD5F24" w:rsidP="00D14BAD">
      <w:pPr>
        <w:spacing w:line="240" w:lineRule="auto"/>
        <w:jc w:val="both"/>
        <w:outlineLvl w:val="0"/>
      </w:pPr>
      <w:r w:rsidRPr="00DE0330">
        <w:t xml:space="preserve">Rita Vectirāne </w:t>
      </w:r>
      <w:r w:rsidR="00F565AD" w:rsidRPr="00DE0330">
        <w:t>–</w:t>
      </w:r>
      <w:r w:rsidRPr="00DE0330">
        <w:t xml:space="preserve"> </w:t>
      </w:r>
      <w:r w:rsidR="00F565AD" w:rsidRPr="00DE0330">
        <w:t>LPS Izglītības un kultūras komitejas vadītājas vietnie</w:t>
      </w:r>
      <w:r w:rsidR="00CA6962" w:rsidRPr="00DE0330">
        <w:t>ce</w:t>
      </w:r>
      <w:r w:rsidR="00F565AD" w:rsidRPr="00DE0330">
        <w:t xml:space="preserve">, </w:t>
      </w:r>
      <w:r w:rsidR="00CA6962" w:rsidRPr="00DE0330">
        <w:t>Jelgavas valstspilsētas</w:t>
      </w:r>
      <w:r w:rsidR="00F565AD" w:rsidRPr="00DE0330">
        <w:t xml:space="preserve"> pašvaldības priekšsēdētāja vietnie</w:t>
      </w:r>
      <w:r w:rsidR="00CA6962" w:rsidRPr="00DE0330">
        <w:t>ce</w:t>
      </w:r>
    </w:p>
    <w:p w14:paraId="01192BF6" w14:textId="06F76B12" w:rsidR="00F565AD" w:rsidRPr="00DE0330" w:rsidRDefault="00F565AD" w:rsidP="00D14BAD">
      <w:pPr>
        <w:spacing w:line="240" w:lineRule="auto"/>
        <w:jc w:val="both"/>
        <w:outlineLvl w:val="0"/>
      </w:pPr>
      <w:r w:rsidRPr="00DE0330">
        <w:t xml:space="preserve">Atis Egliņš – Eglītis – </w:t>
      </w:r>
      <w:bookmarkStart w:id="0" w:name="_Hlk109643179"/>
      <w:r w:rsidRPr="00DE0330">
        <w:t>LPS Izglītības un kultūras komitejas vadītājas vietnieks, Cēsu novada pašvaldības priekšsēdētāja vietnieks</w:t>
      </w:r>
    </w:p>
    <w:bookmarkEnd w:id="0"/>
    <w:p w14:paraId="0E17DAEB" w14:textId="77777777" w:rsidR="00F565AD" w:rsidRPr="00DE0330" w:rsidRDefault="00F565AD" w:rsidP="00F565AD">
      <w:pPr>
        <w:spacing w:line="240" w:lineRule="auto"/>
        <w:jc w:val="both"/>
        <w:outlineLvl w:val="0"/>
      </w:pPr>
      <w:r w:rsidRPr="00DE0330">
        <w:t>Sandra Pētersone – Talsu novada domes priekšsēdētāja</w:t>
      </w:r>
    </w:p>
    <w:p w14:paraId="443626BD" w14:textId="77777777" w:rsidR="00F565AD" w:rsidRPr="00DE0330" w:rsidRDefault="00F565AD" w:rsidP="00F565AD">
      <w:pPr>
        <w:spacing w:line="240" w:lineRule="auto"/>
        <w:jc w:val="both"/>
        <w:outlineLvl w:val="0"/>
      </w:pPr>
      <w:r w:rsidRPr="00DE0330">
        <w:t>Vita Paulāne – Ropažu novada domes priekšsēdētāja</w:t>
      </w:r>
    </w:p>
    <w:p w14:paraId="4C222DC6" w14:textId="77777777" w:rsidR="007B0E6F" w:rsidRPr="00DE0330" w:rsidRDefault="007B0E6F" w:rsidP="007B0E6F">
      <w:pPr>
        <w:spacing w:line="240" w:lineRule="auto"/>
        <w:jc w:val="both"/>
        <w:outlineLvl w:val="0"/>
      </w:pPr>
      <w:r w:rsidRPr="00DE0330">
        <w:t>Iveta Peipiņa – Latvijas Pašvaldību savienības padomniece reģionālās attīstības jautājumos</w:t>
      </w:r>
    </w:p>
    <w:p w14:paraId="54799D4B" w14:textId="01E08AF1" w:rsidR="0024485F" w:rsidRPr="00DE0330" w:rsidRDefault="0024485F" w:rsidP="00697465">
      <w:pPr>
        <w:spacing w:line="240" w:lineRule="auto"/>
        <w:jc w:val="both"/>
        <w:outlineLvl w:val="0"/>
      </w:pPr>
      <w:r w:rsidRPr="00DE0330">
        <w:t xml:space="preserve">Aldis Ābele – </w:t>
      </w:r>
      <w:r w:rsidR="00EB20ED" w:rsidRPr="00DE0330">
        <w:t>Ventspils</w:t>
      </w:r>
      <w:r w:rsidR="000F57FB" w:rsidRPr="00DE0330">
        <w:t xml:space="preserve"> valstspilsētas izpilddirektors</w:t>
      </w:r>
    </w:p>
    <w:p w14:paraId="159A3BC8" w14:textId="2E32559F" w:rsidR="0024485F" w:rsidRPr="00DE0330" w:rsidRDefault="008735C9" w:rsidP="00697465">
      <w:pPr>
        <w:spacing w:line="240" w:lineRule="auto"/>
        <w:jc w:val="both"/>
        <w:outlineLvl w:val="0"/>
      </w:pPr>
      <w:r w:rsidRPr="00DE0330">
        <w:t>Aija Mežale – Balvu novada</w:t>
      </w:r>
      <w:r w:rsidR="007B0E6F" w:rsidRPr="00DE0330">
        <w:t xml:space="preserve"> pašvaldības deputāte</w:t>
      </w:r>
    </w:p>
    <w:p w14:paraId="09F3879A" w14:textId="057D7CE4" w:rsidR="008735C9" w:rsidRPr="00DE0330" w:rsidRDefault="00451CEE" w:rsidP="00697465">
      <w:pPr>
        <w:spacing w:line="240" w:lineRule="auto"/>
        <w:jc w:val="both"/>
        <w:outlineLvl w:val="0"/>
      </w:pPr>
      <w:r w:rsidRPr="00DE0330">
        <w:t>Mintauts Buškevics</w:t>
      </w:r>
      <w:r w:rsidR="008735C9" w:rsidRPr="00DE0330">
        <w:t xml:space="preserve"> – </w:t>
      </w:r>
      <w:r w:rsidR="007B0E6F" w:rsidRPr="00DE0330">
        <w:t>Jelgavas pilsētas domes deputāts</w:t>
      </w:r>
    </w:p>
    <w:p w14:paraId="03423320" w14:textId="59003A92" w:rsidR="008735C9" w:rsidRPr="00DE0330" w:rsidRDefault="008735C9" w:rsidP="00697465">
      <w:pPr>
        <w:spacing w:line="240" w:lineRule="auto"/>
        <w:jc w:val="both"/>
        <w:outlineLvl w:val="0"/>
      </w:pPr>
      <w:r w:rsidRPr="00DE0330">
        <w:t>J</w:t>
      </w:r>
      <w:r w:rsidR="0086017F" w:rsidRPr="00DE0330">
        <w:t xml:space="preserve">olanta </w:t>
      </w:r>
      <w:r w:rsidRPr="00DE0330">
        <w:t xml:space="preserve">Borīte </w:t>
      </w:r>
      <w:r w:rsidR="0086017F" w:rsidRPr="00DE0330">
        <w:t>–</w:t>
      </w:r>
      <w:r w:rsidRPr="00DE0330">
        <w:t xml:space="preserve"> </w:t>
      </w:r>
      <w:r w:rsidR="007B0E6F" w:rsidRPr="00DE0330">
        <w:t>Siguldas kultūras centra “Devons” un Siguldas kultūras centra vadītāja</w:t>
      </w:r>
    </w:p>
    <w:p w14:paraId="26B6F74F" w14:textId="6759AB6D" w:rsidR="0086017F" w:rsidRPr="00DE0330" w:rsidRDefault="0086017F" w:rsidP="00697465">
      <w:pPr>
        <w:spacing w:line="240" w:lineRule="auto"/>
        <w:jc w:val="both"/>
        <w:outlineLvl w:val="0"/>
      </w:pPr>
      <w:r w:rsidRPr="00DE0330">
        <w:t>Dace Rein</w:t>
      </w:r>
      <w:r w:rsidR="00F03410">
        <w:t>ko</w:t>
      </w:r>
      <w:r w:rsidRPr="00DE0330">
        <w:t>pa</w:t>
      </w:r>
      <w:r w:rsidR="007B0E6F" w:rsidRPr="00DE0330">
        <w:t xml:space="preserve"> – Kuldīgas novada pašvaldības Kultūras nodaļas vadītāja</w:t>
      </w:r>
    </w:p>
    <w:p w14:paraId="5090B986" w14:textId="76126643" w:rsidR="00836182" w:rsidRPr="00DE0330" w:rsidRDefault="00836182" w:rsidP="00697465">
      <w:pPr>
        <w:spacing w:line="240" w:lineRule="auto"/>
        <w:jc w:val="both"/>
        <w:outlineLvl w:val="0"/>
      </w:pPr>
      <w:r w:rsidRPr="00DE0330">
        <w:t xml:space="preserve">Andris Jankovskis </w:t>
      </w:r>
      <w:r w:rsidR="00A53660" w:rsidRPr="00DE0330">
        <w:t>–</w:t>
      </w:r>
      <w:r w:rsidRPr="00DE0330">
        <w:t xml:space="preserve"> </w:t>
      </w:r>
      <w:r w:rsidR="00A53660" w:rsidRPr="00DE0330">
        <w:t>Dienvidkurzemes novada</w:t>
      </w:r>
      <w:r w:rsidR="009302AC" w:rsidRPr="00DE0330">
        <w:t xml:space="preserve"> domes priekšsēdētāja vietniek</w:t>
      </w:r>
      <w:r w:rsidR="00F03410">
        <w:t>s</w:t>
      </w:r>
    </w:p>
    <w:p w14:paraId="789DDBC4" w14:textId="1FD2DAD7" w:rsidR="009302AC" w:rsidRPr="00DE0330" w:rsidRDefault="00607D50" w:rsidP="00697465">
      <w:pPr>
        <w:spacing w:line="240" w:lineRule="auto"/>
        <w:jc w:val="both"/>
        <w:outlineLvl w:val="0"/>
      </w:pPr>
      <w:r w:rsidRPr="00DE0330">
        <w:t>Juris Jirgens – Liepājas valstspilsētas Kultūras pārvaldes</w:t>
      </w:r>
      <w:r w:rsidR="00E90369" w:rsidRPr="00DE0330">
        <w:t xml:space="preserve"> vadītājs</w:t>
      </w:r>
    </w:p>
    <w:p w14:paraId="18FCAA28" w14:textId="50CE3C4F" w:rsidR="00E90369" w:rsidRPr="00DE0330" w:rsidRDefault="00193189" w:rsidP="00697465">
      <w:pPr>
        <w:spacing w:line="240" w:lineRule="auto"/>
        <w:jc w:val="both"/>
        <w:outlineLvl w:val="0"/>
      </w:pPr>
      <w:r w:rsidRPr="00DE0330">
        <w:t xml:space="preserve">Evija Celma </w:t>
      </w:r>
      <w:r w:rsidR="005B206C" w:rsidRPr="00DE0330">
        <w:t>–</w:t>
      </w:r>
      <w:r w:rsidRPr="00DE0330">
        <w:t xml:space="preserve"> </w:t>
      </w:r>
      <w:r w:rsidR="005B206C" w:rsidRPr="00DE0330">
        <w:t xml:space="preserve">Rīgas </w:t>
      </w:r>
      <w:r w:rsidR="00232840" w:rsidRPr="00DE0330">
        <w:t>valstspilsētas</w:t>
      </w:r>
      <w:r w:rsidR="00B5575C" w:rsidRPr="00DE0330">
        <w:t xml:space="preserve"> </w:t>
      </w:r>
      <w:r w:rsidR="000F1D34" w:rsidRPr="00DE0330">
        <w:t>domes priekšsēdētāja biroja vadītāja</w:t>
      </w:r>
    </w:p>
    <w:p w14:paraId="12EC884E" w14:textId="39FA9955" w:rsidR="000F1D34" w:rsidRPr="00DE0330" w:rsidRDefault="000F1D34" w:rsidP="00697465">
      <w:pPr>
        <w:spacing w:line="240" w:lineRule="auto"/>
        <w:jc w:val="both"/>
        <w:outlineLvl w:val="0"/>
      </w:pPr>
      <w:r w:rsidRPr="00DE0330">
        <w:t xml:space="preserve">Atis </w:t>
      </w:r>
      <w:r w:rsidR="0040493F" w:rsidRPr="00DE0330">
        <w:t>Barinskis – Gulbenes novada Kultūras pārvaldes vadītājs</w:t>
      </w:r>
    </w:p>
    <w:p w14:paraId="612EA07E" w14:textId="77777777" w:rsidR="00DE0330" w:rsidRDefault="00DE0330" w:rsidP="00697465">
      <w:pPr>
        <w:spacing w:line="240" w:lineRule="auto"/>
        <w:jc w:val="both"/>
        <w:outlineLvl w:val="0"/>
        <w:rPr>
          <w:b/>
        </w:rPr>
      </w:pPr>
    </w:p>
    <w:p w14:paraId="6B1F97CA" w14:textId="2BD33896" w:rsidR="00697465" w:rsidRPr="00FA174E" w:rsidRDefault="00697465" w:rsidP="00697465">
      <w:pPr>
        <w:spacing w:line="240" w:lineRule="auto"/>
        <w:jc w:val="both"/>
        <w:outlineLvl w:val="0"/>
        <w:rPr>
          <w:b/>
        </w:rPr>
      </w:pPr>
      <w:r w:rsidRPr="00DE0330">
        <w:rPr>
          <w:b/>
        </w:rPr>
        <w:t>Piedalās:</w:t>
      </w:r>
    </w:p>
    <w:p w14:paraId="360F192B" w14:textId="6F685285" w:rsidR="00697465" w:rsidRPr="00FA174E" w:rsidRDefault="00697465" w:rsidP="00697465">
      <w:pPr>
        <w:spacing w:line="240" w:lineRule="auto"/>
        <w:jc w:val="both"/>
        <w:outlineLvl w:val="0"/>
        <w:rPr>
          <w:b/>
        </w:rPr>
      </w:pPr>
      <w:r w:rsidRPr="00FA174E">
        <w:rPr>
          <w:b/>
        </w:rPr>
        <w:t>Kultūras ministrijas p</w:t>
      </w:r>
      <w:r w:rsidR="0024485F" w:rsidRPr="00FA174E">
        <w:rPr>
          <w:b/>
        </w:rPr>
        <w:t>ārstāvji</w:t>
      </w:r>
      <w:r w:rsidRPr="00FA174E">
        <w:rPr>
          <w:b/>
        </w:rPr>
        <w:t>:</w:t>
      </w:r>
    </w:p>
    <w:p w14:paraId="7C4558F7" w14:textId="77777777" w:rsidR="00697465" w:rsidRPr="00FA174E" w:rsidRDefault="00697465" w:rsidP="00697465">
      <w:pPr>
        <w:spacing w:line="240" w:lineRule="auto"/>
        <w:jc w:val="both"/>
        <w:outlineLvl w:val="0"/>
      </w:pPr>
      <w:r w:rsidRPr="00FA174E">
        <w:t>Dace Vilsone – Kultūras ministrijas valsts sekretāre</w:t>
      </w:r>
    </w:p>
    <w:p w14:paraId="0B72ED7A" w14:textId="49B8D51F" w:rsidR="00697465" w:rsidRPr="00FA174E" w:rsidRDefault="00697465" w:rsidP="00697465">
      <w:pPr>
        <w:spacing w:line="240" w:lineRule="auto"/>
        <w:jc w:val="both"/>
        <w:outlineLvl w:val="0"/>
      </w:pPr>
      <w:r w:rsidRPr="00FA174E">
        <w:t>Uldis Zariņš – Kultūras ministrijas valsts sekretāra vietnieks kultūrpolitikas jautājumos</w:t>
      </w:r>
    </w:p>
    <w:p w14:paraId="52D4DC34" w14:textId="463142BE" w:rsidR="0024485F" w:rsidRPr="00FA174E" w:rsidRDefault="0024485F" w:rsidP="00697465">
      <w:pPr>
        <w:spacing w:line="240" w:lineRule="auto"/>
        <w:jc w:val="both"/>
        <w:outlineLvl w:val="0"/>
      </w:pPr>
      <w:r w:rsidRPr="00FA174E">
        <w:t xml:space="preserve">Valts Ernštreits </w:t>
      </w:r>
      <w:r w:rsidR="00286372" w:rsidRPr="00FA174E">
        <w:t>–</w:t>
      </w:r>
      <w:r w:rsidRPr="00FA174E">
        <w:t xml:space="preserve"> </w:t>
      </w:r>
      <w:r w:rsidR="00286372" w:rsidRPr="00FA174E">
        <w:t>kultūras ministra padomnieks kultūrpolitikas jautājumos</w:t>
      </w:r>
    </w:p>
    <w:p w14:paraId="2B9BAE07" w14:textId="27690845" w:rsidR="0024485F" w:rsidRPr="00FA174E" w:rsidRDefault="0024485F" w:rsidP="00697465">
      <w:pPr>
        <w:spacing w:line="240" w:lineRule="auto"/>
        <w:jc w:val="both"/>
        <w:outlineLvl w:val="0"/>
      </w:pPr>
      <w:r w:rsidRPr="00FA174E">
        <w:t>Linda Langenfelde – Kultūras ministrijas Arhīvu, bibliotēku un muzeju nodaļas eksperte</w:t>
      </w:r>
    </w:p>
    <w:p w14:paraId="21476803" w14:textId="4B003557" w:rsidR="00697465" w:rsidRPr="00FA174E" w:rsidRDefault="00697465" w:rsidP="00697465">
      <w:pPr>
        <w:spacing w:line="240" w:lineRule="auto"/>
        <w:jc w:val="both"/>
        <w:outlineLvl w:val="0"/>
      </w:pPr>
      <w:r w:rsidRPr="00FA174E">
        <w:t>Signe Pujāte</w:t>
      </w:r>
      <w:r w:rsidR="0024485F" w:rsidRPr="00FA174E">
        <w:t xml:space="preserve"> –</w:t>
      </w:r>
      <w:r w:rsidRPr="00FA174E">
        <w:t xml:space="preserve"> Latvijas Nacionālā kultūras centra direktore</w:t>
      </w:r>
    </w:p>
    <w:p w14:paraId="4B6DF310" w14:textId="7A82E00D" w:rsidR="00697465" w:rsidRPr="00FA174E" w:rsidRDefault="00697465" w:rsidP="00697465">
      <w:pPr>
        <w:spacing w:line="240" w:lineRule="auto"/>
        <w:jc w:val="both"/>
        <w:outlineLvl w:val="0"/>
      </w:pPr>
      <w:r w:rsidRPr="00FA174E">
        <w:t>Andis Groza</w:t>
      </w:r>
      <w:r w:rsidR="0024485F" w:rsidRPr="00FA174E">
        <w:t xml:space="preserve"> –</w:t>
      </w:r>
      <w:r w:rsidRPr="00FA174E">
        <w:t xml:space="preserve"> Latvijas Nacionālā kultūras centra direktora vietnieks kultūrizglītības jautājumos </w:t>
      </w:r>
    </w:p>
    <w:p w14:paraId="0E583455" w14:textId="77777777" w:rsidR="0024485F" w:rsidRPr="00FA174E" w:rsidRDefault="00697465" w:rsidP="00697465">
      <w:pPr>
        <w:spacing w:line="240" w:lineRule="auto"/>
        <w:jc w:val="both"/>
        <w:outlineLvl w:val="0"/>
      </w:pPr>
      <w:r w:rsidRPr="00FA174E">
        <w:t>Sarmīte Pāvulēna</w:t>
      </w:r>
      <w:r w:rsidR="0024485F" w:rsidRPr="00FA174E">
        <w:t xml:space="preserve"> – </w:t>
      </w:r>
      <w:r w:rsidRPr="00FA174E">
        <w:t xml:space="preserve">Latvijas Nacionālā kultūras centra </w:t>
      </w:r>
      <w:r w:rsidR="0024485F" w:rsidRPr="00FA174E">
        <w:t xml:space="preserve">Dziesmu un deju svētku tradīcijas saglabāšanas un attīstības nodaļas vadītāja </w:t>
      </w:r>
    </w:p>
    <w:p w14:paraId="6816A5D6" w14:textId="14F4E0EF" w:rsidR="0024485F" w:rsidRPr="00FA174E" w:rsidRDefault="0024485F" w:rsidP="00697465">
      <w:pPr>
        <w:spacing w:line="240" w:lineRule="auto"/>
        <w:jc w:val="both"/>
        <w:outlineLvl w:val="0"/>
      </w:pPr>
      <w:r w:rsidRPr="00FA174E">
        <w:t>Jana Vērdiņa – Latvijas Nacionālā kultūras centra Vēsturisko zemju un nemateriālā kultūras mantojuma nodaļas vadītāja</w:t>
      </w:r>
    </w:p>
    <w:p w14:paraId="1165F17E" w14:textId="77E8FC13" w:rsidR="0024485F" w:rsidRPr="00FA174E" w:rsidRDefault="0024485F" w:rsidP="00697465">
      <w:pPr>
        <w:spacing w:line="240" w:lineRule="auto"/>
        <w:jc w:val="both"/>
        <w:outlineLvl w:val="0"/>
      </w:pPr>
      <w:r w:rsidRPr="00FA174E">
        <w:t>Daina Markova – Latvijas Nacionālā kultūras centra XXVII Vispārējo latviešu Dziesmu un XVII Deju svētku izpilddirektore</w:t>
      </w:r>
    </w:p>
    <w:p w14:paraId="6519F899" w14:textId="4A82FF40" w:rsidR="00697465" w:rsidRDefault="0024485F" w:rsidP="00697465">
      <w:pPr>
        <w:spacing w:line="240" w:lineRule="auto"/>
        <w:jc w:val="both"/>
        <w:outlineLvl w:val="0"/>
      </w:pPr>
      <w:r w:rsidRPr="00FA174E">
        <w:t>Aija Tūna – Latvijas Nacionālā kultūras centra Programmas "Latvijas skolas soma" nodaļas vadītāja</w:t>
      </w:r>
    </w:p>
    <w:p w14:paraId="1E870AE0" w14:textId="77777777" w:rsidR="00573A61" w:rsidRPr="00573A61" w:rsidRDefault="00573A61" w:rsidP="00697465">
      <w:pPr>
        <w:spacing w:line="240" w:lineRule="auto"/>
        <w:jc w:val="both"/>
        <w:outlineLvl w:val="0"/>
      </w:pPr>
    </w:p>
    <w:p w14:paraId="3062E438" w14:textId="77777777" w:rsidR="00697465" w:rsidRPr="00FA174E" w:rsidRDefault="00697465" w:rsidP="00697465">
      <w:pPr>
        <w:spacing w:line="240" w:lineRule="auto"/>
        <w:jc w:val="both"/>
        <w:outlineLvl w:val="0"/>
        <w:rPr>
          <w:b/>
        </w:rPr>
      </w:pPr>
      <w:r w:rsidRPr="00FA174E">
        <w:rPr>
          <w:b/>
        </w:rPr>
        <w:lastRenderedPageBreak/>
        <w:t>Darba kārtība:</w:t>
      </w:r>
    </w:p>
    <w:p w14:paraId="26DC33B9" w14:textId="6FBA27A4" w:rsidR="00286372" w:rsidRPr="00FA174E" w:rsidRDefault="00286372" w:rsidP="00286372">
      <w:pPr>
        <w:spacing w:line="240" w:lineRule="auto"/>
        <w:outlineLvl w:val="0"/>
      </w:pPr>
      <w:r w:rsidRPr="00FA174E">
        <w:t xml:space="preserve">1.Kultūras ministrijas budžeta prioritātes 2023.gadā. </w:t>
      </w:r>
    </w:p>
    <w:p w14:paraId="046198E2" w14:textId="73723045" w:rsidR="00286372" w:rsidRPr="00FA174E" w:rsidRDefault="00286372" w:rsidP="00286372">
      <w:pPr>
        <w:spacing w:line="240" w:lineRule="auto"/>
        <w:outlineLvl w:val="0"/>
      </w:pPr>
      <w:r w:rsidRPr="00FA174E">
        <w:t>2.Aktuālais Latvijas Nacionālā kultūras centra īstenotajās darbības jomās.</w:t>
      </w:r>
    </w:p>
    <w:p w14:paraId="38F7FFFF" w14:textId="7EB2B369" w:rsidR="00286372" w:rsidRPr="00FA174E" w:rsidRDefault="00286372" w:rsidP="00286372">
      <w:pPr>
        <w:spacing w:line="240" w:lineRule="auto"/>
        <w:outlineLvl w:val="0"/>
      </w:pPr>
      <w:r w:rsidRPr="00FA174E">
        <w:t>2.1. Kultūrizglītības programma “Latvijas skolas soma”</w:t>
      </w:r>
    </w:p>
    <w:p w14:paraId="1E76C638" w14:textId="2899B629" w:rsidR="00286372" w:rsidRPr="00FA174E" w:rsidRDefault="00286372" w:rsidP="00286372">
      <w:pPr>
        <w:spacing w:line="240" w:lineRule="auto"/>
        <w:outlineLvl w:val="0"/>
      </w:pPr>
      <w:r w:rsidRPr="00FA174E">
        <w:t>2.2. Kultūrizglītība - profesionālās ievirzes izglītības iestāžu attīstība pēc administratīvi teritoriālās reformas</w:t>
      </w:r>
    </w:p>
    <w:p w14:paraId="4D9F26DD" w14:textId="77777777" w:rsidR="00286372" w:rsidRPr="00FA174E" w:rsidRDefault="00286372" w:rsidP="00286372">
      <w:pPr>
        <w:spacing w:line="240" w:lineRule="auto"/>
        <w:outlineLvl w:val="0"/>
      </w:pPr>
      <w:r w:rsidRPr="00FA174E">
        <w:t>2.3. Latviešu vēsturisko zemju plāns. Rīcības virzieni un sadarbība ar pašvaldībām</w:t>
      </w:r>
    </w:p>
    <w:p w14:paraId="6DA2C1ED" w14:textId="77777777" w:rsidR="00286372" w:rsidRPr="00FA174E" w:rsidRDefault="00286372" w:rsidP="00286372">
      <w:pPr>
        <w:spacing w:line="240" w:lineRule="auto"/>
        <w:outlineLvl w:val="0"/>
      </w:pPr>
      <w:r w:rsidRPr="00FA174E">
        <w:t>2.4. Aktualitātes nemateriālā kultūras mantojuma jomā</w:t>
      </w:r>
    </w:p>
    <w:p w14:paraId="6086DE46" w14:textId="6FA3888B" w:rsidR="00286372" w:rsidRPr="00FA174E" w:rsidRDefault="00286372" w:rsidP="00286372">
      <w:pPr>
        <w:spacing w:line="240" w:lineRule="auto"/>
        <w:outlineLvl w:val="0"/>
      </w:pPr>
      <w:r w:rsidRPr="00FA174E">
        <w:t>3. Bibliotēku pakalpojumu pieejamība un kvalitāte apmeklētājiem ar redzes traucējumiem un funkcionālo lasītnespēju.</w:t>
      </w:r>
    </w:p>
    <w:p w14:paraId="2BFE8572" w14:textId="0367BCA1" w:rsidR="00286372" w:rsidRPr="00FA174E" w:rsidRDefault="00286372" w:rsidP="00286372">
      <w:pPr>
        <w:spacing w:line="240" w:lineRule="auto"/>
        <w:outlineLvl w:val="0"/>
      </w:pPr>
      <w:r w:rsidRPr="00FA174E">
        <w:t>4. XXVII Vispārējie latviešu Dziesmu un XVII Deju svētki, to sagatavošanas statuss.</w:t>
      </w:r>
    </w:p>
    <w:p w14:paraId="1B99B99B" w14:textId="77777777" w:rsidR="00286372" w:rsidRPr="00FA174E" w:rsidRDefault="00286372" w:rsidP="00286372">
      <w:pPr>
        <w:spacing w:line="240" w:lineRule="auto"/>
        <w:outlineLvl w:val="0"/>
      </w:pPr>
    </w:p>
    <w:p w14:paraId="2E06B677" w14:textId="5BC6FF3B" w:rsidR="00A833E8" w:rsidRPr="00FA174E" w:rsidRDefault="00286372" w:rsidP="00286372">
      <w:pPr>
        <w:spacing w:line="240" w:lineRule="auto"/>
        <w:jc w:val="both"/>
        <w:outlineLvl w:val="0"/>
      </w:pPr>
      <w:r w:rsidRPr="00FA174E">
        <w:t>N.Puntulis ievadā, pateicoties par iespēju tikties klātienē Pašvaldību savienības telpās, vienlaikus</w:t>
      </w:r>
      <w:r w:rsidR="00A833E8" w:rsidRPr="00FA174E">
        <w:t xml:space="preserve"> </w:t>
      </w:r>
      <w:r w:rsidRPr="00FA174E">
        <w:t>pauž gandarījumu un apbrīnu</w:t>
      </w:r>
      <w:r w:rsidR="00A833E8" w:rsidRPr="00FA174E">
        <w:t xml:space="preserve"> par </w:t>
      </w:r>
      <w:r w:rsidRPr="00FA174E">
        <w:t xml:space="preserve">aizvadītajā nedēļā Tukuma </w:t>
      </w:r>
      <w:r w:rsidR="00A833E8" w:rsidRPr="00FA174E">
        <w:t>Durb</w:t>
      </w:r>
      <w:r w:rsidRPr="00FA174E">
        <w:t>es estrādē</w:t>
      </w:r>
      <w:r w:rsidR="00A833E8" w:rsidRPr="00FA174E">
        <w:t xml:space="preserve"> un Alūks</w:t>
      </w:r>
      <w:r w:rsidRPr="00FA174E">
        <w:t>nes estrādē notikušajiem Dziesmu un Deju svētku ieskaņas</w:t>
      </w:r>
      <w:r w:rsidR="00A833E8" w:rsidRPr="00FA174E">
        <w:t xml:space="preserve"> pasākumie</w:t>
      </w:r>
      <w:r w:rsidRPr="00FA174E">
        <w:t>m. Vienlaikus ministrs uzsver paveikto darbu, lai tuvākajā laikā tiktu pieņemts Kultūras centru likums.</w:t>
      </w:r>
    </w:p>
    <w:p w14:paraId="276024A6" w14:textId="77777777" w:rsidR="00697465" w:rsidRPr="00FA174E" w:rsidRDefault="00697465" w:rsidP="00697465">
      <w:pPr>
        <w:spacing w:line="240" w:lineRule="auto"/>
        <w:outlineLvl w:val="0"/>
      </w:pPr>
    </w:p>
    <w:p w14:paraId="2E6AB4E5" w14:textId="77777777" w:rsidR="00697465" w:rsidRPr="00FA174E" w:rsidRDefault="00697465" w:rsidP="00711B9F">
      <w:pPr>
        <w:spacing w:line="240" w:lineRule="auto"/>
        <w:jc w:val="center"/>
        <w:outlineLvl w:val="0"/>
        <w:rPr>
          <w:b/>
        </w:rPr>
      </w:pPr>
      <w:r w:rsidRPr="00FA174E">
        <w:rPr>
          <w:b/>
        </w:rPr>
        <w:t>1.</w:t>
      </w:r>
    </w:p>
    <w:p w14:paraId="4769E143" w14:textId="4F8D2102" w:rsidR="00A833E8" w:rsidRDefault="00A833E8" w:rsidP="00573A61">
      <w:pPr>
        <w:pStyle w:val="ListParagraph"/>
        <w:suppressAutoHyphens w:val="0"/>
        <w:spacing w:line="240" w:lineRule="auto"/>
        <w:ind w:left="0"/>
        <w:contextualSpacing w:val="0"/>
        <w:jc w:val="center"/>
        <w:rPr>
          <w:b/>
          <w:bCs/>
          <w:color w:val="000000"/>
        </w:rPr>
      </w:pPr>
      <w:r w:rsidRPr="00573A61">
        <w:rPr>
          <w:b/>
          <w:bCs/>
          <w:color w:val="000000"/>
        </w:rPr>
        <w:t>Kultūras ministrijas budžeta prioritātes 2023.gadā.</w:t>
      </w:r>
    </w:p>
    <w:p w14:paraId="7438207E" w14:textId="0E688DCB" w:rsidR="00573A61" w:rsidRPr="00573A61" w:rsidRDefault="00573A61" w:rsidP="00573A61">
      <w:pPr>
        <w:pStyle w:val="ListParagraph"/>
        <w:suppressAutoHyphens w:val="0"/>
        <w:spacing w:line="240" w:lineRule="auto"/>
        <w:ind w:left="0"/>
        <w:contextualSpacing w:val="0"/>
        <w:jc w:val="center"/>
        <w:rPr>
          <w:b/>
          <w:bCs/>
          <w:color w:val="000000"/>
        </w:rPr>
      </w:pPr>
      <w:r>
        <w:rPr>
          <w:b/>
          <w:bCs/>
          <w:color w:val="000000"/>
        </w:rPr>
        <w:t>____________________________________________________________________________</w:t>
      </w:r>
    </w:p>
    <w:p w14:paraId="0ED52F32" w14:textId="33F9335B" w:rsidR="00A833E8" w:rsidRPr="00573A61" w:rsidRDefault="00A833E8" w:rsidP="00573A61">
      <w:pPr>
        <w:pStyle w:val="ListParagraph"/>
        <w:ind w:left="0" w:firstLine="142"/>
        <w:jc w:val="center"/>
        <w:rPr>
          <w:color w:val="000000"/>
        </w:rPr>
      </w:pPr>
      <w:r w:rsidRPr="00573A61">
        <w:rPr>
          <w:color w:val="000000"/>
        </w:rPr>
        <w:t>Ziņo: Dace Vilsone, Kultūras ministrijas valsts sekretāre</w:t>
      </w:r>
    </w:p>
    <w:p w14:paraId="7A34076B" w14:textId="47DDA126" w:rsidR="00A833E8" w:rsidRPr="00FA174E" w:rsidRDefault="00A833E8" w:rsidP="00573A61">
      <w:pPr>
        <w:pStyle w:val="ListParagraph"/>
        <w:ind w:left="0"/>
        <w:jc w:val="center"/>
        <w:rPr>
          <w:i/>
          <w:iCs/>
          <w:color w:val="000000"/>
        </w:rPr>
      </w:pPr>
      <w:r w:rsidRPr="00FA174E">
        <w:rPr>
          <w:i/>
          <w:iCs/>
          <w:color w:val="000000"/>
        </w:rPr>
        <w:softHyphen/>
      </w:r>
      <w:r w:rsidRPr="00FA174E">
        <w:rPr>
          <w:i/>
          <w:iCs/>
          <w:color w:val="000000"/>
        </w:rPr>
        <w:softHyphen/>
      </w:r>
    </w:p>
    <w:p w14:paraId="1C7C0294" w14:textId="53AC5591" w:rsidR="0033626D" w:rsidRPr="00FA174E" w:rsidRDefault="0033626D" w:rsidP="0033626D">
      <w:pPr>
        <w:jc w:val="both"/>
        <w:rPr>
          <w:color w:val="000000"/>
        </w:rPr>
      </w:pPr>
      <w:r w:rsidRPr="00FA174E">
        <w:rPr>
          <w:b/>
          <w:bCs/>
          <w:color w:val="000000"/>
        </w:rPr>
        <w:t>N.Puntulis</w:t>
      </w:r>
      <w:r w:rsidRPr="00FA174E">
        <w:rPr>
          <w:color w:val="000000"/>
        </w:rPr>
        <w:t>: KM prioritātes kopš iepriekšējiem diviem gadiem ir nemainīgas, ieskaitot arī atalgojuma palielināšanu kultūras nozarē strādājošajiem. Viena no ministrijas pamatvērtībām ir programma “</w:t>
      </w:r>
      <w:r w:rsidR="0088022E">
        <w:rPr>
          <w:color w:val="000000"/>
        </w:rPr>
        <w:t>Latvijas s</w:t>
      </w:r>
      <w:r w:rsidRPr="00FA174E">
        <w:rPr>
          <w:color w:val="000000"/>
        </w:rPr>
        <w:t>kolas soma”, tāpat papildus finansējums būs nepieciešams Dziesmu un Deju svētku nodrošināšanai.</w:t>
      </w:r>
    </w:p>
    <w:p w14:paraId="5494CD9D" w14:textId="6BA0E2B7" w:rsidR="0033626D" w:rsidRPr="00FA174E" w:rsidRDefault="0033626D" w:rsidP="0033626D">
      <w:pPr>
        <w:jc w:val="both"/>
        <w:rPr>
          <w:color w:val="000000"/>
        </w:rPr>
      </w:pPr>
    </w:p>
    <w:p w14:paraId="77244285" w14:textId="5FFA5D63" w:rsidR="00DB3B4E" w:rsidRPr="00FA174E" w:rsidRDefault="0033626D" w:rsidP="00DB3B4E">
      <w:pPr>
        <w:jc w:val="both"/>
        <w:rPr>
          <w:color w:val="000000"/>
        </w:rPr>
      </w:pPr>
      <w:r w:rsidRPr="00FA174E">
        <w:rPr>
          <w:b/>
          <w:bCs/>
          <w:color w:val="000000"/>
        </w:rPr>
        <w:t xml:space="preserve">D.Vilsone: </w:t>
      </w:r>
      <w:r w:rsidR="00A833E8" w:rsidRPr="00FA174E">
        <w:rPr>
          <w:color w:val="000000"/>
        </w:rPr>
        <w:t>2022.gada 1.martā Ministru kabinets ir apstiprinājis Kultūrpolitikas pamatnostādne</w:t>
      </w:r>
      <w:r w:rsidRPr="00FA174E">
        <w:rPr>
          <w:color w:val="000000"/>
        </w:rPr>
        <w:t>s “Kultūrvalsts</w:t>
      </w:r>
      <w:r w:rsidR="00DB3B4E" w:rsidRPr="00FA174E">
        <w:rPr>
          <w:color w:val="000000"/>
        </w:rPr>
        <w:t xml:space="preserve">”. Pamatnostādņu mērķis ir ilgtspējīga un sabiedrībai pieejama kultūra nacionālas valsts attīstībai un indivīda izaugsmei. Tā īstenošanai definētas piecas prioritātes, kurās ministrija balstīs arī savu budžeta pieprasījumu: 1) sabiedrībai pieejams kultūras piedāvājums; 2) aktīva sabiedrības līdzdalība kultūras procesos; 3) kultūras mantojuma ilgtspējīga saglabāšana un izmantošana; 4) kultūras un radošo nozaru ilgtspējīga attīstība; 5) talantu ataudze un kultūras darbinieku profesionālā izaugsme. </w:t>
      </w:r>
    </w:p>
    <w:p w14:paraId="2804C078" w14:textId="69661F88" w:rsidR="00DB3B4E" w:rsidRPr="00FA174E" w:rsidRDefault="00DB3B4E" w:rsidP="00DB3B4E">
      <w:pPr>
        <w:jc w:val="both"/>
        <w:rPr>
          <w:color w:val="000000"/>
        </w:rPr>
      </w:pPr>
    </w:p>
    <w:p w14:paraId="7D8A23F0" w14:textId="3B111A57" w:rsidR="00CB16CD" w:rsidRPr="00FA174E" w:rsidRDefault="00DB3B4E" w:rsidP="00DB3B4E">
      <w:pPr>
        <w:jc w:val="both"/>
      </w:pPr>
      <w:r w:rsidRPr="00FA174E">
        <w:rPr>
          <w:color w:val="000000"/>
        </w:rPr>
        <w:t xml:space="preserve">Nolūkā nodrošināt prioritātes </w:t>
      </w:r>
      <w:r w:rsidRPr="00FA174E">
        <w:rPr>
          <w:i/>
          <w:iCs/>
        </w:rPr>
        <w:t>Kultūras piedāvājuma pieejamība sabiedrībai</w:t>
      </w:r>
      <w:r w:rsidRPr="00FA174E">
        <w:t xml:space="preserve"> īstenošanu ministrijas uzmanības centrā ir programma “</w:t>
      </w:r>
      <w:r w:rsidR="0088022E">
        <w:t>Latvijas s</w:t>
      </w:r>
      <w:r w:rsidRPr="00FA174E">
        <w:t xml:space="preserve">kolas soma”, kurai paredzēti  3,5 miljoni </w:t>
      </w:r>
      <w:r w:rsidRPr="00E84474">
        <w:rPr>
          <w:i/>
          <w:iCs/>
        </w:rPr>
        <w:t>euro</w:t>
      </w:r>
      <w:r w:rsidRPr="00FA174E">
        <w:t xml:space="preserve"> ministrija pieprasīs papildus finansējumu 300 000 euro grāmatu iepirkumam</w:t>
      </w:r>
      <w:r w:rsidR="00CB16CD" w:rsidRPr="00FA174E">
        <w:t xml:space="preserve"> bibliotēkās</w:t>
      </w:r>
      <w:r w:rsidRPr="00FA174E">
        <w:t xml:space="preserve">, 150 000 </w:t>
      </w:r>
      <w:r w:rsidRPr="00E84474">
        <w:rPr>
          <w:i/>
          <w:iCs/>
        </w:rPr>
        <w:t xml:space="preserve">euro </w:t>
      </w:r>
      <w:r w:rsidRPr="00FA174E">
        <w:t xml:space="preserve">E-grāmatu bibliotēkas </w:t>
      </w:r>
      <w:r w:rsidR="00E84474" w:rsidRPr="00FA174E">
        <w:t>“</w:t>
      </w:r>
      <w:r w:rsidRPr="00FA174E">
        <w:t>3td.lv</w:t>
      </w:r>
      <w:r w:rsidR="00E84474">
        <w:t xml:space="preserve">” </w:t>
      </w:r>
      <w:r w:rsidRPr="00FA174E">
        <w:t xml:space="preserve">pieejamības paplašināšana un Latvijas Nacionālās enciklopēdijas resursu papildināšanai, kā arī  200 000 </w:t>
      </w:r>
      <w:r w:rsidRPr="00E84474">
        <w:rPr>
          <w:i/>
          <w:iCs/>
        </w:rPr>
        <w:t xml:space="preserve">euro </w:t>
      </w:r>
      <w:r w:rsidRPr="00FA174E">
        <w:t xml:space="preserve">audiogrāmatu, grāmatu Braila rakstā un vieglajā valodā nodrošināšanai.  </w:t>
      </w:r>
    </w:p>
    <w:p w14:paraId="677DAADF" w14:textId="77777777" w:rsidR="00CB16CD" w:rsidRPr="00FA174E" w:rsidRDefault="00CB16CD" w:rsidP="00DB3B4E">
      <w:pPr>
        <w:jc w:val="both"/>
      </w:pPr>
    </w:p>
    <w:p w14:paraId="516C2191" w14:textId="2FA42DE8" w:rsidR="00A833E8" w:rsidRPr="00FA174E" w:rsidRDefault="00CB16CD" w:rsidP="00DB3B4E">
      <w:pPr>
        <w:jc w:val="both"/>
        <w:rPr>
          <w:color w:val="000000"/>
        </w:rPr>
      </w:pPr>
      <w:r w:rsidRPr="00FA174E">
        <w:rPr>
          <w:b/>
          <w:bCs/>
        </w:rPr>
        <w:t>N.Puntulis:</w:t>
      </w:r>
      <w:r w:rsidRPr="00FA174E">
        <w:t xml:space="preserve"> </w:t>
      </w:r>
      <w:r w:rsidR="00DB3B4E" w:rsidRPr="00FA174E">
        <w:t xml:space="preserve">Minētais </w:t>
      </w:r>
      <w:r w:rsidR="00DB3B4E" w:rsidRPr="00FA174E">
        <w:rPr>
          <w:color w:val="000000"/>
        </w:rPr>
        <w:t>g</w:t>
      </w:r>
      <w:r w:rsidR="00A833E8" w:rsidRPr="00FA174E">
        <w:rPr>
          <w:color w:val="000000"/>
        </w:rPr>
        <w:t>rāmatu iepirkums un grāmatas Braila rakstā ir rezultā</w:t>
      </w:r>
      <w:r w:rsidR="00DB3B4E" w:rsidRPr="00FA174E">
        <w:rPr>
          <w:color w:val="000000"/>
        </w:rPr>
        <w:t>ts VKKF</w:t>
      </w:r>
      <w:r w:rsidR="00A833E8" w:rsidRPr="00FA174E">
        <w:rPr>
          <w:color w:val="000000"/>
        </w:rPr>
        <w:t xml:space="preserve"> programmai </w:t>
      </w:r>
      <w:r w:rsidR="00E84474" w:rsidRPr="00FA174E">
        <w:t>“</w:t>
      </w:r>
      <w:r w:rsidR="00A833E8" w:rsidRPr="00FA174E">
        <w:rPr>
          <w:color w:val="000000"/>
        </w:rPr>
        <w:t>Kultūrelpa”, k</w:t>
      </w:r>
      <w:r w:rsidR="00DB3B4E" w:rsidRPr="00FA174E">
        <w:rPr>
          <w:color w:val="000000"/>
        </w:rPr>
        <w:t>ura</w:t>
      </w:r>
      <w:r w:rsidR="00A833E8" w:rsidRPr="00FA174E">
        <w:rPr>
          <w:color w:val="000000"/>
        </w:rPr>
        <w:t xml:space="preserve"> parādīja </w:t>
      </w:r>
      <w:r w:rsidR="00DB3B4E" w:rsidRPr="00FA174E">
        <w:rPr>
          <w:color w:val="000000"/>
        </w:rPr>
        <w:t xml:space="preserve">nozīmīgu un nepieciešamu </w:t>
      </w:r>
      <w:r w:rsidR="00A833E8" w:rsidRPr="00FA174E">
        <w:rPr>
          <w:color w:val="000000"/>
        </w:rPr>
        <w:t xml:space="preserve">ceļu, kas jāturpina. </w:t>
      </w:r>
    </w:p>
    <w:p w14:paraId="5A1C4658" w14:textId="09C38DFD" w:rsidR="00DB3B4E" w:rsidRPr="00FA174E" w:rsidRDefault="00DB3B4E" w:rsidP="00DB3B4E">
      <w:pPr>
        <w:jc w:val="both"/>
        <w:rPr>
          <w:color w:val="000000"/>
        </w:rPr>
      </w:pPr>
    </w:p>
    <w:p w14:paraId="76927FBB" w14:textId="66F93F5E" w:rsidR="00CB16CD" w:rsidRPr="00FA174E" w:rsidRDefault="00CB16CD" w:rsidP="00CB16CD">
      <w:pPr>
        <w:jc w:val="both"/>
        <w:rPr>
          <w:color w:val="000000"/>
        </w:rPr>
      </w:pPr>
      <w:r w:rsidRPr="00FA174E">
        <w:rPr>
          <w:b/>
          <w:bCs/>
          <w:color w:val="000000"/>
        </w:rPr>
        <w:t>D.Vilsone:</w:t>
      </w:r>
      <w:r w:rsidRPr="00FA174E">
        <w:rPr>
          <w:color w:val="000000"/>
        </w:rPr>
        <w:t xml:space="preserve"> </w:t>
      </w:r>
      <w:r w:rsidR="00DB3B4E" w:rsidRPr="00E84474">
        <w:t>Kultūras mantojuma saglabāšana, atjaunošana un ilgtspējīga izmantošana</w:t>
      </w:r>
      <w:r w:rsidRPr="00FA174E">
        <w:t xml:space="preserve"> jau ilgstoši ir viena no nozīmīgām ministrijas prioritātēm. Tās </w:t>
      </w:r>
      <w:r w:rsidR="00DB3B4E" w:rsidRPr="00FA174E">
        <w:t xml:space="preserve">nodrošināšanai </w:t>
      </w:r>
      <w:r w:rsidRPr="00FA174E">
        <w:t>plānots pieprasīt šādu papildus</w:t>
      </w:r>
      <w:r w:rsidR="00DB3B4E" w:rsidRPr="00FA174E">
        <w:t xml:space="preserve"> finansējum</w:t>
      </w:r>
      <w:r w:rsidRPr="00FA174E">
        <w:t>u</w:t>
      </w:r>
      <w:r w:rsidR="00DB3B4E" w:rsidRPr="00FA174E">
        <w:t xml:space="preserve">: Brīvības piemineklim un Rīgas Brāļu kapiem 597 000 </w:t>
      </w:r>
      <w:r w:rsidRPr="00E84474">
        <w:rPr>
          <w:i/>
          <w:iCs/>
        </w:rPr>
        <w:t>euro</w:t>
      </w:r>
      <w:r w:rsidR="00DB3B4E" w:rsidRPr="00FA174E">
        <w:t xml:space="preserve">; </w:t>
      </w:r>
      <w:r w:rsidRPr="00FA174E">
        <w:t>Nacionālās kultūras mantojuma pārvaldes īstenotajai k</w:t>
      </w:r>
      <w:r w:rsidR="00DB3B4E" w:rsidRPr="00FA174E">
        <w:t>ultūras pieminekļu konservācija</w:t>
      </w:r>
      <w:r w:rsidRPr="00FA174E">
        <w:t>s</w:t>
      </w:r>
      <w:r w:rsidR="00DB3B4E" w:rsidRPr="00FA174E">
        <w:t xml:space="preserve"> un restaurācija</w:t>
      </w:r>
      <w:r w:rsidRPr="00FA174E">
        <w:t xml:space="preserve">s programmai </w:t>
      </w:r>
      <w:r w:rsidR="00DB3B4E" w:rsidRPr="00DB3B4E">
        <w:t>1 milj</w:t>
      </w:r>
      <w:r w:rsidRPr="00FA174E">
        <w:t xml:space="preserve">ons euro; Sakrālā mantojuma programmai 1,5 miljons </w:t>
      </w:r>
      <w:r w:rsidRPr="00E84474">
        <w:rPr>
          <w:i/>
          <w:iCs/>
        </w:rPr>
        <w:t>euro</w:t>
      </w:r>
      <w:r w:rsidRPr="00FA174E">
        <w:t xml:space="preserve">; Rīgas Latviešu biedrības </w:t>
      </w:r>
      <w:r w:rsidRPr="00FA174E">
        <w:lastRenderedPageBreak/>
        <w:t xml:space="preserve">namam </w:t>
      </w:r>
      <w:r w:rsidRPr="00CB16CD">
        <w:t xml:space="preserve">1 milj. </w:t>
      </w:r>
      <w:r w:rsidRPr="00E84474">
        <w:rPr>
          <w:i/>
          <w:iCs/>
        </w:rPr>
        <w:t>euro</w:t>
      </w:r>
      <w:r w:rsidRPr="00FA174E">
        <w:t>, kā arī ALTUM aizdevumu programmai kultūras pieminekļu privātīpašniekiem 1 miljonu</w:t>
      </w:r>
      <w:r w:rsidRPr="00E84474">
        <w:rPr>
          <w:i/>
          <w:iCs/>
        </w:rPr>
        <w:t xml:space="preserve"> euro</w:t>
      </w:r>
      <w:r w:rsidRPr="00FA174E">
        <w:t xml:space="preserve">. </w:t>
      </w:r>
    </w:p>
    <w:p w14:paraId="63B39132" w14:textId="7AD6097F" w:rsidR="00CB16CD" w:rsidRPr="00FA174E" w:rsidRDefault="00CB16CD" w:rsidP="00CB16CD">
      <w:pPr>
        <w:jc w:val="both"/>
        <w:rPr>
          <w:color w:val="000000"/>
        </w:rPr>
      </w:pPr>
    </w:p>
    <w:p w14:paraId="37A3FF70" w14:textId="421E986C" w:rsidR="00DB3B4E" w:rsidRPr="00FA174E" w:rsidRDefault="00CB16CD" w:rsidP="00CB16CD">
      <w:pPr>
        <w:jc w:val="both"/>
        <w:rPr>
          <w:color w:val="000000"/>
        </w:rPr>
      </w:pPr>
      <w:r w:rsidRPr="00FA174E">
        <w:rPr>
          <w:b/>
          <w:bCs/>
          <w:color w:val="000000"/>
        </w:rPr>
        <w:t>N.Puntulis</w:t>
      </w:r>
      <w:r w:rsidRPr="00FA174E">
        <w:rPr>
          <w:color w:val="000000"/>
        </w:rPr>
        <w:t>: pauž gandarījumu, ka pēc tik ilgiem laikiem ministrija ir atrisinājusi sarežģītu jautājumu, panākot, ka Brīvības pieminekļa īpašumtiesības ir nodotas valstij. Tas, protams, uzliek arī lielu atbildību. ALTUM programmas iecere kultūras pieminekļu īpašniekiem ir balstīta 2021. gadā veiksmīgi īstenotās ALTUM atbalsta programmas kultūras pasākumu organizēšanai labajā pieredzē. Tomēr uzsver, ka šī p</w:t>
      </w:r>
      <w:r w:rsidR="00BC256C" w:rsidRPr="00FA174E">
        <w:rPr>
          <w:color w:val="000000"/>
        </w:rPr>
        <w:t xml:space="preserve">rogramma vēl ir ieceres skices stadijā. </w:t>
      </w:r>
      <w:r w:rsidRPr="00FA174E">
        <w:rPr>
          <w:color w:val="000000"/>
        </w:rPr>
        <w:t xml:space="preserve"> </w:t>
      </w:r>
    </w:p>
    <w:p w14:paraId="73D6AC2A" w14:textId="0D97CECE" w:rsidR="00BC256C" w:rsidRPr="00FA174E" w:rsidRDefault="00BC256C" w:rsidP="00CB16CD">
      <w:pPr>
        <w:jc w:val="both"/>
        <w:rPr>
          <w:color w:val="000000"/>
        </w:rPr>
      </w:pPr>
    </w:p>
    <w:p w14:paraId="2BF7C83F" w14:textId="0FAD5193" w:rsidR="00126CF3" w:rsidRPr="00FA174E" w:rsidRDefault="00BC256C" w:rsidP="00126CF3">
      <w:pPr>
        <w:jc w:val="both"/>
      </w:pPr>
      <w:r w:rsidRPr="00FA174E">
        <w:rPr>
          <w:b/>
          <w:bCs/>
          <w:color w:val="000000"/>
        </w:rPr>
        <w:t>D.Vilsone:</w:t>
      </w:r>
      <w:r w:rsidRPr="00FA174E">
        <w:rPr>
          <w:color w:val="000000"/>
        </w:rPr>
        <w:t xml:space="preserve"> </w:t>
      </w:r>
      <w:r w:rsidR="00126CF3" w:rsidRPr="00FA174E">
        <w:rPr>
          <w:color w:val="000000"/>
        </w:rPr>
        <w:t xml:space="preserve">attiecībā </w:t>
      </w:r>
      <w:r w:rsidR="00126CF3" w:rsidRPr="00E84474">
        <w:rPr>
          <w:color w:val="000000"/>
        </w:rPr>
        <w:t xml:space="preserve">uz </w:t>
      </w:r>
      <w:r w:rsidR="00126CF3" w:rsidRPr="00E84474">
        <w:t>n</w:t>
      </w:r>
      <w:r w:rsidR="00DB3B4E" w:rsidRPr="00E84474">
        <w:t>emateriāl</w:t>
      </w:r>
      <w:r w:rsidR="00126CF3" w:rsidRPr="00E84474">
        <w:t>o</w:t>
      </w:r>
      <w:r w:rsidR="00DB3B4E" w:rsidRPr="00E84474">
        <w:t xml:space="preserve"> kultūras mantojum</w:t>
      </w:r>
      <w:r w:rsidR="00126CF3" w:rsidRPr="00E84474">
        <w:t>u jāņem vērā</w:t>
      </w:r>
      <w:r w:rsidR="00126CF3" w:rsidRPr="00FA174E">
        <w:t xml:space="preserve"> Valsts prezidenta rosinātais Latviešu vēsturisko zemju likums, kura īstenošanas nolūkā šobrīd Latvijas Nacionālais kultūras centrs strādā pie</w:t>
      </w:r>
      <w:r w:rsidR="00DB3B4E" w:rsidRPr="00FA174E">
        <w:t xml:space="preserve"> </w:t>
      </w:r>
      <w:r w:rsidR="00126CF3" w:rsidRPr="00FA174E">
        <w:t xml:space="preserve">Latviešu vēsturisko zemju un kultūrvēsturisko kopienu dzīves telpas ilgtspējīgas attīstības plāna, kuram finansējumu Kultūras ministrija 2023.gadam pieprasīs 2 miljonus </w:t>
      </w:r>
      <w:r w:rsidR="00126CF3" w:rsidRPr="00E84474">
        <w:rPr>
          <w:i/>
          <w:iCs/>
        </w:rPr>
        <w:t>euro.</w:t>
      </w:r>
      <w:r w:rsidR="00126CF3" w:rsidRPr="00FA174E">
        <w:t xml:space="preserve">   Tāpat jārēķinās ar sadārdzinājumu XXVII Vispārējo latviešu Dziesmu un XVII Deju svētku  rīkošanai, kura precīzais apjoms patlaban vēl tiek aprēķināts.  Vienlaikus ministrija plāno metodisko atbalstu pašvaldībām un kopienām, kam papildus nepieciešamais finansējums būs 20 000 </w:t>
      </w:r>
      <w:r w:rsidR="00126CF3" w:rsidRPr="00475305">
        <w:rPr>
          <w:i/>
          <w:iCs/>
        </w:rPr>
        <w:t>euro.</w:t>
      </w:r>
      <w:r w:rsidR="00126CF3" w:rsidRPr="00FA174E">
        <w:t xml:space="preserve"> </w:t>
      </w:r>
    </w:p>
    <w:p w14:paraId="071F3A04" w14:textId="5401551D" w:rsidR="00126CF3" w:rsidRPr="00FA174E" w:rsidRDefault="00126CF3" w:rsidP="00126CF3">
      <w:pPr>
        <w:jc w:val="both"/>
      </w:pPr>
    </w:p>
    <w:p w14:paraId="4C162231" w14:textId="28AF2BD1" w:rsidR="00126CF3" w:rsidRPr="00FA174E" w:rsidRDefault="00126CF3" w:rsidP="00126CF3">
      <w:pPr>
        <w:jc w:val="both"/>
      </w:pPr>
      <w:r w:rsidRPr="00475305">
        <w:t>Kultūrizglītībā paredzētas</w:t>
      </w:r>
      <w:r w:rsidRPr="00FA174E">
        <w:t xml:space="preserve"> jaun</w:t>
      </w:r>
      <w:r w:rsidR="00475305">
        <w:t>as</w:t>
      </w:r>
      <w:r w:rsidRPr="00FA174E">
        <w:t xml:space="preserve"> aktivitā</w:t>
      </w:r>
      <w:r w:rsidR="00475305">
        <w:t>tes</w:t>
      </w:r>
      <w:r w:rsidRPr="00FA174E">
        <w:t>, proti, attīstīt lasīšanas veicināšanas programmu pirmsskolas vecuma bērniem “Grāmatu starts”, kam papildus tiks pieprasīti 400 000</w:t>
      </w:r>
      <w:r w:rsidRPr="00475305">
        <w:rPr>
          <w:i/>
          <w:iCs/>
        </w:rPr>
        <w:t xml:space="preserve"> euro</w:t>
      </w:r>
      <w:r w:rsidRPr="00FA174E">
        <w:t xml:space="preserve">, tālākizglītības iespēju nodrošināšanai kultūras mantojuma iestādēm un kolektīvu vadītājiem būs nepieciešami papildus 101 937 </w:t>
      </w:r>
      <w:r w:rsidRPr="00475305">
        <w:rPr>
          <w:i/>
          <w:iCs/>
        </w:rPr>
        <w:t>euro</w:t>
      </w:r>
      <w:r w:rsidRPr="00FA174E">
        <w:t>,</w:t>
      </w:r>
      <w:r w:rsidR="00DB01F1" w:rsidRPr="00FA174E">
        <w:t xml:space="preserve"> </w:t>
      </w:r>
      <w:r w:rsidRPr="00FA174E">
        <w:t xml:space="preserve">vidējās un profesionālās ievirzes kultūrizglītības pedagogu profesionālās pilnveides un tālākizglītības programmām - 50 000 </w:t>
      </w:r>
      <w:r w:rsidRPr="00475305">
        <w:rPr>
          <w:i/>
          <w:iCs/>
        </w:rPr>
        <w:t>euro</w:t>
      </w:r>
      <w:r w:rsidRPr="00FA174E">
        <w:t xml:space="preserve">, kā arī jaunu audzēkņu uzņemšanai profesionālajās vidējās izglītības programmās - 1 160 882 </w:t>
      </w:r>
      <w:r w:rsidRPr="00475305">
        <w:rPr>
          <w:i/>
          <w:iCs/>
        </w:rPr>
        <w:t>euro</w:t>
      </w:r>
      <w:r w:rsidRPr="00FA174E">
        <w:t>.</w:t>
      </w:r>
    </w:p>
    <w:p w14:paraId="6230E82A" w14:textId="09477A37" w:rsidR="00126CF3" w:rsidRPr="00FA174E" w:rsidRDefault="00126CF3" w:rsidP="00126CF3">
      <w:pPr>
        <w:jc w:val="both"/>
      </w:pPr>
    </w:p>
    <w:p w14:paraId="16283320" w14:textId="5107C825" w:rsidR="00126CF3" w:rsidRPr="00FA174E" w:rsidRDefault="00DB01F1" w:rsidP="00126CF3">
      <w:pPr>
        <w:jc w:val="both"/>
      </w:pPr>
      <w:r w:rsidRPr="00475305">
        <w:t>Atalgojums kultūras nozarē strādājošajiem ilgstoši ir bijis un turpina būt viena no nozares galvenajām prioritātēm. Tāpēc, lai nodrošinātu</w:t>
      </w:r>
      <w:r w:rsidRPr="00FA174E">
        <w:t xml:space="preserve"> konkurētspējīgu atalgojumu kultūras nozarē nodarbinātajiem, papildus tiks pieprasīti 11 734 205 </w:t>
      </w:r>
      <w:r w:rsidRPr="00475305">
        <w:rPr>
          <w:i/>
          <w:iCs/>
        </w:rPr>
        <w:t>euro</w:t>
      </w:r>
      <w:r w:rsidRPr="00FA174E">
        <w:t>. Uzsver iniciatīvu, sākot ar jauno Dziesmu svētku ciklu, uzsākt arī jauno pašvaldībās strādājošo kolektīvu vadītāju atlīdzības metodi.  Tāpēc ministrija jau šobrīd pieprasīs papildus 6,5 miljonus</w:t>
      </w:r>
      <w:r w:rsidRPr="00475305">
        <w:rPr>
          <w:i/>
          <w:iCs/>
        </w:rPr>
        <w:t xml:space="preserve"> euro </w:t>
      </w:r>
      <w:r w:rsidRPr="00FA174E">
        <w:t xml:space="preserve">kolektīvu vadītāju atalgojumam, sākot no 2024.gada.  Vienlaikus ministrija vēlas stiprināt radošo kapacitāti ar papildu finansējumu VKKF nodrošinātajām jaunrades stipendijām, pieprasot 700 000 </w:t>
      </w:r>
      <w:r w:rsidRPr="00475305">
        <w:rPr>
          <w:i/>
          <w:iCs/>
        </w:rPr>
        <w:t>euro</w:t>
      </w:r>
      <w:r w:rsidRPr="00FA174E">
        <w:t xml:space="preserve">. </w:t>
      </w:r>
    </w:p>
    <w:p w14:paraId="6F103DFF" w14:textId="5D274696" w:rsidR="00DB01F1" w:rsidRPr="00FA174E" w:rsidRDefault="00DB01F1" w:rsidP="00126CF3">
      <w:pPr>
        <w:jc w:val="both"/>
      </w:pPr>
    </w:p>
    <w:p w14:paraId="46CBD883" w14:textId="2DEF5593" w:rsidR="00DB01F1" w:rsidRPr="00FA174E" w:rsidRDefault="00DB01F1" w:rsidP="00126CF3">
      <w:pPr>
        <w:jc w:val="both"/>
      </w:pPr>
      <w:r w:rsidRPr="00FA174E">
        <w:rPr>
          <w:b/>
          <w:bCs/>
        </w:rPr>
        <w:t>N.Puntulis</w:t>
      </w:r>
      <w:r w:rsidRPr="00FA174E">
        <w:t xml:space="preserve">: </w:t>
      </w:r>
      <w:r w:rsidR="003B130A" w:rsidRPr="00FA174E">
        <w:t xml:space="preserve">Uzsver iecerēto pašvaldību kolektīvu vadītāju atalgojuma reformu, kas ir ļoti būtiska un kuru plānots uzsākt pēc pašreizējā Dziesmu un deju svētku cikla noslēguma. </w:t>
      </w:r>
    </w:p>
    <w:p w14:paraId="522B1313" w14:textId="082A8B32" w:rsidR="00126CF3" w:rsidRPr="00FA174E" w:rsidRDefault="00126CF3" w:rsidP="00126CF3">
      <w:pPr>
        <w:jc w:val="both"/>
      </w:pPr>
    </w:p>
    <w:p w14:paraId="01A8F806" w14:textId="4B1841DC" w:rsidR="00DB3B4E" w:rsidRPr="00FA174E" w:rsidRDefault="003B130A" w:rsidP="003B130A">
      <w:pPr>
        <w:jc w:val="both"/>
        <w:rPr>
          <w:i/>
          <w:iCs/>
          <w:color w:val="000000"/>
        </w:rPr>
      </w:pPr>
      <w:r w:rsidRPr="00FA174E">
        <w:rPr>
          <w:b/>
          <w:bCs/>
          <w:color w:val="000000"/>
        </w:rPr>
        <w:t>D.Vilsone:</w:t>
      </w:r>
      <w:r w:rsidRPr="00FA174E">
        <w:rPr>
          <w:color w:val="000000"/>
        </w:rPr>
        <w:t xml:space="preserve"> jautājumā par </w:t>
      </w:r>
      <w:r w:rsidRPr="00FA174E">
        <w:rPr>
          <w:i/>
          <w:iCs/>
          <w:color w:val="000000"/>
        </w:rPr>
        <w:t>mediju politiku</w:t>
      </w:r>
      <w:r w:rsidRPr="00FA174E">
        <w:rPr>
          <w:color w:val="000000"/>
        </w:rPr>
        <w:t xml:space="preserve">, ir izvirzītas divas prioritātes, proti, Latgales mediju telpas stiprināšana, kam nepieciešamais papildu finansējums ir 400 000 </w:t>
      </w:r>
      <w:r w:rsidRPr="00475305">
        <w:rPr>
          <w:i/>
          <w:iCs/>
          <w:color w:val="000000"/>
        </w:rPr>
        <w:t>euro</w:t>
      </w:r>
      <w:r w:rsidRPr="00FA174E">
        <w:rPr>
          <w:color w:val="000000"/>
        </w:rPr>
        <w:t xml:space="preserve">, kā arī atbalsts kultūras medijiem - 71 144 </w:t>
      </w:r>
      <w:r w:rsidRPr="00475305">
        <w:rPr>
          <w:i/>
          <w:iCs/>
          <w:color w:val="000000"/>
        </w:rPr>
        <w:t>euro</w:t>
      </w:r>
      <w:r w:rsidRPr="00FA174E">
        <w:rPr>
          <w:color w:val="000000"/>
        </w:rPr>
        <w:t>.</w:t>
      </w:r>
    </w:p>
    <w:p w14:paraId="680A46ED" w14:textId="6D4FDE97" w:rsidR="003B130A" w:rsidRPr="00FA174E" w:rsidRDefault="003B130A" w:rsidP="00DB3B4E">
      <w:pPr>
        <w:rPr>
          <w:i/>
          <w:iCs/>
          <w:color w:val="000000"/>
        </w:rPr>
      </w:pPr>
    </w:p>
    <w:p w14:paraId="2C1B47A9" w14:textId="26130380" w:rsidR="003B130A" w:rsidRPr="00FA174E" w:rsidRDefault="003B130A" w:rsidP="003B130A">
      <w:pPr>
        <w:jc w:val="both"/>
        <w:rPr>
          <w:color w:val="000000"/>
        </w:rPr>
      </w:pPr>
      <w:r w:rsidRPr="00FA174E">
        <w:rPr>
          <w:b/>
          <w:bCs/>
          <w:color w:val="000000"/>
        </w:rPr>
        <w:t>N.Puntulis</w:t>
      </w:r>
      <w:r w:rsidRPr="00FA174E">
        <w:rPr>
          <w:color w:val="000000"/>
        </w:rPr>
        <w:t xml:space="preserve">: pēdējo trīs gadu laikā Kultūras ministrija mediju politikas jomā ir paveikusi lielu darbu, sākot ar mediju likumu, SEPLP un NEPLP atdalīšanu, turpinot ar sabiedrisko mediju iziešanu no reklāmas tirgus un visbeidzot – Mediju atbalsta fonda finansējums pašreizējā ministra darbības laikā ir četrkāršojies. </w:t>
      </w:r>
    </w:p>
    <w:p w14:paraId="08642DA6" w14:textId="77777777" w:rsidR="00DB3B4E" w:rsidRPr="00FA174E" w:rsidRDefault="00DB3B4E" w:rsidP="003B130A">
      <w:pPr>
        <w:jc w:val="both"/>
        <w:rPr>
          <w:b/>
          <w:bCs/>
        </w:rPr>
      </w:pPr>
    </w:p>
    <w:p w14:paraId="229DF54C" w14:textId="6B72CD6D" w:rsidR="00F07B26" w:rsidRPr="00FA174E" w:rsidRDefault="003B130A" w:rsidP="00A833E8">
      <w:pPr>
        <w:suppressAutoHyphens w:val="0"/>
        <w:spacing w:line="240" w:lineRule="auto"/>
        <w:jc w:val="both"/>
        <w:rPr>
          <w:color w:val="000000"/>
        </w:rPr>
      </w:pPr>
      <w:r w:rsidRPr="00FA174E">
        <w:rPr>
          <w:b/>
          <w:bCs/>
          <w:color w:val="000000"/>
        </w:rPr>
        <w:t>D.Vilsone:</w:t>
      </w:r>
      <w:r w:rsidRPr="00FA174E">
        <w:rPr>
          <w:color w:val="000000"/>
        </w:rPr>
        <w:t xml:space="preserve"> arī </w:t>
      </w:r>
      <w:r w:rsidRPr="00475305">
        <w:rPr>
          <w:color w:val="000000"/>
        </w:rPr>
        <w:t>sabiedrības integrācijas darbā</w:t>
      </w:r>
      <w:r w:rsidRPr="00FA174E">
        <w:rPr>
          <w:color w:val="000000"/>
        </w:rPr>
        <w:t xml:space="preserve"> ministrija ir izvirzījusi divus akcentus: Krievijas uzsāktā militārā iebrukuma Ukrainā rezultātā būtiski nepieciešams </w:t>
      </w:r>
      <w:r w:rsidR="007F75A3" w:rsidRPr="00FA174E">
        <w:rPr>
          <w:color w:val="000000"/>
        </w:rPr>
        <w:t xml:space="preserve">ir papildu finansējums </w:t>
      </w:r>
      <w:r w:rsidRPr="00FA174E">
        <w:rPr>
          <w:color w:val="000000"/>
        </w:rPr>
        <w:t xml:space="preserve">latviešu valodas apmācībai bēgļiem </w:t>
      </w:r>
      <w:r w:rsidR="007F75A3" w:rsidRPr="00FA174E">
        <w:rPr>
          <w:color w:val="000000"/>
        </w:rPr>
        <w:t xml:space="preserve">- </w:t>
      </w:r>
      <w:r w:rsidRPr="00FA174E">
        <w:rPr>
          <w:color w:val="000000"/>
        </w:rPr>
        <w:t>4 miljoni euro. Līdz šim latviešu valodas apmācība bēgļiem īstenota tikai</w:t>
      </w:r>
      <w:r w:rsidR="007F75A3" w:rsidRPr="00FA174E">
        <w:rPr>
          <w:color w:val="000000"/>
        </w:rPr>
        <w:t xml:space="preserve"> ar</w:t>
      </w:r>
      <w:r w:rsidRPr="00FA174E">
        <w:rPr>
          <w:color w:val="000000"/>
        </w:rPr>
        <w:t xml:space="preserve"> Patvēruma un migrācijas fonda</w:t>
      </w:r>
      <w:r w:rsidR="007F75A3" w:rsidRPr="00FA174E">
        <w:rPr>
          <w:color w:val="000000"/>
        </w:rPr>
        <w:t xml:space="preserve"> atbalstu</w:t>
      </w:r>
      <w:r w:rsidRPr="00FA174E">
        <w:rPr>
          <w:color w:val="000000"/>
        </w:rPr>
        <w:t>, ko finansē Eiropas Savienība.</w:t>
      </w:r>
    </w:p>
    <w:p w14:paraId="7DD3C902" w14:textId="40D34737" w:rsidR="003B130A" w:rsidRPr="00FA174E" w:rsidRDefault="003B130A" w:rsidP="00A833E8">
      <w:pPr>
        <w:suppressAutoHyphens w:val="0"/>
        <w:spacing w:line="240" w:lineRule="auto"/>
        <w:jc w:val="both"/>
        <w:rPr>
          <w:color w:val="000000"/>
        </w:rPr>
      </w:pPr>
    </w:p>
    <w:p w14:paraId="045FDBA1" w14:textId="1FF40847" w:rsidR="003B130A" w:rsidRPr="00FA174E" w:rsidRDefault="003B130A" w:rsidP="00A833E8">
      <w:pPr>
        <w:suppressAutoHyphens w:val="0"/>
        <w:spacing w:line="240" w:lineRule="auto"/>
        <w:jc w:val="both"/>
        <w:rPr>
          <w:color w:val="000000"/>
        </w:rPr>
      </w:pPr>
      <w:r w:rsidRPr="00FA174E">
        <w:rPr>
          <w:b/>
          <w:bCs/>
          <w:color w:val="000000"/>
        </w:rPr>
        <w:lastRenderedPageBreak/>
        <w:t>N.Puntulis</w:t>
      </w:r>
      <w:r w:rsidRPr="00FA174E">
        <w:rPr>
          <w:color w:val="000000"/>
        </w:rPr>
        <w:t xml:space="preserve">: </w:t>
      </w:r>
      <w:r w:rsidR="007F75A3" w:rsidRPr="00FA174E">
        <w:rPr>
          <w:color w:val="000000"/>
        </w:rPr>
        <w:t xml:space="preserve">uzsver savu strikto nostāju </w:t>
      </w:r>
      <w:r w:rsidRPr="00FA174E">
        <w:rPr>
          <w:color w:val="000000"/>
        </w:rPr>
        <w:t xml:space="preserve">valsts valodas </w:t>
      </w:r>
      <w:r w:rsidR="007F75A3" w:rsidRPr="00FA174E">
        <w:rPr>
          <w:color w:val="000000"/>
        </w:rPr>
        <w:t xml:space="preserve">politikas </w:t>
      </w:r>
      <w:r w:rsidRPr="00FA174E">
        <w:rPr>
          <w:color w:val="000000"/>
        </w:rPr>
        <w:t>jautājumos</w:t>
      </w:r>
      <w:r w:rsidR="007F75A3" w:rsidRPr="00FA174E">
        <w:rPr>
          <w:color w:val="000000"/>
        </w:rPr>
        <w:t>. Š</w:t>
      </w:r>
      <w:r w:rsidRPr="00FA174E">
        <w:rPr>
          <w:color w:val="000000"/>
        </w:rPr>
        <w:t xml:space="preserve">ajā gadījumā krievu valodas pašpietiekamība ir problemātiska, jo arī daudzi ukraiņu bēgļi, apzinoties, ka </w:t>
      </w:r>
      <w:r w:rsidR="007F75A3" w:rsidRPr="00FA174E">
        <w:rPr>
          <w:color w:val="000000"/>
        </w:rPr>
        <w:t>Latvijā sadzīvē pietiek arī ar krievu valodas zināšanām, latviešu valodu izvēlas nemācīties. Vēlas panākt Eiropas citās valstīs līdzīgu situāciju, kad saņemot uzturēšanās dokumentus, nākamajā dienā bēglis tiek uzaicināts uz valsts apmaksātiem valsts valodas kursiem.</w:t>
      </w:r>
    </w:p>
    <w:p w14:paraId="6FEE5A8A" w14:textId="26145CAA" w:rsidR="007F75A3" w:rsidRPr="00FA174E" w:rsidRDefault="007F75A3" w:rsidP="00A833E8">
      <w:pPr>
        <w:suppressAutoHyphens w:val="0"/>
        <w:spacing w:line="240" w:lineRule="auto"/>
        <w:jc w:val="both"/>
        <w:rPr>
          <w:color w:val="000000"/>
        </w:rPr>
      </w:pPr>
    </w:p>
    <w:p w14:paraId="7633BB66" w14:textId="27822252" w:rsidR="007F75A3" w:rsidRPr="00FA174E" w:rsidRDefault="007F75A3" w:rsidP="00A833E8">
      <w:pPr>
        <w:suppressAutoHyphens w:val="0"/>
        <w:spacing w:line="240" w:lineRule="auto"/>
        <w:jc w:val="both"/>
        <w:rPr>
          <w:color w:val="000000"/>
        </w:rPr>
      </w:pPr>
      <w:r w:rsidRPr="00FA174E">
        <w:rPr>
          <w:b/>
          <w:bCs/>
          <w:color w:val="000000"/>
        </w:rPr>
        <w:t>G.Kaminskis:</w:t>
      </w:r>
      <w:r w:rsidRPr="00FA174E">
        <w:rPr>
          <w:color w:val="000000"/>
        </w:rPr>
        <w:t xml:space="preserve"> jau šobrīd valstij un pašvaldībām būtu nepieciešams vienoties par savstarpējām prioritātēm, kas ļautu kopā aizstāvēt nozari budžeta sarunās. Piekrīt N.Puntulim un D.Vilsonei, ka atbalsts Dziesmu un Deju svētkiem 2023.gadā ir prioritārs, tāpat kā atbalsts kolektīvu vadītāju atalgojumam. </w:t>
      </w:r>
    </w:p>
    <w:p w14:paraId="1D63D6D6" w14:textId="77777777" w:rsidR="007F75A3" w:rsidRPr="00FA174E" w:rsidRDefault="007F75A3" w:rsidP="00A833E8">
      <w:pPr>
        <w:suppressAutoHyphens w:val="0"/>
        <w:spacing w:line="240" w:lineRule="auto"/>
        <w:jc w:val="both"/>
        <w:rPr>
          <w:color w:val="000000"/>
        </w:rPr>
      </w:pPr>
    </w:p>
    <w:p w14:paraId="546D044A" w14:textId="133C9E68" w:rsidR="00353EB6" w:rsidRPr="00FA174E" w:rsidRDefault="00001474" w:rsidP="00A833E8">
      <w:pPr>
        <w:suppressAutoHyphens w:val="0"/>
        <w:spacing w:line="240" w:lineRule="auto"/>
        <w:jc w:val="both"/>
        <w:rPr>
          <w:color w:val="000000"/>
        </w:rPr>
      </w:pPr>
      <w:r w:rsidRPr="00FA174E">
        <w:rPr>
          <w:b/>
          <w:bCs/>
          <w:color w:val="000000"/>
        </w:rPr>
        <w:t>M</w:t>
      </w:r>
      <w:r w:rsidR="007F75A3" w:rsidRPr="00FA174E">
        <w:rPr>
          <w:b/>
          <w:bCs/>
          <w:color w:val="000000"/>
        </w:rPr>
        <w:t>.</w:t>
      </w:r>
      <w:r w:rsidRPr="00FA174E">
        <w:rPr>
          <w:b/>
          <w:bCs/>
          <w:color w:val="000000"/>
        </w:rPr>
        <w:t>Buškevics</w:t>
      </w:r>
      <w:r w:rsidR="00353EB6" w:rsidRPr="00FA174E">
        <w:rPr>
          <w:color w:val="000000"/>
        </w:rPr>
        <w:t xml:space="preserve">: </w:t>
      </w:r>
      <w:r w:rsidR="007F75A3" w:rsidRPr="00FA174E">
        <w:rPr>
          <w:color w:val="000000"/>
        </w:rPr>
        <w:t xml:space="preserve">pašvaldības jau šobrīd saistībā ar 2023.gada Dziesmu un deju svētkiem </w:t>
      </w:r>
      <w:r w:rsidR="00353EB6" w:rsidRPr="00FA174E">
        <w:rPr>
          <w:color w:val="000000"/>
        </w:rPr>
        <w:t>gaida informāciju par finansēm, naktsmītnēm, ēdināšanu, lai var</w:t>
      </w:r>
      <w:r w:rsidR="007F75A3" w:rsidRPr="00FA174E">
        <w:rPr>
          <w:color w:val="000000"/>
        </w:rPr>
        <w:t>ētu</w:t>
      </w:r>
      <w:r w:rsidR="00353EB6" w:rsidRPr="00FA174E">
        <w:rPr>
          <w:color w:val="000000"/>
        </w:rPr>
        <w:t xml:space="preserve"> rēķināties, plānojot nākamā gada budžetu. </w:t>
      </w:r>
    </w:p>
    <w:p w14:paraId="1795A97E" w14:textId="3C1C25C0" w:rsidR="007F75A3" w:rsidRPr="00FA174E" w:rsidRDefault="007F75A3" w:rsidP="00A833E8">
      <w:pPr>
        <w:suppressAutoHyphens w:val="0"/>
        <w:spacing w:line="240" w:lineRule="auto"/>
        <w:jc w:val="both"/>
        <w:rPr>
          <w:color w:val="000000"/>
        </w:rPr>
      </w:pPr>
      <w:r w:rsidRPr="00FA174E">
        <w:rPr>
          <w:color w:val="000000"/>
        </w:rPr>
        <w:t xml:space="preserve"> </w:t>
      </w:r>
    </w:p>
    <w:p w14:paraId="597EF2CD" w14:textId="513C141E" w:rsidR="00001474" w:rsidRPr="00FA174E" w:rsidRDefault="00001474" w:rsidP="00A833E8">
      <w:pPr>
        <w:suppressAutoHyphens w:val="0"/>
        <w:spacing w:line="240" w:lineRule="auto"/>
        <w:jc w:val="both"/>
        <w:rPr>
          <w:color w:val="000000"/>
        </w:rPr>
      </w:pPr>
      <w:r w:rsidRPr="00FA174E">
        <w:rPr>
          <w:b/>
          <w:bCs/>
          <w:color w:val="000000"/>
        </w:rPr>
        <w:t>J</w:t>
      </w:r>
      <w:r w:rsidR="007F75A3" w:rsidRPr="00FA174E">
        <w:rPr>
          <w:b/>
          <w:bCs/>
          <w:color w:val="000000"/>
        </w:rPr>
        <w:t xml:space="preserve">. </w:t>
      </w:r>
      <w:r w:rsidRPr="00FA174E">
        <w:rPr>
          <w:b/>
          <w:bCs/>
          <w:color w:val="000000"/>
        </w:rPr>
        <w:t>Borīte:</w:t>
      </w:r>
      <w:r w:rsidRPr="00FA174E">
        <w:rPr>
          <w:color w:val="000000"/>
        </w:rPr>
        <w:t xml:space="preserve"> </w:t>
      </w:r>
      <w:r w:rsidR="007F75A3" w:rsidRPr="00FA174E">
        <w:rPr>
          <w:color w:val="000000"/>
        </w:rPr>
        <w:t>saistībā ar valsts un pašvaldību darbinieku atlīdzības sistēmu</w:t>
      </w:r>
      <w:r w:rsidR="000E22BE" w:rsidRPr="00FA174E">
        <w:rPr>
          <w:color w:val="000000"/>
        </w:rPr>
        <w:t xml:space="preserve"> maiņu pēc 1.jūlija un Administratīvi teritoriālo reformu, ir divas būtiskas problēmas: 1) vairākās pašvaldībās tiek likvidēti kultūras nami, lai atalgojums būtu jāmaksā nevis kā kultūras iestādes vadītājam, bet kā speciālistam; 2) pēc ATR, apvienojoties vairākiem novadiem, vairs nav iespējams samaksāt </w:t>
      </w:r>
      <w:r w:rsidRPr="00FA174E">
        <w:rPr>
          <w:color w:val="000000"/>
        </w:rPr>
        <w:t>kolektīvu vadītājiem pilnu algu</w:t>
      </w:r>
      <w:r w:rsidR="000E22BE" w:rsidRPr="00FA174E">
        <w:rPr>
          <w:color w:val="000000"/>
        </w:rPr>
        <w:t xml:space="preserve">. </w:t>
      </w:r>
    </w:p>
    <w:p w14:paraId="0F9C3422" w14:textId="77777777" w:rsidR="000E22BE" w:rsidRPr="00FA174E" w:rsidRDefault="000E22BE" w:rsidP="00A833E8">
      <w:pPr>
        <w:suppressAutoHyphens w:val="0"/>
        <w:spacing w:line="240" w:lineRule="auto"/>
        <w:jc w:val="both"/>
        <w:rPr>
          <w:color w:val="000000"/>
        </w:rPr>
      </w:pPr>
    </w:p>
    <w:p w14:paraId="31CC3DE1" w14:textId="31C0E1C7" w:rsidR="00001474" w:rsidRPr="00FA174E" w:rsidRDefault="00001474" w:rsidP="00A833E8">
      <w:pPr>
        <w:suppressAutoHyphens w:val="0"/>
        <w:spacing w:line="240" w:lineRule="auto"/>
        <w:jc w:val="both"/>
        <w:rPr>
          <w:color w:val="000000"/>
        </w:rPr>
      </w:pPr>
      <w:r w:rsidRPr="00FA174E">
        <w:rPr>
          <w:b/>
          <w:bCs/>
          <w:color w:val="000000"/>
        </w:rPr>
        <w:t>G.K</w:t>
      </w:r>
      <w:r w:rsidR="000E22BE" w:rsidRPr="00FA174E">
        <w:rPr>
          <w:b/>
          <w:bCs/>
          <w:color w:val="000000"/>
        </w:rPr>
        <w:t>aminskis</w:t>
      </w:r>
      <w:r w:rsidRPr="00FA174E">
        <w:rPr>
          <w:b/>
          <w:bCs/>
          <w:color w:val="000000"/>
        </w:rPr>
        <w:t>:</w:t>
      </w:r>
      <w:r w:rsidRPr="00FA174E">
        <w:rPr>
          <w:color w:val="000000"/>
        </w:rPr>
        <w:t xml:space="preserve"> </w:t>
      </w:r>
      <w:r w:rsidR="000E22BE" w:rsidRPr="00FA174E">
        <w:rPr>
          <w:color w:val="000000"/>
        </w:rPr>
        <w:t xml:space="preserve">papildus pauž </w:t>
      </w:r>
      <w:r w:rsidRPr="00FA174E">
        <w:rPr>
          <w:color w:val="000000"/>
        </w:rPr>
        <w:t xml:space="preserve">bažas, ka saistībā </w:t>
      </w:r>
      <w:r w:rsidR="000E22BE" w:rsidRPr="00FA174E">
        <w:rPr>
          <w:color w:val="000000"/>
        </w:rPr>
        <w:t xml:space="preserve">ar </w:t>
      </w:r>
      <w:r w:rsidRPr="00FA174E">
        <w:rPr>
          <w:color w:val="000000"/>
        </w:rPr>
        <w:t xml:space="preserve">sadārdzinājumu un inflāciju, atalgojumu nodrošināt nebūs iespējams. </w:t>
      </w:r>
      <w:r w:rsidR="000E22BE" w:rsidRPr="00FA174E">
        <w:rPr>
          <w:color w:val="000000"/>
        </w:rPr>
        <w:t>Līdz ar to aicina apsvērt nepieciešamību atgriezties pie iepriekšējām iedzīvotāju ienākumu nodokļa proporcijām (80:20).</w:t>
      </w:r>
    </w:p>
    <w:p w14:paraId="36BA0C13" w14:textId="1EF9537C" w:rsidR="003466E2" w:rsidRPr="00FA174E" w:rsidRDefault="003466E2" w:rsidP="00A833E8">
      <w:pPr>
        <w:suppressAutoHyphens w:val="0"/>
        <w:spacing w:line="240" w:lineRule="auto"/>
        <w:jc w:val="both"/>
        <w:rPr>
          <w:color w:val="000000"/>
        </w:rPr>
      </w:pPr>
    </w:p>
    <w:p w14:paraId="30C15104" w14:textId="34CFFF06" w:rsidR="003466E2" w:rsidRPr="00FA174E" w:rsidRDefault="003466E2" w:rsidP="00752B23">
      <w:pPr>
        <w:spacing w:line="240" w:lineRule="auto"/>
        <w:jc w:val="both"/>
        <w:outlineLvl w:val="0"/>
      </w:pPr>
      <w:r w:rsidRPr="00FA174E">
        <w:rPr>
          <w:b/>
          <w:bCs/>
          <w:color w:val="000000"/>
        </w:rPr>
        <w:t>Puses vienojas</w:t>
      </w:r>
      <w:r w:rsidRPr="00FA174E">
        <w:rPr>
          <w:color w:val="000000"/>
        </w:rPr>
        <w:t>:</w:t>
      </w:r>
      <w:r w:rsidRPr="00FA174E">
        <w:t xml:space="preserve"> Pieņemt zināšanai kultūras ministra Naura Puntuļa un valsts sekretāres Daces Vilsones sniegto informāciju par Kultūras ministrijas 2023.gada budžeta prioritātēm</w:t>
      </w:r>
      <w:r w:rsidR="00353EB6" w:rsidRPr="00FA174E">
        <w:t xml:space="preserve">, atzīstot </w:t>
      </w:r>
      <w:r w:rsidR="000E22BE" w:rsidRPr="00FA174E">
        <w:t xml:space="preserve">par kopīgu prioritāti </w:t>
      </w:r>
      <w:r w:rsidR="00353EB6" w:rsidRPr="00FA174E">
        <w:t>papildus finansējumu Dziesmusvētkiem</w:t>
      </w:r>
      <w:r w:rsidR="000E22BE" w:rsidRPr="00FA174E">
        <w:t xml:space="preserve"> un kolektīvu vadītāju atalgojumiem. </w:t>
      </w:r>
    </w:p>
    <w:p w14:paraId="0F99939A" w14:textId="77777777" w:rsidR="00711B9F" w:rsidRPr="00FA174E" w:rsidRDefault="00711B9F" w:rsidP="00752B23">
      <w:pPr>
        <w:spacing w:line="240" w:lineRule="auto"/>
        <w:outlineLvl w:val="0"/>
        <w:rPr>
          <w:b/>
        </w:rPr>
      </w:pPr>
    </w:p>
    <w:p w14:paraId="1922CFDE" w14:textId="77777777" w:rsidR="00DE1FE2" w:rsidRPr="00FA174E" w:rsidRDefault="00DE1FE2" w:rsidP="00697465">
      <w:pPr>
        <w:spacing w:after="160" w:line="256" w:lineRule="auto"/>
        <w:contextualSpacing/>
        <w:jc w:val="both"/>
        <w:rPr>
          <w:rFonts w:eastAsiaTheme="minorHAnsi"/>
          <w:i/>
          <w:iCs/>
          <w:color w:val="000000"/>
        </w:rPr>
      </w:pPr>
    </w:p>
    <w:p w14:paraId="5AAB0736" w14:textId="77777777" w:rsidR="00697465" w:rsidRPr="00FA174E" w:rsidRDefault="00697465" w:rsidP="007C7657">
      <w:pPr>
        <w:spacing w:line="240" w:lineRule="auto"/>
        <w:jc w:val="center"/>
        <w:outlineLvl w:val="0"/>
        <w:rPr>
          <w:b/>
        </w:rPr>
      </w:pPr>
      <w:r w:rsidRPr="00FA174E">
        <w:rPr>
          <w:b/>
        </w:rPr>
        <w:t>2.</w:t>
      </w:r>
    </w:p>
    <w:p w14:paraId="0EA7F0C2" w14:textId="3F44F67B" w:rsidR="00697465" w:rsidRPr="00FA174E" w:rsidRDefault="003466E2" w:rsidP="00752B23">
      <w:pPr>
        <w:suppressAutoHyphens w:val="0"/>
        <w:spacing w:line="240" w:lineRule="auto"/>
        <w:jc w:val="center"/>
        <w:rPr>
          <w:b/>
          <w:bCs/>
          <w:color w:val="000000"/>
        </w:rPr>
      </w:pPr>
      <w:r w:rsidRPr="00FA174E">
        <w:rPr>
          <w:b/>
          <w:bCs/>
          <w:color w:val="000000"/>
        </w:rPr>
        <w:t>Aktuālais Latvijas Nacionālā kultūras centra īstenotajās darbības jomās.</w:t>
      </w:r>
    </w:p>
    <w:p w14:paraId="1E58FFFC" w14:textId="070BB27C" w:rsidR="003466E2" w:rsidRDefault="003466E2" w:rsidP="00573A61">
      <w:pPr>
        <w:contextualSpacing/>
        <w:jc w:val="center"/>
        <w:rPr>
          <w:b/>
          <w:bCs/>
          <w:color w:val="000000"/>
        </w:rPr>
      </w:pPr>
      <w:r w:rsidRPr="00FA174E">
        <w:rPr>
          <w:b/>
          <w:bCs/>
          <w:color w:val="000000"/>
        </w:rPr>
        <w:t>2.1. Kultūrizglītības programma “Latvijas skolas soma”</w:t>
      </w:r>
    </w:p>
    <w:p w14:paraId="66CAEFE6" w14:textId="51233AA1" w:rsidR="00573A61" w:rsidRPr="00FA174E" w:rsidRDefault="00573A61" w:rsidP="00573A61">
      <w:pPr>
        <w:contextualSpacing/>
        <w:jc w:val="center"/>
        <w:rPr>
          <w:b/>
          <w:bCs/>
          <w:color w:val="000000"/>
        </w:rPr>
      </w:pPr>
      <w:r>
        <w:rPr>
          <w:b/>
          <w:bCs/>
          <w:color w:val="000000"/>
        </w:rPr>
        <w:t>____________________________________________________________________________</w:t>
      </w:r>
    </w:p>
    <w:p w14:paraId="576118BF" w14:textId="7407514B" w:rsidR="003466E2" w:rsidRPr="00573A61" w:rsidRDefault="00573A61" w:rsidP="00573A61">
      <w:pPr>
        <w:contextualSpacing/>
        <w:jc w:val="center"/>
        <w:rPr>
          <w:color w:val="000000"/>
        </w:rPr>
      </w:pPr>
      <w:r w:rsidRPr="00573A61">
        <w:rPr>
          <w:color w:val="000000"/>
        </w:rPr>
        <w:t xml:space="preserve">Ziņo: </w:t>
      </w:r>
      <w:r w:rsidR="003466E2" w:rsidRPr="00573A61">
        <w:rPr>
          <w:color w:val="000000"/>
        </w:rPr>
        <w:t xml:space="preserve">Aija Tūna, LNKC </w:t>
      </w:r>
      <w:r w:rsidR="003466E2" w:rsidRPr="00573A61">
        <w:rPr>
          <w:color w:val="1C1C1C"/>
          <w:shd w:val="clear" w:color="auto" w:fill="FFFFFF"/>
        </w:rPr>
        <w:t>programmas "Latvijas skolas soma" vadītāja</w:t>
      </w:r>
    </w:p>
    <w:p w14:paraId="4EE4DAD6" w14:textId="77777777" w:rsidR="00752B23" w:rsidRPr="00573A61" w:rsidRDefault="00752B23" w:rsidP="00752B23">
      <w:pPr>
        <w:contextualSpacing/>
        <w:jc w:val="both"/>
        <w:rPr>
          <w:color w:val="000000"/>
        </w:rPr>
      </w:pPr>
    </w:p>
    <w:p w14:paraId="0C65B081" w14:textId="77777777" w:rsidR="000E22BE" w:rsidRPr="00FA174E" w:rsidRDefault="000E22BE" w:rsidP="00752B23">
      <w:pPr>
        <w:contextualSpacing/>
        <w:jc w:val="both"/>
        <w:rPr>
          <w:color w:val="000000"/>
        </w:rPr>
      </w:pPr>
    </w:p>
    <w:p w14:paraId="20DC9DF3" w14:textId="56DC681A" w:rsidR="003A3241" w:rsidRPr="00FA174E" w:rsidRDefault="008735C9" w:rsidP="003A3241">
      <w:pPr>
        <w:contextualSpacing/>
        <w:jc w:val="both"/>
      </w:pPr>
      <w:r w:rsidRPr="00FA174E">
        <w:rPr>
          <w:b/>
          <w:bCs/>
          <w:color w:val="000000"/>
        </w:rPr>
        <w:t>A.Tūna:</w:t>
      </w:r>
      <w:r w:rsidRPr="00FA174E">
        <w:rPr>
          <w:color w:val="000000"/>
        </w:rPr>
        <w:t xml:space="preserve"> Latvija </w:t>
      </w:r>
      <w:r w:rsidR="00752B23" w:rsidRPr="00FA174E">
        <w:rPr>
          <w:color w:val="000000"/>
        </w:rPr>
        <w:t xml:space="preserve">ir otrā valsts pasaulē aiz Norvēģijas, kas </w:t>
      </w:r>
      <w:r w:rsidRPr="00FA174E">
        <w:rPr>
          <w:color w:val="000000"/>
        </w:rPr>
        <w:t xml:space="preserve">īsteno </w:t>
      </w:r>
      <w:r w:rsidR="0088022E">
        <w:rPr>
          <w:color w:val="000000"/>
        </w:rPr>
        <w:t>valsts mērogā nodrošinātu kultūras pieejamības programmu skolēniem, mūsu gadījumā “Latvijas s</w:t>
      </w:r>
      <w:r w:rsidRPr="00FA174E">
        <w:rPr>
          <w:color w:val="000000"/>
        </w:rPr>
        <w:t>kolas somas</w:t>
      </w:r>
      <w:r w:rsidR="0088022E">
        <w:rPr>
          <w:color w:val="000000"/>
        </w:rPr>
        <w:t>”</w:t>
      </w:r>
      <w:r w:rsidRPr="00FA174E">
        <w:rPr>
          <w:color w:val="000000"/>
        </w:rPr>
        <w:t xml:space="preserve"> </w:t>
      </w:r>
      <w:r w:rsidR="00752B23" w:rsidRPr="00FA174E">
        <w:rPr>
          <w:color w:val="000000"/>
        </w:rPr>
        <w:t>programmu</w:t>
      </w:r>
      <w:r w:rsidRPr="00FA174E">
        <w:rPr>
          <w:color w:val="000000"/>
        </w:rPr>
        <w:t xml:space="preserve">. </w:t>
      </w:r>
      <w:r w:rsidR="00752B23" w:rsidRPr="00FA174E">
        <w:rPr>
          <w:color w:val="000000"/>
        </w:rPr>
        <w:t xml:space="preserve">Pateicība par </w:t>
      </w:r>
      <w:r w:rsidR="00752B23" w:rsidRPr="00FA174E">
        <w:t xml:space="preserve">nozīmīgo atbalstu programmas ieviešanā un īstenošanā Latvijas Pašvaldību savienībai, tostarp </w:t>
      </w:r>
      <w:r w:rsidR="00F44027">
        <w:t xml:space="preserve">koordinatoru tīkla izveidi, </w:t>
      </w:r>
      <w:r w:rsidR="00752B23" w:rsidRPr="00FA174E">
        <w:t>veiksmīgi risināti</w:t>
      </w:r>
      <w:r w:rsidR="00F44027">
        <w:t>em</w:t>
      </w:r>
      <w:r w:rsidR="00752B23" w:rsidRPr="00FA174E">
        <w:t xml:space="preserve"> jautājumi</w:t>
      </w:r>
      <w:r w:rsidR="00F44027">
        <w:t>em</w:t>
      </w:r>
      <w:r w:rsidR="00752B23" w:rsidRPr="00FA174E">
        <w:t xml:space="preserve"> Covid-19 pandēmijas un administratīvi teritoriālās reformas laikā. </w:t>
      </w:r>
      <w:r w:rsidRPr="00FA174E">
        <w:t xml:space="preserve"> </w:t>
      </w:r>
      <w:r w:rsidR="003A3241" w:rsidRPr="00FA174E">
        <w:t>Paldies, ka kopā turpinām īstenot kultūrizglītības programmu “Latvijas skolas soma”, kas nodrošina valsts apmaksātu iespēju skolēniem mācību procesa ietvaros regulāri iepazīt Latvijas kultūras vērtības un laikmetīgās izpausmes mūzikā, teātrī, dejā, cirkā, vizuālajā mākslā, kino, arhitektūrā, dizainā, materiālajā un nemateriālajā kultūras mantojumā, literatūrā un grāmatniecībā.</w:t>
      </w:r>
    </w:p>
    <w:p w14:paraId="0B162C32" w14:textId="77777777" w:rsidR="008735C9" w:rsidRPr="00FA174E" w:rsidRDefault="008735C9" w:rsidP="00752B23">
      <w:pPr>
        <w:contextualSpacing/>
        <w:jc w:val="both"/>
        <w:rPr>
          <w:b/>
          <w:bCs/>
        </w:rPr>
      </w:pPr>
    </w:p>
    <w:p w14:paraId="7FADE289" w14:textId="353EAB5D" w:rsidR="00752B23" w:rsidRDefault="003A3241" w:rsidP="00752B23">
      <w:pPr>
        <w:contextualSpacing/>
        <w:jc w:val="both"/>
      </w:pPr>
      <w:r w:rsidRPr="00FA174E">
        <w:rPr>
          <w:shd w:val="clear" w:color="auto" w:fill="FFFFFF"/>
        </w:rPr>
        <w:t>Kopumā valstī semestrī noti</w:t>
      </w:r>
      <w:r w:rsidR="00F44027">
        <w:rPr>
          <w:shd w:val="clear" w:color="auto" w:fill="FFFFFF"/>
        </w:rPr>
        <w:t>e</w:t>
      </w:r>
      <w:r w:rsidRPr="00FA174E">
        <w:rPr>
          <w:shd w:val="clear" w:color="auto" w:fill="FFFFFF"/>
        </w:rPr>
        <w:t>k</w:t>
      </w:r>
      <w:r w:rsidR="00F44027">
        <w:rPr>
          <w:shd w:val="clear" w:color="auto" w:fill="FFFFFF"/>
        </w:rPr>
        <w:t xml:space="preserve"> vairāk nekā</w:t>
      </w:r>
      <w:r w:rsidRPr="00FA174E">
        <w:rPr>
          <w:shd w:val="clear" w:color="auto" w:fill="FFFFFF"/>
        </w:rPr>
        <w:t xml:space="preserve"> 377</w:t>
      </w:r>
      <w:r w:rsidR="00F44027">
        <w:rPr>
          <w:shd w:val="clear" w:color="auto" w:fill="FFFFFF"/>
        </w:rPr>
        <w:t> tūkstoši</w:t>
      </w:r>
      <w:r w:rsidRPr="00FA174E">
        <w:rPr>
          <w:shd w:val="clear" w:color="auto" w:fill="FFFFFF"/>
        </w:rPr>
        <w:t xml:space="preserve"> kultūras norišu apmeklējumi, kas nozīmē, ka daļa skolēnu, pateicoties labai finanšu un satura plānošanai, pieredzējuši divas vai pat vairāk kultūras norises.</w:t>
      </w:r>
      <w:r w:rsidR="008735C9" w:rsidRPr="00FA174E">
        <w:rPr>
          <w:shd w:val="clear" w:color="auto" w:fill="FFFFFF"/>
        </w:rPr>
        <w:t xml:space="preserve"> </w:t>
      </w:r>
      <w:r w:rsidR="00752B23" w:rsidRPr="00FA174E">
        <w:t xml:space="preserve">Programmas “Latvijas skolas soma” </w:t>
      </w:r>
      <w:r w:rsidR="00752B23" w:rsidRPr="00573A61">
        <w:t>pašvaldību koordinatoru</w:t>
      </w:r>
      <w:r w:rsidR="00752B23" w:rsidRPr="00FA174E">
        <w:t xml:space="preserve"> loma ir </w:t>
      </w:r>
      <w:r w:rsidR="00752B23" w:rsidRPr="00FA174E">
        <w:lastRenderedPageBreak/>
        <w:t xml:space="preserve">būtiska programmas īstenošanā visā Latvijā. Vislabākie rezultāti ir tajās pašvaldībās, kurās koordinatori pārzina izglītības nozari, sadarbojas ar kultūras nozares speciālistiem, saņem atbalstu finanšu, juridiskajos un grāmatvedības jautājumos, kā arī nodrošina informācijas apriti ar izglītības iestādēm un regulāri sazinās ar programmas “Latvijas skolas soma” biroju. </w:t>
      </w:r>
    </w:p>
    <w:p w14:paraId="47FBA134" w14:textId="2589D9F0" w:rsidR="002F7FBE" w:rsidRPr="00FA174E" w:rsidRDefault="002F7FBE" w:rsidP="00752B23">
      <w:pPr>
        <w:contextualSpacing/>
        <w:jc w:val="both"/>
        <w:rPr>
          <w:shd w:val="clear" w:color="auto" w:fill="FFFFFF"/>
        </w:rPr>
      </w:pPr>
      <w:r>
        <w:t>Programma</w:t>
      </w:r>
      <w:r w:rsidR="004E7DAE">
        <w:t xml:space="preserve"> elastīgi reaģēja uz pandēmijas izaicinājumiem, sniedzot atbalstu ne vien skolēnu un skolotāju, bet arī ģimeņu emocionālajai</w:t>
      </w:r>
      <w:r w:rsidR="0080585E">
        <w:t xml:space="preserve"> veselībai.</w:t>
      </w:r>
    </w:p>
    <w:p w14:paraId="1D846E09" w14:textId="77777777" w:rsidR="003A3241" w:rsidRPr="00FA174E" w:rsidRDefault="003A3241" w:rsidP="00752B23">
      <w:pPr>
        <w:contextualSpacing/>
        <w:jc w:val="both"/>
      </w:pPr>
    </w:p>
    <w:p w14:paraId="7ACF0ED7" w14:textId="2BA0C9E6" w:rsidR="003A3241" w:rsidRPr="00FA174E" w:rsidRDefault="00F44027" w:rsidP="00752B23">
      <w:pPr>
        <w:contextualSpacing/>
        <w:jc w:val="both"/>
      </w:pPr>
      <w:r>
        <w:t xml:space="preserve">Balstoties uz </w:t>
      </w:r>
      <w:r w:rsidRPr="00FA174E">
        <w:t>līdzšinējā sadarbīb</w:t>
      </w:r>
      <w:r>
        <w:t>ā</w:t>
      </w:r>
      <w:r w:rsidRPr="00FA174E">
        <w:t xml:space="preserve"> </w:t>
      </w:r>
      <w:r>
        <w:t>gūto pieredzi p</w:t>
      </w:r>
      <w:r w:rsidR="003A3241" w:rsidRPr="00FA174E">
        <w:t>rogramma</w:t>
      </w:r>
      <w:r>
        <w:t>s</w:t>
      </w:r>
      <w:r w:rsidR="003A3241" w:rsidRPr="00FA174E">
        <w:t xml:space="preserve"> ’’Latvijas skolas soma” </w:t>
      </w:r>
      <w:r>
        <w:t>īstenošanā, rosinām kopīgi pievērst uzmanību šādiem jautājumiem</w:t>
      </w:r>
      <w:r w:rsidR="003A3241" w:rsidRPr="00FA174E">
        <w:t>:</w:t>
      </w:r>
    </w:p>
    <w:p w14:paraId="7C6F491E" w14:textId="77777777" w:rsidR="003A3241" w:rsidRPr="00FA174E" w:rsidRDefault="003A3241" w:rsidP="003A3241">
      <w:pPr>
        <w:numPr>
          <w:ilvl w:val="0"/>
          <w:numId w:val="37"/>
        </w:numPr>
        <w:contextualSpacing/>
        <w:jc w:val="both"/>
      </w:pPr>
      <w:r w:rsidRPr="00FA174E">
        <w:t>Kopīgi sniegt atbalstu pedagogiem – iekļaut informāciju par programmu dažādu mācību satura jomu pedagogu semināros, konferencēs utt.</w:t>
      </w:r>
    </w:p>
    <w:p w14:paraId="5454F843" w14:textId="7A78B339" w:rsidR="003A3241" w:rsidRDefault="003A3241" w:rsidP="003A3241">
      <w:pPr>
        <w:numPr>
          <w:ilvl w:val="0"/>
          <w:numId w:val="37"/>
        </w:numPr>
        <w:contextualSpacing/>
        <w:jc w:val="both"/>
      </w:pPr>
      <w:r w:rsidRPr="00FA174E">
        <w:t>Pilnveidot sadarbību efektīvākai līdzekļu izmantošanai</w:t>
      </w:r>
      <w:r w:rsidR="00E7628A">
        <w:t xml:space="preserve"> pašvaldības ietvaros</w:t>
      </w:r>
      <w:r w:rsidRPr="00FA174E">
        <w:t>,</w:t>
      </w:r>
      <w:r w:rsidR="00AC06D6">
        <w:t xml:space="preserve"> piem</w:t>
      </w:r>
      <w:r w:rsidR="00475305">
        <w:t>ēram</w:t>
      </w:r>
      <w:r w:rsidR="00AC06D6">
        <w:t>,</w:t>
      </w:r>
      <w:r w:rsidRPr="00FA174E">
        <w:t xml:space="preserve"> skolu sadarbības veicināšana, koordinatoru lomas palielināšana. </w:t>
      </w:r>
    </w:p>
    <w:p w14:paraId="6A8361EF" w14:textId="7C44BB1E" w:rsidR="00EC752D" w:rsidRPr="00FA174E" w:rsidRDefault="00EC752D" w:rsidP="003A3241">
      <w:pPr>
        <w:numPr>
          <w:ilvl w:val="0"/>
          <w:numId w:val="37"/>
        </w:numPr>
        <w:contextualSpacing/>
        <w:jc w:val="both"/>
      </w:pPr>
      <w:r>
        <w:t>Veicināt izglītības un kultūras jomas speciālistu sadarbību</w:t>
      </w:r>
      <w:r w:rsidR="00EE4E8A">
        <w:t xml:space="preserve"> programmas īstenošanā.</w:t>
      </w:r>
    </w:p>
    <w:p w14:paraId="5AC4FFA0" w14:textId="77777777" w:rsidR="003A3241" w:rsidRPr="00FA174E" w:rsidRDefault="003A3241" w:rsidP="003A3241">
      <w:pPr>
        <w:numPr>
          <w:ilvl w:val="0"/>
          <w:numId w:val="37"/>
        </w:numPr>
        <w:contextualSpacing/>
        <w:jc w:val="both"/>
      </w:pPr>
      <w:r w:rsidRPr="00FA174E">
        <w:t>Vairāk un mērķtiecīgāk izmantot vietējo un reģiona kultūrvietu un kultūras potenciālu – savus resursus piedāvājot plašāk citiem.</w:t>
      </w:r>
    </w:p>
    <w:p w14:paraId="528F7C6F" w14:textId="3DE0DE1F" w:rsidR="003A3241" w:rsidRPr="00FA174E" w:rsidRDefault="003A3241" w:rsidP="003A3241">
      <w:pPr>
        <w:numPr>
          <w:ilvl w:val="0"/>
          <w:numId w:val="37"/>
        </w:numPr>
        <w:contextualSpacing/>
        <w:jc w:val="both"/>
      </w:pPr>
      <w:r w:rsidRPr="00FA174E">
        <w:t>Vecāku un plašākas sabiedrības informēšana – pārliecinošāka publicitāte skolu un novada līmenī.</w:t>
      </w:r>
    </w:p>
    <w:p w14:paraId="76B62818" w14:textId="452D22F2" w:rsidR="003A3241" w:rsidRPr="00FA174E" w:rsidRDefault="003A3241" w:rsidP="003A3241">
      <w:pPr>
        <w:contextualSpacing/>
        <w:jc w:val="both"/>
      </w:pPr>
    </w:p>
    <w:p w14:paraId="6FA26C10" w14:textId="457BE3FD" w:rsidR="003A3241" w:rsidRPr="00FA174E" w:rsidRDefault="003A3241" w:rsidP="003A3241">
      <w:pPr>
        <w:contextualSpacing/>
        <w:jc w:val="both"/>
      </w:pPr>
      <w:r w:rsidRPr="00FA174E">
        <w:rPr>
          <w:b/>
          <w:bCs/>
        </w:rPr>
        <w:t>A</w:t>
      </w:r>
      <w:r w:rsidR="008735C9" w:rsidRPr="00FA174E">
        <w:rPr>
          <w:b/>
          <w:bCs/>
        </w:rPr>
        <w:t>.</w:t>
      </w:r>
      <w:r w:rsidRPr="00FA174E">
        <w:rPr>
          <w:b/>
          <w:bCs/>
        </w:rPr>
        <w:t xml:space="preserve"> Mežale</w:t>
      </w:r>
      <w:r w:rsidRPr="00FA174E">
        <w:t xml:space="preserve">: paldies </w:t>
      </w:r>
      <w:r w:rsidR="008735C9" w:rsidRPr="00FA174E">
        <w:t>“</w:t>
      </w:r>
      <w:r w:rsidRPr="00FA174E">
        <w:t>Skolas somai</w:t>
      </w:r>
      <w:r w:rsidR="008735C9" w:rsidRPr="00FA174E">
        <w:t>”</w:t>
      </w:r>
      <w:r w:rsidRPr="00FA174E">
        <w:t xml:space="preserve">, īpaši par patriotiskiem pasākumiem. Svarīga ir latgaļu valodas un kultūras kopšana, tāpēc rosina stiprināt tieši latviskās kultūras aspektus, izskatot iespēju izveidot jaunu programmu, kas veltīta reģionu kultūrai. </w:t>
      </w:r>
    </w:p>
    <w:p w14:paraId="4385931C" w14:textId="69326932" w:rsidR="003A3241" w:rsidRPr="00FA174E" w:rsidRDefault="00CE7F90" w:rsidP="003A3241">
      <w:pPr>
        <w:contextualSpacing/>
        <w:jc w:val="both"/>
      </w:pPr>
      <w:r w:rsidRPr="00FA174E">
        <w:rPr>
          <w:b/>
          <w:bCs/>
        </w:rPr>
        <w:t>A.Tūna:</w:t>
      </w:r>
      <w:r w:rsidRPr="00FA174E">
        <w:t xml:space="preserve"> </w:t>
      </w:r>
      <w:r w:rsidR="002575AE" w:rsidRPr="00FA174E">
        <w:t xml:space="preserve">kultūras mantojums ir viena no </w:t>
      </w:r>
      <w:r w:rsidR="008735C9" w:rsidRPr="00FA174E">
        <w:t>“</w:t>
      </w:r>
      <w:r w:rsidR="00C61920">
        <w:t>Latvijas s</w:t>
      </w:r>
      <w:r w:rsidR="002575AE" w:rsidRPr="00FA174E">
        <w:t>kolas somas</w:t>
      </w:r>
      <w:r w:rsidR="008735C9" w:rsidRPr="00FA174E">
        <w:t>”</w:t>
      </w:r>
      <w:r w:rsidR="002575AE" w:rsidRPr="00FA174E">
        <w:t xml:space="preserve"> </w:t>
      </w:r>
      <w:r w:rsidR="00C61920">
        <w:t xml:space="preserve">satura </w:t>
      </w:r>
      <w:r w:rsidR="00672FD4">
        <w:t>komponen</w:t>
      </w:r>
      <w:r w:rsidR="002575AE" w:rsidRPr="00FA174E">
        <w:t>tēm, tomēr uzsver, ka pašdarbības kolektīvu iekļaušana šajā programmā nav paredzēta. Vienlaikus aicina pašiem būt aktīviem un rosināt, kā ar profesionālās mākslas palīdzību popularizēt konkrētus kultūras mantojuma aspektus</w:t>
      </w:r>
      <w:r w:rsidR="0035151A">
        <w:t xml:space="preserve"> ne vien tuvākajā apkārtnē, bet visā Latvijā</w:t>
      </w:r>
      <w:r w:rsidR="002575AE" w:rsidRPr="00FA174E">
        <w:t xml:space="preserve">. </w:t>
      </w:r>
    </w:p>
    <w:p w14:paraId="2B8052DA" w14:textId="31DC6DF8" w:rsidR="00752B23" w:rsidRPr="00FA174E" w:rsidRDefault="00752B23" w:rsidP="003A3241">
      <w:pPr>
        <w:contextualSpacing/>
        <w:jc w:val="both"/>
      </w:pPr>
    </w:p>
    <w:p w14:paraId="707383C1" w14:textId="4DE6C5B3" w:rsidR="003A3241" w:rsidRPr="00FA174E" w:rsidRDefault="003A3241" w:rsidP="003A3241">
      <w:pPr>
        <w:contextualSpacing/>
        <w:jc w:val="both"/>
        <w:rPr>
          <w:color w:val="000000"/>
        </w:rPr>
      </w:pPr>
      <w:r w:rsidRPr="00FA174E">
        <w:rPr>
          <w:b/>
          <w:bCs/>
        </w:rPr>
        <w:t>Puses vienojas:</w:t>
      </w:r>
      <w:r w:rsidRPr="00FA174E">
        <w:t xml:space="preserve"> Pieņem</w:t>
      </w:r>
      <w:r w:rsidR="005437F9" w:rsidRPr="00FA174E">
        <w:t>t</w:t>
      </w:r>
      <w:r w:rsidRPr="00FA174E">
        <w:t xml:space="preserve"> zināšanai</w:t>
      </w:r>
      <w:r w:rsidR="005437F9" w:rsidRPr="00FA174E">
        <w:t xml:space="preserve"> A.Tūnas sniegto informāciju un </w:t>
      </w:r>
      <w:r w:rsidRPr="00FA174E">
        <w:t>atzī</w:t>
      </w:r>
      <w:r w:rsidR="005437F9" w:rsidRPr="00FA174E">
        <w:t>t programmu “</w:t>
      </w:r>
      <w:r w:rsidR="00807321">
        <w:t>Latvijas s</w:t>
      </w:r>
      <w:r w:rsidR="005437F9" w:rsidRPr="00FA174E">
        <w:t>kolas som</w:t>
      </w:r>
      <w:r w:rsidR="00807321">
        <w:t>a</w:t>
      </w:r>
      <w:r w:rsidR="005437F9" w:rsidRPr="00FA174E">
        <w:t>”</w:t>
      </w:r>
      <w:r w:rsidRPr="00FA174E">
        <w:t xml:space="preserve"> par būtisku </w:t>
      </w:r>
      <w:r w:rsidR="005437F9" w:rsidRPr="00FA174E">
        <w:t>un nepieciešamu</w:t>
      </w:r>
      <w:r w:rsidRPr="00FA174E">
        <w:t xml:space="preserve">. </w:t>
      </w:r>
    </w:p>
    <w:p w14:paraId="644E1C19" w14:textId="77777777" w:rsidR="003466E2" w:rsidRPr="00FA174E" w:rsidRDefault="003466E2" w:rsidP="003466E2">
      <w:pPr>
        <w:ind w:left="720"/>
        <w:contextualSpacing/>
        <w:jc w:val="center"/>
        <w:rPr>
          <w:color w:val="000000"/>
        </w:rPr>
      </w:pPr>
    </w:p>
    <w:p w14:paraId="415E5C09" w14:textId="769C69AA" w:rsidR="002575AE" w:rsidRPr="00FA174E" w:rsidRDefault="005437F9" w:rsidP="002575AE">
      <w:pPr>
        <w:contextualSpacing/>
        <w:jc w:val="center"/>
        <w:rPr>
          <w:b/>
          <w:bCs/>
          <w:color w:val="000000"/>
        </w:rPr>
      </w:pPr>
      <w:r w:rsidRPr="00FA174E">
        <w:rPr>
          <w:b/>
          <w:bCs/>
          <w:color w:val="000000"/>
        </w:rPr>
        <w:t xml:space="preserve">2.1. </w:t>
      </w:r>
      <w:r w:rsidR="003466E2" w:rsidRPr="00FA174E">
        <w:rPr>
          <w:b/>
          <w:bCs/>
          <w:color w:val="000000"/>
        </w:rPr>
        <w:t xml:space="preserve">Kultūrizglītība - profesionālās ievirzes izglītības iestāžu attīstība </w:t>
      </w:r>
    </w:p>
    <w:p w14:paraId="57156171" w14:textId="219C64F3" w:rsidR="003466E2" w:rsidRDefault="003466E2" w:rsidP="002575AE">
      <w:pPr>
        <w:contextualSpacing/>
        <w:jc w:val="center"/>
        <w:rPr>
          <w:b/>
          <w:bCs/>
          <w:color w:val="000000"/>
        </w:rPr>
      </w:pPr>
      <w:r w:rsidRPr="00FA174E">
        <w:rPr>
          <w:b/>
          <w:bCs/>
          <w:color w:val="000000"/>
        </w:rPr>
        <w:t>pēc administratīvi teritoriālās reformas</w:t>
      </w:r>
    </w:p>
    <w:p w14:paraId="6A481A45" w14:textId="1A2E8E09" w:rsidR="003466E2" w:rsidRPr="00573A61" w:rsidRDefault="00573A61" w:rsidP="002575AE">
      <w:pPr>
        <w:contextualSpacing/>
        <w:jc w:val="center"/>
        <w:rPr>
          <w:color w:val="000000"/>
        </w:rPr>
      </w:pPr>
      <w:r>
        <w:rPr>
          <w:b/>
          <w:bCs/>
          <w:color w:val="000000"/>
        </w:rPr>
        <w:t>____________________________________________________________________________</w:t>
      </w:r>
      <w:r w:rsidR="002575AE" w:rsidRPr="00573A61">
        <w:rPr>
          <w:color w:val="000000"/>
        </w:rPr>
        <w:t xml:space="preserve">Ziņo: </w:t>
      </w:r>
      <w:r w:rsidR="003466E2" w:rsidRPr="00573A61">
        <w:rPr>
          <w:color w:val="000000"/>
        </w:rPr>
        <w:t>Andis Groza, LNKC direktora vietnieks k</w:t>
      </w:r>
      <w:r w:rsidR="003466E2" w:rsidRPr="00573A61">
        <w:rPr>
          <w:color w:val="1C1C1C"/>
          <w:shd w:val="clear" w:color="auto" w:fill="FFFFFF"/>
        </w:rPr>
        <w:t>ultūrizglītības jautājumos - Kultūrizglītības nodaļas vadītājs</w:t>
      </w:r>
    </w:p>
    <w:p w14:paraId="6B24AA52" w14:textId="2398D961" w:rsidR="003466E2" w:rsidRPr="00FA174E" w:rsidRDefault="003466E2" w:rsidP="003466E2">
      <w:pPr>
        <w:ind w:left="720"/>
        <w:contextualSpacing/>
        <w:jc w:val="center"/>
        <w:rPr>
          <w:color w:val="000000"/>
        </w:rPr>
      </w:pPr>
    </w:p>
    <w:p w14:paraId="39D8201A" w14:textId="196E6657" w:rsidR="003466E2" w:rsidRPr="00FA174E" w:rsidRDefault="005437F9" w:rsidP="002575AE">
      <w:pPr>
        <w:contextualSpacing/>
        <w:jc w:val="both"/>
      </w:pPr>
      <w:r w:rsidRPr="00FA174E">
        <w:rPr>
          <w:b/>
          <w:bCs/>
        </w:rPr>
        <w:t>A.Groza:</w:t>
      </w:r>
      <w:r w:rsidRPr="00FA174E">
        <w:t xml:space="preserve"> </w:t>
      </w:r>
      <w:r w:rsidR="002575AE" w:rsidRPr="00FA174E">
        <w:t xml:space="preserve">Pēc administratīvi teritoriālās reformas ieviešanas profesionālās ievirzes kultūrizglītības programmu īstenošanas vietu skaits nav mainījies. Jaunās pašvaldības plāno skolu reorganizāciju. Ar gandarījumu atzīst, ka pandēmija nav mazinājusi skolu audzēkņu augstvērtīgo sniegumu. </w:t>
      </w:r>
    </w:p>
    <w:p w14:paraId="3B58D905" w14:textId="77777777" w:rsidR="005437F9" w:rsidRPr="00FA174E" w:rsidRDefault="005437F9" w:rsidP="002575AE">
      <w:pPr>
        <w:contextualSpacing/>
        <w:jc w:val="both"/>
      </w:pPr>
    </w:p>
    <w:p w14:paraId="2438742F" w14:textId="77777777" w:rsidR="00147408" w:rsidRPr="00FA174E" w:rsidRDefault="00147408" w:rsidP="00147408">
      <w:pPr>
        <w:spacing w:line="240" w:lineRule="auto"/>
        <w:jc w:val="both"/>
      </w:pPr>
      <w:r w:rsidRPr="00FA174E">
        <w:t>2022. gada 1. aprīlī izsludināti grozījumi Profesionālās izglītības likumā, no kuriem būtiskākais:</w:t>
      </w:r>
    </w:p>
    <w:p w14:paraId="24CDE759" w14:textId="77777777" w:rsidR="00147408" w:rsidRPr="00FA174E" w:rsidRDefault="00147408" w:rsidP="00147408">
      <w:pPr>
        <w:suppressAutoHyphens w:val="0"/>
        <w:spacing w:line="240" w:lineRule="auto"/>
        <w:jc w:val="both"/>
        <w:rPr>
          <w:i/>
          <w:iCs/>
        </w:rPr>
      </w:pPr>
      <w:r w:rsidRPr="00FA174E">
        <w:t xml:space="preserve">Profesionālās ievirzes izglītība turpmāk jāveido saskaņā ar standartu (Valsts profesionālās ievirzes izglītības standarta apstiprināšana </w:t>
      </w:r>
      <w:r w:rsidRPr="00FA174E">
        <w:rPr>
          <w:lang w:val="pt-BR"/>
        </w:rPr>
        <w:t>līdz 2023.</w:t>
      </w:r>
      <w:r w:rsidRPr="00FA174E">
        <w:t xml:space="preserve"> </w:t>
      </w:r>
      <w:r w:rsidRPr="00FA174E">
        <w:rPr>
          <w:lang w:val="pt-BR"/>
        </w:rPr>
        <w:t>gada 31. decembrim</w:t>
      </w:r>
      <w:r w:rsidRPr="00FA174E">
        <w:t xml:space="preserve">. </w:t>
      </w:r>
      <w:r w:rsidRPr="00FA174E">
        <w:rPr>
          <w:i/>
          <w:iCs/>
        </w:rPr>
        <w:t>[PIL 23.panta 1</w:t>
      </w:r>
      <w:r w:rsidRPr="00FA174E">
        <w:rPr>
          <w:i/>
          <w:iCs/>
          <w:vertAlign w:val="superscript"/>
        </w:rPr>
        <w:t>1</w:t>
      </w:r>
      <w:r w:rsidRPr="00FA174E">
        <w:rPr>
          <w:i/>
          <w:iCs/>
        </w:rPr>
        <w:t>.daļa, pārejas noteikumu 42.pants])</w:t>
      </w:r>
      <w:r w:rsidRPr="00FA174E">
        <w:t xml:space="preserve">, izveidota Kultūras nozares un radošo industriju jomas nozares ekspertu padome </w:t>
      </w:r>
      <w:r w:rsidRPr="00FA174E">
        <w:rPr>
          <w:i/>
          <w:iCs/>
        </w:rPr>
        <w:t>[PIL 12.panta 9.daļa]</w:t>
      </w:r>
      <w:r w:rsidRPr="007561D1">
        <w:t>, kur</w:t>
      </w:r>
      <w:r>
        <w:t>as</w:t>
      </w:r>
      <w:r w:rsidRPr="007561D1">
        <w:t xml:space="preserve"> </w:t>
      </w:r>
      <w:r w:rsidRPr="00F2483B">
        <w:t>darba koordināciju un komunikāciju</w:t>
      </w:r>
      <w:r w:rsidRPr="007561D1">
        <w:t xml:space="preserve"> </w:t>
      </w:r>
      <w:r>
        <w:t xml:space="preserve">veiks </w:t>
      </w:r>
      <w:r w:rsidRPr="007561D1">
        <w:t>LNKC</w:t>
      </w:r>
      <w:r w:rsidRPr="00FA174E">
        <w:t>, Pirmssvētku dienās paredzētas īsākas mācību stundas (Mācību stundas ilgums pirms svētku dienām ir 30 minūtes</w:t>
      </w:r>
      <w:r>
        <w:t>)</w:t>
      </w:r>
      <w:r w:rsidRPr="00FA174E">
        <w:t xml:space="preserve"> </w:t>
      </w:r>
      <w:r w:rsidRPr="00FA174E">
        <w:rPr>
          <w:i/>
          <w:iCs/>
        </w:rPr>
        <w:t>[PIL 28.panta 4.daļa].</w:t>
      </w:r>
    </w:p>
    <w:p w14:paraId="12990B76" w14:textId="107BDD56" w:rsidR="001C5C35" w:rsidRPr="00FA174E" w:rsidRDefault="001C5C35" w:rsidP="005437F9">
      <w:pPr>
        <w:suppressAutoHyphens w:val="0"/>
        <w:spacing w:after="160" w:line="276" w:lineRule="auto"/>
        <w:jc w:val="both"/>
        <w:rPr>
          <w:i/>
          <w:iCs/>
        </w:rPr>
      </w:pPr>
      <w:r w:rsidRPr="00FA174E">
        <w:t>Lai pilnveidoto profesionālās ievirzes saturu varētu uzsākt īstenot no 2023./2024. mācību gada, veicamas šādas darbības:</w:t>
      </w:r>
    </w:p>
    <w:p w14:paraId="35052868" w14:textId="77777777" w:rsidR="001C5C35" w:rsidRPr="00FA174E" w:rsidRDefault="001C5C35" w:rsidP="001C5C35">
      <w:pPr>
        <w:pStyle w:val="ListParagraph"/>
        <w:numPr>
          <w:ilvl w:val="0"/>
          <w:numId w:val="39"/>
        </w:numPr>
        <w:suppressAutoHyphens w:val="0"/>
        <w:spacing w:after="160" w:line="276" w:lineRule="auto"/>
        <w:jc w:val="both"/>
      </w:pPr>
      <w:r w:rsidRPr="00FA174E">
        <w:lastRenderedPageBreak/>
        <w:t>jāizstrādā profesionālās ievirzes izglītības standarts (MK noteikumi) – darbs uzsākts, vēl turpināms sadarbībā ar IZM (Sporta ievirze);</w:t>
      </w:r>
    </w:p>
    <w:p w14:paraId="4F6BF32F" w14:textId="77777777" w:rsidR="001C5C35" w:rsidRPr="00FA174E" w:rsidRDefault="001C5C35" w:rsidP="001C5C35">
      <w:pPr>
        <w:pStyle w:val="ListParagraph"/>
        <w:numPr>
          <w:ilvl w:val="0"/>
          <w:numId w:val="39"/>
        </w:numPr>
        <w:suppressAutoHyphens w:val="0"/>
        <w:spacing w:after="160" w:line="276" w:lineRule="auto"/>
        <w:jc w:val="both"/>
      </w:pPr>
      <w:r w:rsidRPr="00FA174E">
        <w:t>jāveido jauni programmu paraugi ‒ par pamatu ņemot KM darba grupas un reģionālo apspriežu rezultātu, kā arī pārskatot mācību sasniegumu vērtēšanas principus;</w:t>
      </w:r>
    </w:p>
    <w:p w14:paraId="5BE8A43D" w14:textId="77777777" w:rsidR="001C5C35" w:rsidRPr="00FA174E" w:rsidRDefault="001C5C35" w:rsidP="001C5C35">
      <w:pPr>
        <w:pStyle w:val="ListParagraph"/>
        <w:numPr>
          <w:ilvl w:val="0"/>
          <w:numId w:val="39"/>
        </w:numPr>
        <w:suppressAutoHyphens w:val="0"/>
        <w:spacing w:after="160" w:line="276" w:lineRule="auto"/>
        <w:jc w:val="both"/>
      </w:pPr>
      <w:r w:rsidRPr="00FA174E">
        <w:t>izglītības programmu licencēšana 2022. gada II pusgadā ‒ uzsākts darbs ar VIIS sistēmas uzturētājiem par sistēmas pilnveidi licencēšanas procesa birokrātijas mazināšanai;</w:t>
      </w:r>
    </w:p>
    <w:p w14:paraId="1389A400" w14:textId="1F640A37" w:rsidR="001C5C35" w:rsidRPr="00FA174E" w:rsidRDefault="001C5C35" w:rsidP="001C5C35">
      <w:pPr>
        <w:pStyle w:val="ListParagraph"/>
        <w:numPr>
          <w:ilvl w:val="0"/>
          <w:numId w:val="39"/>
        </w:numPr>
        <w:suppressAutoHyphens w:val="0"/>
        <w:spacing w:after="160" w:line="276" w:lineRule="auto"/>
        <w:jc w:val="both"/>
      </w:pPr>
      <w:r w:rsidRPr="00FA174E">
        <w:t>jāprecizē kārtība profesionālās ievirzes izglītības iestāžu mākslā, mūzikā un dejā  izglītības programmu īstenošanai atbilstoši standartam.</w:t>
      </w:r>
    </w:p>
    <w:p w14:paraId="22654CF3" w14:textId="77777777" w:rsidR="001C5C35" w:rsidRPr="00FA174E" w:rsidRDefault="001C5C35" w:rsidP="001C5C35">
      <w:pPr>
        <w:pStyle w:val="ListParagraph"/>
        <w:spacing w:line="276" w:lineRule="auto"/>
        <w:ind w:left="1440"/>
        <w:jc w:val="both"/>
      </w:pPr>
    </w:p>
    <w:p w14:paraId="2345BB8E" w14:textId="7B46000A" w:rsidR="001C5C35" w:rsidRPr="00FA174E" w:rsidRDefault="001C5C35" w:rsidP="00E84474">
      <w:pPr>
        <w:contextualSpacing/>
        <w:jc w:val="both"/>
      </w:pPr>
      <w:r w:rsidRPr="00FA174E">
        <w:t>Ņemot vērā plānotās izmaiņas Pedagogu darba samaksas noteikumos, palielinot pedagogu zemākā mēneša darba algas likmi, un atsevišķos gadījumos</w:t>
      </w:r>
      <w:r w:rsidR="005437F9" w:rsidRPr="00FA174E">
        <w:t xml:space="preserve"> -</w:t>
      </w:r>
      <w:r w:rsidRPr="00FA174E">
        <w:t xml:space="preserve"> izglītības iestāžu reorganizācijas dēļ</w:t>
      </w:r>
      <w:r w:rsidR="005437F9" w:rsidRPr="00FA174E">
        <w:t>,</w:t>
      </w:r>
      <w:r w:rsidRPr="00FA174E">
        <w:t xml:space="preserve"> tiks veikti papildinājumi trīspusējā līgumā (starp LNKC – izglītības iestādi – izglītības iestādes dibinātāju), palielinot valsts budžeta dotācija profesionālās ievirzes izglītības programmu īstenošanai. Arī izglītības iestāžu dibinātājiem no savas puses jāveic finansējuma palielinājums, kas ietver ne tikai finansējumu izglītības programmās nodarbināto pedagogu pedagoģisko likmju skaita apmaksai, bet arī samaksai par pedagogu papildu pienākumiem, pedagoga mēneša darba algas likmes palielināšanai, kā arī pedagoga profesionālās darbības kvalitātes piemaksām (14 %), lai nodrošinātu kvalitatīvu izglītības programmu turpmāku īstenošanu.</w:t>
      </w:r>
    </w:p>
    <w:p w14:paraId="4538EFAE" w14:textId="77777777" w:rsidR="001C5C35" w:rsidRPr="00FA174E" w:rsidRDefault="001C5C35" w:rsidP="00E84474">
      <w:pPr>
        <w:contextualSpacing/>
        <w:jc w:val="both"/>
      </w:pPr>
    </w:p>
    <w:p w14:paraId="344FCFC9" w14:textId="77777777" w:rsidR="001C5C35" w:rsidRPr="00FA174E" w:rsidRDefault="001C5C35" w:rsidP="00E84474">
      <w:pPr>
        <w:contextualSpacing/>
        <w:jc w:val="both"/>
      </w:pPr>
      <w:r w:rsidRPr="00FA174E">
        <w:t xml:space="preserve">Audzēkņu skaita izmaiņas uz 2022. gada 1. septembri Valsts izglītības informācijas sistēmā jāveic līdz 10.septembrim. </w:t>
      </w:r>
    </w:p>
    <w:p w14:paraId="74E3293C" w14:textId="77777777" w:rsidR="001C5C35" w:rsidRPr="00FA174E" w:rsidRDefault="001C5C35" w:rsidP="00E84474">
      <w:pPr>
        <w:contextualSpacing/>
        <w:jc w:val="both"/>
      </w:pPr>
    </w:p>
    <w:p w14:paraId="49B1CD1F" w14:textId="77777777" w:rsidR="001C5C35" w:rsidRPr="00FA174E" w:rsidRDefault="001C5C35" w:rsidP="00E84474">
      <w:pPr>
        <w:contextualSpacing/>
        <w:jc w:val="both"/>
      </w:pPr>
      <w:r w:rsidRPr="00FA174E">
        <w:t>Ņemot vērā, ka ir jauni izglītības iestāžu/programmu akreditācijas noteikumi, izglītības iestāžu dibinātājiem jāvērš uz vairākiem faktoriem kvalitatīvas izglītības programmas nodrošināšanā:</w:t>
      </w:r>
    </w:p>
    <w:p w14:paraId="2DF3CFF1" w14:textId="77777777" w:rsidR="001C5C35" w:rsidRPr="00FA174E" w:rsidRDefault="001C5C35" w:rsidP="001C5C35">
      <w:pPr>
        <w:pStyle w:val="ListParagraph"/>
        <w:numPr>
          <w:ilvl w:val="0"/>
          <w:numId w:val="39"/>
        </w:numPr>
        <w:suppressAutoHyphens w:val="0"/>
        <w:spacing w:after="160" w:line="276" w:lineRule="auto"/>
        <w:jc w:val="both"/>
      </w:pPr>
      <w:r w:rsidRPr="00FA174E">
        <w:t>telpu piemērotība un materiāltehnisko līdzekļu atbilstība;</w:t>
      </w:r>
    </w:p>
    <w:p w14:paraId="7E645F42" w14:textId="4129B784" w:rsidR="001C5C35" w:rsidRPr="00FA174E" w:rsidRDefault="001C5C35" w:rsidP="001C5C35">
      <w:pPr>
        <w:pStyle w:val="ListParagraph"/>
        <w:numPr>
          <w:ilvl w:val="0"/>
          <w:numId w:val="39"/>
        </w:numPr>
        <w:suppressAutoHyphens w:val="0"/>
        <w:spacing w:after="160" w:line="276" w:lineRule="auto"/>
        <w:jc w:val="both"/>
      </w:pPr>
      <w:r w:rsidRPr="00FA174E">
        <w:t xml:space="preserve">izglītības programmu pēctecība / Profesionālā ievirze </w:t>
      </w:r>
      <w:r w:rsidR="00475305">
        <w:t>nav</w:t>
      </w:r>
      <w:r w:rsidRPr="00FA174E">
        <w:t xml:space="preserve"> interešu izglītība. Interešu izglītības ieteicamās formas - sagatavošanas klases, muzikālie un deju kolektīvi;</w:t>
      </w:r>
    </w:p>
    <w:p w14:paraId="2633E879" w14:textId="77777777" w:rsidR="001C5C35" w:rsidRPr="00FA174E" w:rsidRDefault="001C5C35" w:rsidP="001C5C35">
      <w:pPr>
        <w:pStyle w:val="ListParagraph"/>
        <w:numPr>
          <w:ilvl w:val="0"/>
          <w:numId w:val="39"/>
        </w:numPr>
        <w:suppressAutoHyphens w:val="0"/>
        <w:spacing w:after="160" w:line="276" w:lineRule="auto"/>
        <w:jc w:val="both"/>
      </w:pPr>
      <w:r w:rsidRPr="00FA174E">
        <w:t>izglītības programmu īstenošanas pārraudzība ‒ mācību plāna izpilde, pedagoģiskais sastāvs, grupu apvienošanas nosacījumu ievērošana;</w:t>
      </w:r>
    </w:p>
    <w:p w14:paraId="0FE85FED" w14:textId="77777777" w:rsidR="001C5C35" w:rsidRPr="00FA174E" w:rsidRDefault="001C5C35" w:rsidP="001C5C35">
      <w:pPr>
        <w:pStyle w:val="ListParagraph"/>
        <w:numPr>
          <w:ilvl w:val="0"/>
          <w:numId w:val="39"/>
        </w:numPr>
        <w:suppressAutoHyphens w:val="0"/>
        <w:spacing w:after="160" w:line="276" w:lineRule="auto"/>
        <w:jc w:val="both"/>
      </w:pPr>
      <w:r w:rsidRPr="00FA174E">
        <w:t>atbalsts izglītības iestādēm programmu īstenošanā (finansējums izstāžu, konkursu, koncertu, metodisko centru apmeklējumam, materiāltehniskajam nodrošinājumam).</w:t>
      </w:r>
    </w:p>
    <w:p w14:paraId="75BBA2B1" w14:textId="0C96CAA2" w:rsidR="001C5C35" w:rsidRPr="00FA174E" w:rsidRDefault="001C5C35" w:rsidP="001C5C35">
      <w:pPr>
        <w:pStyle w:val="ListParagraph"/>
        <w:numPr>
          <w:ilvl w:val="0"/>
          <w:numId w:val="39"/>
        </w:numPr>
        <w:suppressAutoHyphens w:val="0"/>
        <w:spacing w:after="160" w:line="276" w:lineRule="auto"/>
        <w:jc w:val="both"/>
      </w:pPr>
      <w:r w:rsidRPr="00FA174E">
        <w:t>Vienlaikus atzinīgi vērtējam izglītības iestāžu dibinātāju savlaicīgu un atbalstošu rīcību kvalitatīva izglītības procesa un epidemioloģisko drošības nosacījumu nodrošināšanai Covid-19 pandēmijas laikā.</w:t>
      </w:r>
    </w:p>
    <w:p w14:paraId="3A5D490D" w14:textId="77777777" w:rsidR="001C5C35" w:rsidRPr="00FA174E" w:rsidRDefault="001C5C35" w:rsidP="001C5C35">
      <w:pPr>
        <w:pStyle w:val="ListParagraph"/>
        <w:jc w:val="both"/>
      </w:pPr>
    </w:p>
    <w:p w14:paraId="27C84F2A" w14:textId="5563B2F9" w:rsidR="001C5C35" w:rsidRPr="00FA174E" w:rsidRDefault="001C5C35" w:rsidP="00E84474">
      <w:pPr>
        <w:contextualSpacing/>
        <w:jc w:val="both"/>
      </w:pPr>
      <w:r w:rsidRPr="00FA174E">
        <w:t>LNKC tīmekļvietnē ir pieejami jauni digitālie mācību un metodiskie materiāli gan mūzikas, gan mākslas un dizaina izglītības programmu apgūšanai.</w:t>
      </w:r>
    </w:p>
    <w:p w14:paraId="65DE0CAC" w14:textId="0894DC38" w:rsidR="001C5C35" w:rsidRPr="00FA174E" w:rsidRDefault="001C5C35" w:rsidP="00E84474">
      <w:pPr>
        <w:contextualSpacing/>
        <w:jc w:val="both"/>
      </w:pPr>
      <w:r w:rsidRPr="00FA174E">
        <w:t>Plašāk par jaunā mācību gada aktualitātēm izglītības iestāžu vadītājus plānots informēt 2022. gada 26. augustā ikgadējā Latvijas mūzikas un mākslas skolu vadības sanāksmē.</w:t>
      </w:r>
    </w:p>
    <w:p w14:paraId="51D10923" w14:textId="77777777" w:rsidR="00BB7DC1" w:rsidRPr="00FA174E" w:rsidRDefault="00BB7DC1" w:rsidP="00BB7DC1">
      <w:pPr>
        <w:spacing w:after="160" w:line="276" w:lineRule="auto"/>
        <w:contextualSpacing/>
        <w:jc w:val="both"/>
      </w:pPr>
    </w:p>
    <w:p w14:paraId="4BCDCC38" w14:textId="11543BB5" w:rsidR="002575AE" w:rsidRPr="00FA174E" w:rsidRDefault="001C5C35" w:rsidP="002575AE">
      <w:pPr>
        <w:contextualSpacing/>
        <w:jc w:val="both"/>
      </w:pPr>
      <w:r w:rsidRPr="00FA174E">
        <w:rPr>
          <w:b/>
          <w:bCs/>
        </w:rPr>
        <w:t>G.Kaminskis:</w:t>
      </w:r>
      <w:r w:rsidRPr="00FA174E">
        <w:t xml:space="preserve"> </w:t>
      </w:r>
      <w:r w:rsidR="007E6E5C" w:rsidRPr="00FA174E">
        <w:t xml:space="preserve">vērš uzmanību, ka algojuma jautājumā </w:t>
      </w:r>
      <w:r w:rsidRPr="00FA174E">
        <w:t xml:space="preserve">bīstama tendence ir nepietiekamo budžeta finansējumu prasīt no pašvaldībām. </w:t>
      </w:r>
      <w:r w:rsidR="007E6E5C" w:rsidRPr="00FA174E">
        <w:t xml:space="preserve">Tāda pati situācija ir sportā. </w:t>
      </w:r>
      <w:r w:rsidRPr="00FA174E">
        <w:t xml:space="preserve">Pedagogu atalgojumu lūdz </w:t>
      </w:r>
      <w:r w:rsidR="007E6E5C" w:rsidRPr="00FA174E">
        <w:t>nodrošinā</w:t>
      </w:r>
      <w:r w:rsidRPr="00FA174E">
        <w:t xml:space="preserve">t valstij, iestāžu uzturēšanu nodrošinās pašvaldība. </w:t>
      </w:r>
    </w:p>
    <w:p w14:paraId="71C15759" w14:textId="2140E147" w:rsidR="001C5C35" w:rsidRPr="00FA174E" w:rsidRDefault="001C5C35" w:rsidP="002575AE">
      <w:pPr>
        <w:contextualSpacing/>
        <w:jc w:val="both"/>
      </w:pPr>
    </w:p>
    <w:p w14:paraId="510F22A7" w14:textId="7EB0C29B" w:rsidR="001C5C35" w:rsidRPr="00FA174E" w:rsidRDefault="001C5C35" w:rsidP="005437F9">
      <w:pPr>
        <w:contextualSpacing/>
        <w:jc w:val="both"/>
      </w:pPr>
      <w:r w:rsidRPr="00FA174E">
        <w:rPr>
          <w:b/>
          <w:bCs/>
        </w:rPr>
        <w:t>Puses:</w:t>
      </w:r>
      <w:r w:rsidRPr="00FA174E">
        <w:t xml:space="preserve"> pieņem zināšanai</w:t>
      </w:r>
      <w:r w:rsidR="005437F9" w:rsidRPr="00FA174E">
        <w:t xml:space="preserve"> A.Grozas sniegto informāciju par profesionālās ievirzes kultūras izglītības iestāžu attīstību pēc administratīvi teritoriālās reformas.</w:t>
      </w:r>
    </w:p>
    <w:p w14:paraId="2814C890" w14:textId="77777777" w:rsidR="002575AE" w:rsidRPr="00FA174E" w:rsidRDefault="002575AE" w:rsidP="002575AE">
      <w:pPr>
        <w:contextualSpacing/>
        <w:jc w:val="both"/>
        <w:rPr>
          <w:color w:val="000000"/>
        </w:rPr>
      </w:pPr>
    </w:p>
    <w:p w14:paraId="44E6FB91" w14:textId="77777777" w:rsidR="003466E2" w:rsidRPr="00FA174E" w:rsidRDefault="003466E2" w:rsidP="003466E2">
      <w:pPr>
        <w:ind w:left="720"/>
        <w:contextualSpacing/>
        <w:jc w:val="both"/>
        <w:rPr>
          <w:color w:val="000000"/>
        </w:rPr>
      </w:pPr>
    </w:p>
    <w:p w14:paraId="305A3113" w14:textId="53624CF6" w:rsidR="007E6E5C" w:rsidRDefault="003466E2" w:rsidP="00422B89">
      <w:pPr>
        <w:ind w:left="720"/>
        <w:contextualSpacing/>
        <w:jc w:val="center"/>
        <w:rPr>
          <w:color w:val="000000"/>
        </w:rPr>
      </w:pPr>
      <w:r w:rsidRPr="00FA174E">
        <w:rPr>
          <w:b/>
          <w:bCs/>
          <w:color w:val="000000"/>
        </w:rPr>
        <w:t>2.3.</w:t>
      </w:r>
      <w:r w:rsidRPr="00FA174E">
        <w:rPr>
          <w:color w:val="000000"/>
        </w:rPr>
        <w:t xml:space="preserve"> </w:t>
      </w:r>
      <w:r w:rsidRPr="00FA174E">
        <w:rPr>
          <w:b/>
          <w:bCs/>
          <w:color w:val="000000"/>
        </w:rPr>
        <w:t>Latviešu vēsturisko zemju plāns. Rīcības virzieni un sadarbība ar pašvaldībām</w:t>
      </w:r>
      <w:r w:rsidR="00422B89" w:rsidRPr="00FA174E">
        <w:rPr>
          <w:b/>
          <w:bCs/>
          <w:color w:val="000000"/>
        </w:rPr>
        <w:t>. 2.4. Aktualitātes nemateriālā kultūras mantojuma jomā.</w:t>
      </w:r>
      <w:r w:rsidR="00422B89" w:rsidRPr="00FA174E">
        <w:rPr>
          <w:color w:val="000000"/>
        </w:rPr>
        <w:t xml:space="preserve"> </w:t>
      </w:r>
    </w:p>
    <w:p w14:paraId="7D2F5500" w14:textId="47E7C5CF" w:rsidR="00573A61" w:rsidRPr="00FA174E" w:rsidRDefault="00573A61" w:rsidP="00573A61">
      <w:pPr>
        <w:ind w:left="720"/>
        <w:contextualSpacing/>
        <w:rPr>
          <w:color w:val="000000"/>
        </w:rPr>
      </w:pPr>
      <w:r>
        <w:rPr>
          <w:color w:val="000000"/>
        </w:rPr>
        <w:t>______________________________________________________________________</w:t>
      </w:r>
    </w:p>
    <w:p w14:paraId="71C13B76" w14:textId="3F07DD8D" w:rsidR="003466E2" w:rsidRPr="00573A61" w:rsidRDefault="007E6E5C" w:rsidP="00422B89">
      <w:pPr>
        <w:ind w:left="720"/>
        <w:contextualSpacing/>
        <w:jc w:val="center"/>
        <w:rPr>
          <w:color w:val="000000"/>
        </w:rPr>
      </w:pPr>
      <w:r w:rsidRPr="00573A61">
        <w:rPr>
          <w:color w:val="000000"/>
        </w:rPr>
        <w:t xml:space="preserve">Ziņo: </w:t>
      </w:r>
      <w:r w:rsidR="003466E2" w:rsidRPr="00573A61">
        <w:rPr>
          <w:color w:val="000000"/>
        </w:rPr>
        <w:t xml:space="preserve">Jana Vērdiņa, LNKC </w:t>
      </w:r>
      <w:r w:rsidR="003466E2" w:rsidRPr="00573A61">
        <w:rPr>
          <w:color w:val="1C1C1C"/>
          <w:shd w:val="clear" w:color="auto" w:fill="FFFFFF"/>
        </w:rPr>
        <w:t>Vēsturisko zemju un nemateriālā kultūras mantojuma nodaļas vadītāja</w:t>
      </w:r>
    </w:p>
    <w:p w14:paraId="140A9B4F" w14:textId="75F4EF6D" w:rsidR="001C5C35" w:rsidRPr="00FA174E" w:rsidRDefault="001C5C35" w:rsidP="003466E2">
      <w:pPr>
        <w:ind w:left="720"/>
        <w:contextualSpacing/>
        <w:jc w:val="center"/>
        <w:rPr>
          <w:i/>
          <w:iCs/>
          <w:color w:val="000000"/>
        </w:rPr>
      </w:pPr>
    </w:p>
    <w:p w14:paraId="5D438D92" w14:textId="599F6A3E" w:rsidR="001C5C35" w:rsidRPr="00FA174E" w:rsidRDefault="007E6E5C" w:rsidP="001C5C35">
      <w:pPr>
        <w:jc w:val="both"/>
      </w:pPr>
      <w:r w:rsidRPr="00FA174E">
        <w:rPr>
          <w:b/>
          <w:bCs/>
        </w:rPr>
        <w:t>J.Vērdiņa:</w:t>
      </w:r>
      <w:r w:rsidRPr="00FA174E">
        <w:t xml:space="preserve"> </w:t>
      </w:r>
      <w:r w:rsidR="001C5C35" w:rsidRPr="00FA174E">
        <w:t>Turpinās Latviešu vēsturisko zemju plāna izstrāde, paredzēti semināri pašvaldību darbiniekiem par plānā ietvertajiem uzdevumiem. Plāns paredz atbalsta mehānismus latviešu vēsturisko zemju kontekstā nozīmīgiem pasākumiem (piemēram, vēsturisko zemju kongresiem), nozīmīgu arhitektūras u.c. objektu un vietu atjaunošanai un vides attīstībai.</w:t>
      </w:r>
    </w:p>
    <w:p w14:paraId="3F20C23E" w14:textId="66C88BB4" w:rsidR="001C5C35" w:rsidRPr="00FA174E" w:rsidRDefault="001C5C35" w:rsidP="001C5C35">
      <w:pPr>
        <w:jc w:val="both"/>
      </w:pPr>
    </w:p>
    <w:p w14:paraId="7858F5EE" w14:textId="77777777" w:rsidR="007E6E5C" w:rsidRPr="00FA174E" w:rsidRDefault="001C5C35" w:rsidP="007E6E5C">
      <w:pPr>
        <w:jc w:val="both"/>
      </w:pPr>
      <w:r w:rsidRPr="00FA174E">
        <w:t>Plāna mērķis ir veicināt latviešu vēsturisko zemju iedzīvotāju kopējo apziņu, identitāti un piederību Latvijai un garantēt latviešu vēsturisko zemju kultūrvēsturiskās vides un kultūrtelpu saglabāšanu un ilgtspējīgu attīstību</w:t>
      </w:r>
      <w:r w:rsidR="007E6E5C" w:rsidRPr="00FA174E">
        <w:t>.</w:t>
      </w:r>
    </w:p>
    <w:p w14:paraId="49C4ABB4" w14:textId="09896E4B" w:rsidR="001C5C35" w:rsidRPr="00FA174E" w:rsidRDefault="001C5C35" w:rsidP="007E6E5C">
      <w:pPr>
        <w:jc w:val="both"/>
      </w:pPr>
      <w:r w:rsidRPr="00FA174E">
        <w:t xml:space="preserve">Mērķa sasniegšanai plānā noteikti trīs rīcības virzieni: </w:t>
      </w:r>
    </w:p>
    <w:p w14:paraId="0C3C334E" w14:textId="04BCF78E" w:rsidR="007E6E5C" w:rsidRPr="00FA174E" w:rsidRDefault="001C5C35" w:rsidP="007E6E5C">
      <w:pPr>
        <w:pStyle w:val="ListParagraph"/>
        <w:numPr>
          <w:ilvl w:val="0"/>
          <w:numId w:val="39"/>
        </w:numPr>
        <w:jc w:val="both"/>
      </w:pPr>
      <w:r w:rsidRPr="00FA174E">
        <w:t>Latviešu vēsturisko zemju identitāšu un kultūrtelpu attīstības jautājuma nozīmīguma apzināšanās veicināšana;</w:t>
      </w:r>
    </w:p>
    <w:p w14:paraId="58ADFC11" w14:textId="7DE3A232" w:rsidR="007E6E5C" w:rsidRPr="00FA174E" w:rsidRDefault="001C5C35" w:rsidP="007E6E5C">
      <w:pPr>
        <w:pStyle w:val="ListParagraph"/>
        <w:numPr>
          <w:ilvl w:val="0"/>
          <w:numId w:val="39"/>
        </w:numPr>
        <w:jc w:val="both"/>
      </w:pPr>
      <w:r w:rsidRPr="00FA174E">
        <w:t xml:space="preserve">Latviešu vēsturisko zemju iedzīvotāju kopējās apziņas, identitātes </w:t>
      </w:r>
      <w:r w:rsidRPr="00FA174E">
        <w:tab/>
        <w:t>un</w:t>
      </w:r>
      <w:r w:rsidR="00475305">
        <w:t xml:space="preserve"> </w:t>
      </w:r>
      <w:r w:rsidRPr="00FA174E">
        <w:t>piederības</w:t>
      </w:r>
      <w:r w:rsidR="00475305">
        <w:t xml:space="preserve"> </w:t>
      </w:r>
      <w:r w:rsidRPr="00FA174E">
        <w:t>Latvijai veicināšana;</w:t>
      </w:r>
    </w:p>
    <w:p w14:paraId="2F3F57DA" w14:textId="14787DF2" w:rsidR="001C5C35" w:rsidRPr="00FA174E" w:rsidRDefault="001C5C35" w:rsidP="007E6E5C">
      <w:pPr>
        <w:pStyle w:val="ListParagraph"/>
        <w:numPr>
          <w:ilvl w:val="0"/>
          <w:numId w:val="39"/>
        </w:numPr>
        <w:jc w:val="both"/>
      </w:pPr>
      <w:r w:rsidRPr="00FA174E">
        <w:t>Latviešu vēsturisko zemju kultūrvēsturiskās vides un kultūrtelpu</w:t>
      </w:r>
      <w:r w:rsidR="00147408">
        <w:t xml:space="preserve"> </w:t>
      </w:r>
      <w:r w:rsidRPr="00FA174E">
        <w:t xml:space="preserve">saglabāšana un ilgtspējīga attīstība. </w:t>
      </w:r>
    </w:p>
    <w:p w14:paraId="36A467A9" w14:textId="77777777" w:rsidR="001C5C35" w:rsidRPr="00FA174E" w:rsidRDefault="001C5C35" w:rsidP="001C5C35">
      <w:pPr>
        <w:jc w:val="both"/>
      </w:pPr>
    </w:p>
    <w:p w14:paraId="50921E9C" w14:textId="06607938" w:rsidR="001C5C35" w:rsidRPr="00FA174E" w:rsidRDefault="001C5C35" w:rsidP="001C5C35">
      <w:pPr>
        <w:contextualSpacing/>
        <w:jc w:val="both"/>
        <w:rPr>
          <w:color w:val="000000"/>
        </w:rPr>
      </w:pPr>
      <w:r w:rsidRPr="00FA174E">
        <w:rPr>
          <w:color w:val="000000"/>
        </w:rPr>
        <w:t>Plānots, ka</w:t>
      </w:r>
      <w:r w:rsidR="007E6E5C" w:rsidRPr="00FA174E">
        <w:rPr>
          <w:color w:val="000000"/>
        </w:rPr>
        <w:t xml:space="preserve"> tuvākajā laikā plāns tiks nodots Vēsturisko zemju padomei – izvērtēšanai un papildināšanai. </w:t>
      </w:r>
      <w:r w:rsidR="00762FF2" w:rsidRPr="00FA174E">
        <w:rPr>
          <w:color w:val="000000"/>
        </w:rPr>
        <w:t>Šobrīd tiek domāts par to, ka</w:t>
      </w:r>
      <w:r w:rsidRPr="00FA174E">
        <w:rPr>
          <w:color w:val="000000"/>
        </w:rPr>
        <w:t xml:space="preserve"> pašvaldībām savos plānošanas dokumentos </w:t>
      </w:r>
      <w:r w:rsidR="00762FF2" w:rsidRPr="00FA174E">
        <w:rPr>
          <w:color w:val="000000"/>
        </w:rPr>
        <w:t xml:space="preserve">būs jāņem vērā Vēsturisko zemju likums. Jautājumos par plāna īstenošanu pašvaldībām tiks </w:t>
      </w:r>
      <w:r w:rsidRPr="00FA174E">
        <w:rPr>
          <w:color w:val="000000"/>
        </w:rPr>
        <w:t>sniegts metodiskais atba</w:t>
      </w:r>
      <w:r w:rsidR="00762FF2" w:rsidRPr="00FA174E">
        <w:rPr>
          <w:color w:val="000000"/>
        </w:rPr>
        <w:t>l</w:t>
      </w:r>
      <w:r w:rsidRPr="00FA174E">
        <w:rPr>
          <w:color w:val="000000"/>
        </w:rPr>
        <w:t>sts.</w:t>
      </w:r>
      <w:r w:rsidR="00762FF2" w:rsidRPr="00FA174E">
        <w:rPr>
          <w:color w:val="000000"/>
        </w:rPr>
        <w:t xml:space="preserve"> Vērš uzmanību, ka būs pieejams arī finansiāls atbalsts. </w:t>
      </w:r>
    </w:p>
    <w:p w14:paraId="3735CF53" w14:textId="77777777" w:rsidR="001C5C35" w:rsidRPr="00FA174E" w:rsidRDefault="001C5C35" w:rsidP="00762FF2">
      <w:pPr>
        <w:contextualSpacing/>
        <w:jc w:val="both"/>
        <w:rPr>
          <w:i/>
          <w:iCs/>
          <w:color w:val="000000"/>
        </w:rPr>
      </w:pPr>
    </w:p>
    <w:p w14:paraId="563A1E2A" w14:textId="77777777" w:rsidR="00762FF2" w:rsidRPr="00FA174E" w:rsidRDefault="001C5C35" w:rsidP="001C5C35">
      <w:pPr>
        <w:jc w:val="both"/>
      </w:pPr>
      <w:r w:rsidRPr="00475305">
        <w:t>Nemateriālā kultūras mantojuma jomā –</w:t>
      </w:r>
      <w:r w:rsidR="00762FF2" w:rsidRPr="00475305">
        <w:t xml:space="preserve"> ir</w:t>
      </w:r>
      <w:r w:rsidR="00762FF2" w:rsidRPr="00FA174E">
        <w:t xml:space="preserve"> noslēgusies pieteikumu pieņemšana Nemateriālā kultūras mantojuma sarakstam, saņemti 5 pieteikumi. Tuvākajā laikā tos vērtēs Nemateriālā kultūras mantojuma padome.</w:t>
      </w:r>
    </w:p>
    <w:p w14:paraId="11DEB773" w14:textId="71EF0FE6" w:rsidR="001C5C35" w:rsidRPr="00FA174E" w:rsidRDefault="00762FF2" w:rsidP="001C5C35">
      <w:pPr>
        <w:jc w:val="both"/>
      </w:pPr>
      <w:r w:rsidRPr="00FA174E">
        <w:t>P</w:t>
      </w:r>
      <w:r w:rsidR="001C5C35" w:rsidRPr="00FA174E">
        <w:t xml:space="preserve">ašvaldībām ir iespēja Latvijas Nacionālajā kultūras centrā </w:t>
      </w:r>
      <w:r w:rsidRPr="00FA174E">
        <w:t xml:space="preserve">pieteikties izstādes </w:t>
      </w:r>
      <w:r w:rsidR="001C5C35" w:rsidRPr="00FA174E">
        <w:t xml:space="preserve">“Saimes galds” </w:t>
      </w:r>
      <w:r w:rsidRPr="00FA174E">
        <w:t xml:space="preserve">izvietošanai </w:t>
      </w:r>
      <w:r w:rsidR="001C5C35" w:rsidRPr="00FA174E">
        <w:t>savās telpās</w:t>
      </w:r>
      <w:r w:rsidRPr="00FA174E">
        <w:t xml:space="preserve"> – č</w:t>
      </w:r>
      <w:r w:rsidR="001C5C35" w:rsidRPr="00FA174E">
        <w:t>etros gados Latvijas Nemateriālā kultūras mantojuma sarakstā iekļautas</w:t>
      </w:r>
      <w:r w:rsidRPr="00FA174E">
        <w:t xml:space="preserve"> ir</w:t>
      </w:r>
      <w:r w:rsidR="001C5C35" w:rsidRPr="00FA174E">
        <w:t xml:space="preserve"> 24 vērtības, ar kurām apmeklētāji </w:t>
      </w:r>
      <w:r w:rsidRPr="00FA174E">
        <w:t xml:space="preserve">tagad </w:t>
      </w:r>
      <w:r w:rsidR="001C5C35" w:rsidRPr="00FA174E">
        <w:t>var iepazīties scenogrāfes Patrīcijas Baltiņas veidotajā ekspozīcijā.</w:t>
      </w:r>
    </w:p>
    <w:p w14:paraId="5722ED8B" w14:textId="71FFCF93" w:rsidR="001C5C35" w:rsidRPr="00FA174E" w:rsidRDefault="001C5C35" w:rsidP="001C5C35">
      <w:pPr>
        <w:jc w:val="both"/>
      </w:pPr>
    </w:p>
    <w:p w14:paraId="0A22D3EB" w14:textId="2A8D33A0" w:rsidR="00EF3BB2" w:rsidRPr="00FA174E" w:rsidRDefault="00EF3BB2" w:rsidP="00EF3BB2">
      <w:pPr>
        <w:jc w:val="both"/>
      </w:pPr>
      <w:r w:rsidRPr="00FA174E">
        <w:rPr>
          <w:b/>
          <w:bCs/>
        </w:rPr>
        <w:t>V. Ernštreits:</w:t>
      </w:r>
      <w:r w:rsidRPr="00FA174E">
        <w:t xml:space="preserve"> Vēst</w:t>
      </w:r>
      <w:r w:rsidR="00762FF2" w:rsidRPr="00FA174E">
        <w:t>urisko</w:t>
      </w:r>
      <w:r w:rsidRPr="00FA174E">
        <w:t xml:space="preserve"> zemju likuma iedzīvināšana </w:t>
      </w:r>
      <w:r w:rsidR="00762FF2" w:rsidRPr="00FA174E">
        <w:t xml:space="preserve">šobrīd </w:t>
      </w:r>
      <w:r w:rsidRPr="00FA174E">
        <w:t xml:space="preserve">ir viens no </w:t>
      </w:r>
      <w:r w:rsidR="00762FF2" w:rsidRPr="00FA174E">
        <w:t>lielākajiem</w:t>
      </w:r>
      <w:r w:rsidRPr="00FA174E">
        <w:t xml:space="preserve"> izaicinājumiem </w:t>
      </w:r>
      <w:r w:rsidR="00762FF2" w:rsidRPr="00FA174E">
        <w:t>Kultūras ministrijai</w:t>
      </w:r>
      <w:r w:rsidRPr="00FA174E">
        <w:t xml:space="preserve"> un pašvaldībām. Likums iezīmē, ka Latvija un latviskums veidojas kā katras novada savdabības summa. Identitāte un novadu savdabība skar pilnīgi visas jomas Latvijā. Gluži kā Valsts</w:t>
      </w:r>
      <w:r w:rsidR="001E6353">
        <w:t xml:space="preserve"> </w:t>
      </w:r>
      <w:r w:rsidRPr="00FA174E">
        <w:t xml:space="preserve">valodas likums. Plāna veidošanas procesā </w:t>
      </w:r>
      <w:r w:rsidR="00762FF2" w:rsidRPr="00FA174E">
        <w:t>ļoti svarīgi</w:t>
      </w:r>
      <w:r w:rsidRPr="00FA174E">
        <w:t xml:space="preserve"> būs veidot horizontālo sadarbību. Uzdevums rūpēties par </w:t>
      </w:r>
      <w:r w:rsidR="00762FF2" w:rsidRPr="00FA174E">
        <w:t xml:space="preserve">Vēsturisko zemju </w:t>
      </w:r>
      <w:r w:rsidRPr="00FA174E">
        <w:t xml:space="preserve">padomi un sagatavot plānu likuma īstenošanai ir </w:t>
      </w:r>
      <w:r w:rsidR="00762FF2" w:rsidRPr="00FA174E">
        <w:t>Kultūras ministrijai</w:t>
      </w:r>
      <w:r w:rsidRPr="00FA174E">
        <w:t>, bet te ļoti nepieciešama dziļa pašvaldību iesaiste</w:t>
      </w:r>
      <w:r w:rsidR="00762FF2" w:rsidRPr="00FA174E">
        <w:t xml:space="preserve">, sniedzot </w:t>
      </w:r>
      <w:r w:rsidRPr="00FA174E">
        <w:t>palīdzīb</w:t>
      </w:r>
      <w:r w:rsidR="00762FF2" w:rsidRPr="00FA174E">
        <w:t>u</w:t>
      </w:r>
      <w:r w:rsidRPr="00FA174E">
        <w:t xml:space="preserve"> horizontālās politikas veidošanā</w:t>
      </w:r>
      <w:r w:rsidR="00762FF2" w:rsidRPr="00FA174E">
        <w:t xml:space="preserve"> un attīstot</w:t>
      </w:r>
      <w:r w:rsidRPr="00FA174E">
        <w:t xml:space="preserve"> izpratni sabiedrībā un institūcijās. </w:t>
      </w:r>
      <w:r w:rsidR="00225407" w:rsidRPr="00FA174E">
        <w:t>Uz minēt</w:t>
      </w:r>
      <w:r w:rsidR="00762FF2" w:rsidRPr="00FA174E">
        <w:t>o</w:t>
      </w:r>
      <w:r w:rsidR="00225407" w:rsidRPr="00FA174E">
        <w:t xml:space="preserve"> 2 miljon</w:t>
      </w:r>
      <w:r w:rsidR="00762FF2" w:rsidRPr="00FA174E">
        <w:t xml:space="preserve">u </w:t>
      </w:r>
      <w:r w:rsidR="00762FF2" w:rsidRPr="001E6353">
        <w:rPr>
          <w:i/>
          <w:iCs/>
        </w:rPr>
        <w:t>euro</w:t>
      </w:r>
      <w:r w:rsidR="00762FF2" w:rsidRPr="00FA174E">
        <w:t xml:space="preserve"> finansējumu vajadzētu raudzīties</w:t>
      </w:r>
      <w:r w:rsidR="00225407" w:rsidRPr="00FA174E">
        <w:t xml:space="preserve"> </w:t>
      </w:r>
      <w:r w:rsidR="0086017F" w:rsidRPr="00FA174E">
        <w:t xml:space="preserve">nevis </w:t>
      </w:r>
      <w:r w:rsidR="00225407" w:rsidRPr="00FA174E">
        <w:t xml:space="preserve">kā uz noteiktu skaitli, jo mēs nezinām patiesās izmaksas, bet gan kā pirms plāna veidošanas veikto prognozi, kura varētu mainīties uz augšu. Ne velti </w:t>
      </w:r>
      <w:r w:rsidR="0086017F" w:rsidRPr="00FA174E">
        <w:t xml:space="preserve">Vēsturisko zemju </w:t>
      </w:r>
      <w:r w:rsidR="00225407" w:rsidRPr="00FA174E">
        <w:t xml:space="preserve">padomē ir </w:t>
      </w:r>
      <w:r w:rsidR="0086017F" w:rsidRPr="00FA174E">
        <w:t>gandrīz viss Ministru kabinets</w:t>
      </w:r>
      <w:r w:rsidR="00225407" w:rsidRPr="00FA174E">
        <w:t>, izņemot Aizsardzības ministru un premjerministru.</w:t>
      </w:r>
    </w:p>
    <w:p w14:paraId="2AFE4458" w14:textId="77777777" w:rsidR="0086017F" w:rsidRPr="00FA174E" w:rsidRDefault="0086017F" w:rsidP="00EF3BB2">
      <w:pPr>
        <w:jc w:val="both"/>
      </w:pPr>
    </w:p>
    <w:p w14:paraId="1B4ACDCD" w14:textId="3C05E24D" w:rsidR="00225407" w:rsidRPr="00FA174E" w:rsidRDefault="00225407" w:rsidP="00EF3BB2">
      <w:pPr>
        <w:jc w:val="both"/>
      </w:pPr>
      <w:r w:rsidRPr="00FA174E">
        <w:rPr>
          <w:b/>
          <w:bCs/>
        </w:rPr>
        <w:lastRenderedPageBreak/>
        <w:t>I</w:t>
      </w:r>
      <w:r w:rsidR="0086017F" w:rsidRPr="00FA174E">
        <w:rPr>
          <w:b/>
          <w:bCs/>
        </w:rPr>
        <w:t xml:space="preserve">. </w:t>
      </w:r>
      <w:r w:rsidRPr="00FA174E">
        <w:rPr>
          <w:b/>
          <w:bCs/>
        </w:rPr>
        <w:t>Peipiņa</w:t>
      </w:r>
      <w:r w:rsidRPr="00FA174E">
        <w:t xml:space="preserve">: </w:t>
      </w:r>
      <w:r w:rsidR="0086017F" w:rsidRPr="00FA174E">
        <w:t xml:space="preserve">apliecina, ka </w:t>
      </w:r>
      <w:r w:rsidRPr="00FA174E">
        <w:t xml:space="preserve">darba grupā, izstrādājot </w:t>
      </w:r>
      <w:r w:rsidR="0086017F" w:rsidRPr="00FA174E">
        <w:t xml:space="preserve">vēsturisko zemju </w:t>
      </w:r>
      <w:r w:rsidRPr="00FA174E">
        <w:t>plānu, bij</w:t>
      </w:r>
      <w:r w:rsidR="0086017F" w:rsidRPr="00FA174E">
        <w:t>is</w:t>
      </w:r>
      <w:r w:rsidRPr="00FA174E">
        <w:t xml:space="preserve"> daudz diskusij</w:t>
      </w:r>
      <w:r w:rsidR="0086017F" w:rsidRPr="00FA174E">
        <w:t>u</w:t>
      </w:r>
      <w:r w:rsidRPr="00FA174E">
        <w:t xml:space="preserve">. Nozaru ministrijas nevēlas uzņemties aktīvu darbu. Daudz </w:t>
      </w:r>
      <w:r w:rsidR="0086017F" w:rsidRPr="00FA174E">
        <w:t>uzdevumu būs paredzēts</w:t>
      </w:r>
      <w:r w:rsidRPr="00FA174E">
        <w:t xml:space="preserve"> pašvaldībām. </w:t>
      </w:r>
      <w:r w:rsidR="0086017F" w:rsidRPr="00FA174E">
        <w:t>Tāpēc Latvijas Pašvaldību savienība</w:t>
      </w:r>
      <w:r w:rsidRPr="00FA174E">
        <w:t xml:space="preserve"> EEZ</w:t>
      </w:r>
      <w:r w:rsidR="004E1967" w:rsidRPr="00FA174E">
        <w:t>/Norvēģu finanšu instrumenta</w:t>
      </w:r>
      <w:r w:rsidR="0086017F" w:rsidRPr="00FA174E">
        <w:t xml:space="preserve"> atbalstītā</w:t>
      </w:r>
      <w:r w:rsidR="004E1967" w:rsidRPr="00FA174E">
        <w:t xml:space="preserve"> </w:t>
      </w:r>
      <w:r w:rsidRPr="00FA174E">
        <w:t xml:space="preserve">projekta ietvarā ir izveidojusi sadarbības tīklu, kas skar vēsturisko zemju jautājumu. Šī likuma ieviešana būtu nepieciešama administratīvā struktūra, bet likuma darbību varētu izvērtēt pēc vismaz trīs gadu darba. </w:t>
      </w:r>
      <w:r w:rsidR="0086017F" w:rsidRPr="00FA174E">
        <w:t>Uzskata, ka p</w:t>
      </w:r>
      <w:r w:rsidRPr="00FA174E">
        <w:t xml:space="preserve">ēc iespējas jānoņem administratīvais slogs pašvaldībām. </w:t>
      </w:r>
    </w:p>
    <w:p w14:paraId="026461E3" w14:textId="600BFDC8" w:rsidR="004E1967" w:rsidRPr="00FA174E" w:rsidRDefault="004E1967" w:rsidP="00EF3BB2">
      <w:pPr>
        <w:jc w:val="both"/>
      </w:pPr>
    </w:p>
    <w:p w14:paraId="4713C3F7" w14:textId="5A016D06" w:rsidR="004E1967" w:rsidRPr="00FA174E" w:rsidRDefault="004E1967" w:rsidP="00EF3BB2">
      <w:pPr>
        <w:jc w:val="both"/>
      </w:pPr>
      <w:r w:rsidRPr="00FA174E">
        <w:rPr>
          <w:b/>
          <w:bCs/>
        </w:rPr>
        <w:t>I.Dundure</w:t>
      </w:r>
      <w:r w:rsidRPr="00FA174E">
        <w:t>: pateicas LNKC par ļoti labo sadarbību.</w:t>
      </w:r>
    </w:p>
    <w:p w14:paraId="03C05302" w14:textId="043D38E4" w:rsidR="004E1967" w:rsidRPr="00FA174E" w:rsidRDefault="004E1967" w:rsidP="00EF3BB2">
      <w:pPr>
        <w:jc w:val="both"/>
      </w:pPr>
    </w:p>
    <w:p w14:paraId="60B899AA" w14:textId="6CF96B95" w:rsidR="00422B89" w:rsidRPr="00FA174E" w:rsidRDefault="004E1967" w:rsidP="00EF3BB2">
      <w:pPr>
        <w:jc w:val="both"/>
      </w:pPr>
      <w:r w:rsidRPr="00FA174E">
        <w:rPr>
          <w:b/>
          <w:bCs/>
        </w:rPr>
        <w:t>D.Reinkopa</w:t>
      </w:r>
      <w:r w:rsidR="00BE4415" w:rsidRPr="00FA174E">
        <w:t xml:space="preserve">: vēlētos uzzināt, </w:t>
      </w:r>
      <w:r w:rsidRPr="00FA174E">
        <w:t xml:space="preserve">kāds ir </w:t>
      </w:r>
      <w:r w:rsidR="00BE4415" w:rsidRPr="00FA174E">
        <w:t xml:space="preserve">iepriekš veiktās </w:t>
      </w:r>
      <w:r w:rsidRPr="00FA174E">
        <w:t>ideju apkopošanas rezultāts</w:t>
      </w:r>
      <w:r w:rsidR="00BE4415" w:rsidRPr="00FA174E">
        <w:t>.</w:t>
      </w:r>
      <w:r w:rsidR="00422B89" w:rsidRPr="00FA174E">
        <w:t xml:space="preserve"> Īpaši uzsver Suitu novada intereses. Tāpat būtu svarīgi, ja zemju likuma priekšlikumus ņemtu vērā, plānojot ES fondu </w:t>
      </w:r>
      <w:r w:rsidR="00BE4415" w:rsidRPr="00FA174E">
        <w:t xml:space="preserve">finansējuma nākamo periodu. </w:t>
      </w:r>
      <w:r w:rsidR="00422B89" w:rsidRPr="00FA174E">
        <w:t xml:space="preserve"> </w:t>
      </w:r>
    </w:p>
    <w:p w14:paraId="37A1344E" w14:textId="77777777" w:rsidR="00BE4415" w:rsidRPr="00FA174E" w:rsidRDefault="00BE4415" w:rsidP="00EF3BB2">
      <w:pPr>
        <w:jc w:val="both"/>
      </w:pPr>
    </w:p>
    <w:p w14:paraId="03799988" w14:textId="24FEA9E8" w:rsidR="004E1967" w:rsidRPr="00FA174E" w:rsidRDefault="004E1967" w:rsidP="00EF3BB2">
      <w:pPr>
        <w:jc w:val="both"/>
      </w:pPr>
      <w:r w:rsidRPr="00FA174E">
        <w:rPr>
          <w:b/>
          <w:bCs/>
        </w:rPr>
        <w:t>V.Ernštreits:</w:t>
      </w:r>
      <w:r w:rsidRPr="00FA174E">
        <w:t xml:space="preserve"> </w:t>
      </w:r>
      <w:r w:rsidR="00422B89" w:rsidRPr="00FA174E">
        <w:t xml:space="preserve">saņemti vairāk nekā 500 dažādi priekšlikumi. Tie ir sadalīti pa nepieciešamajiem atbalsta mehānismiem, sagatavojot plānu. </w:t>
      </w:r>
    </w:p>
    <w:p w14:paraId="58C8F22F" w14:textId="77777777" w:rsidR="00BE4415" w:rsidRPr="00FA174E" w:rsidRDefault="00BE4415" w:rsidP="00EF3BB2">
      <w:pPr>
        <w:jc w:val="both"/>
      </w:pPr>
    </w:p>
    <w:p w14:paraId="3E16AA82" w14:textId="5F3B81F6" w:rsidR="00422B89" w:rsidRPr="00FA174E" w:rsidRDefault="00BE4415" w:rsidP="00EF3BB2">
      <w:pPr>
        <w:jc w:val="both"/>
      </w:pPr>
      <w:r w:rsidRPr="00FA174E">
        <w:t xml:space="preserve">Uz </w:t>
      </w:r>
      <w:r w:rsidRPr="00FA174E">
        <w:rPr>
          <w:b/>
          <w:bCs/>
        </w:rPr>
        <w:t>A.Ābeles</w:t>
      </w:r>
      <w:r w:rsidRPr="00FA174E">
        <w:t xml:space="preserve"> jautājumu, kad ar vēsturisko zemju plānu iepazīstinās pašvaldības, </w:t>
      </w:r>
      <w:r w:rsidRPr="00FA174E">
        <w:rPr>
          <w:b/>
          <w:bCs/>
        </w:rPr>
        <w:t>V.Ernštreits</w:t>
      </w:r>
      <w:r w:rsidRPr="00FA174E">
        <w:t xml:space="preserve"> atbild, </w:t>
      </w:r>
      <w:r w:rsidR="000F57FB" w:rsidRPr="00FA174E">
        <w:t xml:space="preserve">šobrīd pašvaldību pārstāvji strādā darba grupā, ka arī Vēsturisko zemju padomē darbosies pašvaldību pārstāvji, kā arī </w:t>
      </w:r>
      <w:r w:rsidRPr="00FA174E">
        <w:t xml:space="preserve">27.jūnijā plānota pirmā padomes sēde, pēc kuras visdrīzākajā laikā iecerēts pašvaldībām izsūtīt plāna projektu. </w:t>
      </w:r>
    </w:p>
    <w:p w14:paraId="5950E73A" w14:textId="77777777" w:rsidR="003466E2" w:rsidRPr="00FA174E" w:rsidRDefault="003466E2" w:rsidP="00BE4415">
      <w:pPr>
        <w:contextualSpacing/>
        <w:jc w:val="both"/>
        <w:rPr>
          <w:color w:val="000000"/>
        </w:rPr>
      </w:pPr>
    </w:p>
    <w:p w14:paraId="415694C1" w14:textId="678BE5AC" w:rsidR="003466E2" w:rsidRPr="00FA174E" w:rsidRDefault="003466E2" w:rsidP="003466E2">
      <w:pPr>
        <w:spacing w:line="240" w:lineRule="auto"/>
        <w:jc w:val="both"/>
        <w:outlineLvl w:val="0"/>
      </w:pPr>
      <w:r w:rsidRPr="00FA174E">
        <w:rPr>
          <w:b/>
          <w:bCs/>
        </w:rPr>
        <w:t>Puses vienojas:</w:t>
      </w:r>
      <w:r w:rsidRPr="00FA174E">
        <w:t xml:space="preserve"> </w:t>
      </w:r>
      <w:r w:rsidR="00BE4415" w:rsidRPr="00FA174E">
        <w:t xml:space="preserve">Pieņemt zināšanai sniegto informāciju par Latviešu vēsturisko zemju plānu un aktualitātēm nemateriālā kultūras mantojuma jomā. </w:t>
      </w:r>
    </w:p>
    <w:p w14:paraId="5BCBF4E7" w14:textId="10C0CCE4" w:rsidR="00697465" w:rsidRPr="00FA174E" w:rsidRDefault="00697465" w:rsidP="00697465">
      <w:pPr>
        <w:spacing w:line="240" w:lineRule="auto"/>
        <w:ind w:firstLine="720"/>
        <w:jc w:val="both"/>
        <w:outlineLvl w:val="0"/>
      </w:pPr>
    </w:p>
    <w:p w14:paraId="232BE735" w14:textId="5C146C00" w:rsidR="003466E2" w:rsidRDefault="003466E2" w:rsidP="003466E2">
      <w:pPr>
        <w:suppressAutoHyphens w:val="0"/>
        <w:spacing w:line="240" w:lineRule="auto"/>
        <w:jc w:val="center"/>
        <w:rPr>
          <w:b/>
          <w:bCs/>
        </w:rPr>
      </w:pPr>
      <w:r w:rsidRPr="00FA174E">
        <w:rPr>
          <w:b/>
          <w:bCs/>
        </w:rPr>
        <w:t>3. Bibliotēku pakalpojumu pieejamība un kvalitāte apmeklētājiem ar redzes traucējumiem un funkcionālo lasītnespēju.</w:t>
      </w:r>
    </w:p>
    <w:p w14:paraId="1680323D" w14:textId="2B7E27CB" w:rsidR="00573A61" w:rsidRPr="00FA174E" w:rsidRDefault="00573A61" w:rsidP="003466E2">
      <w:pPr>
        <w:suppressAutoHyphens w:val="0"/>
        <w:spacing w:line="240" w:lineRule="auto"/>
        <w:jc w:val="center"/>
        <w:rPr>
          <w:b/>
          <w:bCs/>
          <w:color w:val="000000"/>
        </w:rPr>
      </w:pPr>
      <w:r>
        <w:rPr>
          <w:b/>
          <w:bCs/>
        </w:rPr>
        <w:t>____________________________________________________________________________</w:t>
      </w:r>
    </w:p>
    <w:p w14:paraId="66519D4A" w14:textId="399BECDC" w:rsidR="003466E2" w:rsidRPr="00573A61" w:rsidRDefault="00573A61" w:rsidP="003466E2">
      <w:pPr>
        <w:pStyle w:val="ListParagraph"/>
        <w:jc w:val="center"/>
        <w:rPr>
          <w:color w:val="000000"/>
        </w:rPr>
      </w:pPr>
      <w:r w:rsidRPr="00573A61">
        <w:rPr>
          <w:color w:val="000000"/>
        </w:rPr>
        <w:t xml:space="preserve">Ziņo: </w:t>
      </w:r>
      <w:r w:rsidR="003466E2" w:rsidRPr="00573A61">
        <w:rPr>
          <w:color w:val="000000"/>
        </w:rPr>
        <w:t>Uldis Zariņš, Kultūras ministrijas valsts sekretāra vietnieks kultūrpolitikas jautājumos</w:t>
      </w:r>
    </w:p>
    <w:p w14:paraId="487FA677" w14:textId="77777777" w:rsidR="00F80793" w:rsidRPr="00FA174E" w:rsidRDefault="00F80793" w:rsidP="00422B89">
      <w:pPr>
        <w:spacing w:after="160" w:line="259" w:lineRule="auto"/>
        <w:contextualSpacing/>
        <w:jc w:val="both"/>
      </w:pPr>
    </w:p>
    <w:p w14:paraId="05AAC603" w14:textId="08BF2573" w:rsidR="002949AB" w:rsidRPr="00FA174E" w:rsidRDefault="00F80793" w:rsidP="001E6353">
      <w:pPr>
        <w:jc w:val="both"/>
      </w:pPr>
      <w:r w:rsidRPr="001E6353">
        <w:rPr>
          <w:b/>
          <w:bCs/>
        </w:rPr>
        <w:t>U.Zariņš:</w:t>
      </w:r>
      <w:r w:rsidRPr="00FA174E">
        <w:t xml:space="preserve"> </w:t>
      </w:r>
      <w:r w:rsidR="002949AB" w:rsidRPr="00FA174E">
        <w:t>bibliotēku pakalpojumu pieejamība un kvalitāte apmeklētājiem ar redzes traucējumiem un funkcionālo lasīt nespēju ir bijusi ministrijas uzmanības lokā pēdējos četrus gadus, balstoties gan Valsts kontroles, gan Finanšu ministrijas aicinājumos pārskatīt bibliotēku sistēmu Latvijā.</w:t>
      </w:r>
    </w:p>
    <w:p w14:paraId="280C5218" w14:textId="77777777" w:rsidR="002949AB" w:rsidRPr="00FA174E" w:rsidRDefault="002949AB" w:rsidP="001E6353">
      <w:pPr>
        <w:jc w:val="both"/>
      </w:pPr>
    </w:p>
    <w:p w14:paraId="32A0FA87" w14:textId="290A0A07" w:rsidR="00422B89" w:rsidRPr="00FA174E" w:rsidRDefault="002949AB" w:rsidP="001E6353">
      <w:pPr>
        <w:jc w:val="both"/>
      </w:pPr>
      <w:r w:rsidRPr="00FA174E">
        <w:t>P</w:t>
      </w:r>
      <w:r w:rsidR="00422B89" w:rsidRPr="00FA174E">
        <w:t xml:space="preserve">ašvaldību publiskajās bibliotēkās ievērojami palielinājies pieprasījums pēc informācijas resursiem pielāgotā formātā un tiek nodrošināta pakalpojumu pieejamība  iedzīvotājiem ar redzes traucējumiem un funkcionālo lasītnespēju. Pašvaldību publisko bibliotēku lietotāju pieprasījums pēc izdevumiem pielāgotā formātā: 2017.gadā </w:t>
      </w:r>
      <w:r w:rsidR="00422B89" w:rsidRPr="001E6353">
        <w:t>748 izdevumi,  2021.gadā  8506 izdevumi</w:t>
      </w:r>
      <w:r w:rsidR="00422B89" w:rsidRPr="00FA174E">
        <w:t>.</w:t>
      </w:r>
    </w:p>
    <w:p w14:paraId="50DF0E66" w14:textId="77777777" w:rsidR="00422B89" w:rsidRPr="00FA174E" w:rsidRDefault="00422B89" w:rsidP="001E6353">
      <w:pPr>
        <w:jc w:val="both"/>
      </w:pPr>
    </w:p>
    <w:p w14:paraId="16DDD814" w14:textId="77777777" w:rsidR="00422B89" w:rsidRPr="00FA174E" w:rsidRDefault="00422B89" w:rsidP="001E6353">
      <w:pPr>
        <w:jc w:val="both"/>
      </w:pPr>
      <w:r w:rsidRPr="00FA174E">
        <w:t xml:space="preserve">Pašvaldību publisko bibliotēku mērķgrupas loka  paplašināšanos nosaka Eiropas Parlamenta un Padomes 2017.gada 13.septembra Direktīvu (ES) 2017/1564 par dažiem atļautiem konkrētu ar autortiesībām aizsargātu darbu un blakustiesību objektu izmantošanas veidiem tādu personu interesēs, kas ir neredzīgas, ar redzes traucējumiem vai ar drukas lasītnespēju citu iemeslu dēļ. </w:t>
      </w:r>
    </w:p>
    <w:p w14:paraId="57B73DEC" w14:textId="77777777" w:rsidR="00422B89" w:rsidRPr="00FA174E" w:rsidRDefault="00422B89" w:rsidP="001E6353">
      <w:pPr>
        <w:jc w:val="both"/>
      </w:pPr>
    </w:p>
    <w:p w14:paraId="4321E9A7" w14:textId="2AB29796" w:rsidR="00422B89" w:rsidRPr="00FA174E" w:rsidRDefault="00422B89" w:rsidP="001E6353">
      <w:pPr>
        <w:jc w:val="both"/>
      </w:pPr>
      <w:r w:rsidRPr="00FA174E">
        <w:t>03.05.2022 MK sēdē (MK rīkojums Nr. 311) pieņemts Konceptuālais ziņojums par bibliotēku nozares politikas īstenošanas pasākumiem. Ar 2023.gadu tiek veikta Latvijas Neredzīgo bibliotēkas reorganizācija, pārskatot tās funkcijas un uzdevumus un daļu tās struktūrvienību un bibliotekāro apkalpošanas funkciju un uzdevumu nododot pašvaldību publiskajām bibliotēkām</w:t>
      </w:r>
      <w:r w:rsidR="001E6353">
        <w:t>.</w:t>
      </w:r>
      <w:r w:rsidRPr="00FA174E">
        <w:t xml:space="preserve"> </w:t>
      </w:r>
    </w:p>
    <w:p w14:paraId="47442FA0" w14:textId="77777777" w:rsidR="00422B89" w:rsidRPr="00FA174E" w:rsidRDefault="00422B89" w:rsidP="001E6353">
      <w:pPr>
        <w:jc w:val="both"/>
      </w:pPr>
    </w:p>
    <w:p w14:paraId="167D49E2" w14:textId="58FDECBF" w:rsidR="00422B89" w:rsidRPr="00FA174E" w:rsidRDefault="00422B89" w:rsidP="001E6353">
      <w:pPr>
        <w:jc w:val="both"/>
      </w:pPr>
      <w:r w:rsidRPr="00FA174E">
        <w:lastRenderedPageBreak/>
        <w:t>Iespējams pārskatīt un optimizēt pakalpojumu sniegšanu, ņemot vērā lietotāju vajadzības.</w:t>
      </w:r>
    </w:p>
    <w:p w14:paraId="46B8F6F4" w14:textId="1E8E6D25" w:rsidR="00422B89" w:rsidRPr="00FA174E" w:rsidRDefault="00422B89" w:rsidP="001E6353">
      <w:pPr>
        <w:jc w:val="both"/>
      </w:pPr>
      <w:r w:rsidRPr="00FA174E">
        <w:t>Pašvaldībām filiālbibliotēku (Daugavpilī, Liepājā, Jelgavā, Rēzeknē, Ventspilī, Cēsīs, Balvos) uzturēšanai paredzēts valsts budžeta transferta finansējums. Reģiona galvenajām bibliotēkām tiek nodrošināti atbalsta pasākumi pakalpojumu kvalitātes un pieejamības uzlabošanā iedzīvotājiem ar redzes traucējumiem un funkcionālo lasītnespēju.</w:t>
      </w:r>
    </w:p>
    <w:p w14:paraId="40E6BC57" w14:textId="77777777" w:rsidR="00422B89" w:rsidRPr="00FA174E" w:rsidRDefault="00422B89" w:rsidP="001E6353">
      <w:pPr>
        <w:jc w:val="both"/>
      </w:pPr>
    </w:p>
    <w:p w14:paraId="6ED43D4E" w14:textId="77777777" w:rsidR="00422B89" w:rsidRPr="00FA174E" w:rsidRDefault="00422B89" w:rsidP="001E6353">
      <w:pPr>
        <w:jc w:val="both"/>
      </w:pPr>
      <w:r w:rsidRPr="00FA174E">
        <w:t xml:space="preserve">Latvijas Neredzīgo bibliotēka veic pielāgotās literatūras un citu pielāgoto formātu darbu sagatavošanu un reproducēšanu, patapinot tos pašvaldību bibliotēkām. Pašvaldībām nav jāiegulda līdzekļi krājuma veidošanai pielāgotā formātā.  </w:t>
      </w:r>
    </w:p>
    <w:p w14:paraId="5F40C229" w14:textId="77777777" w:rsidR="00422B89" w:rsidRPr="00FA174E" w:rsidRDefault="00422B89" w:rsidP="00422B89">
      <w:pPr>
        <w:spacing w:after="160" w:line="259" w:lineRule="auto"/>
        <w:contextualSpacing/>
        <w:jc w:val="both"/>
      </w:pPr>
    </w:p>
    <w:p w14:paraId="52657D3A" w14:textId="00C61262" w:rsidR="00422B89" w:rsidRPr="00FA174E" w:rsidRDefault="00422B89" w:rsidP="00422B89">
      <w:pPr>
        <w:spacing w:after="160" w:line="259" w:lineRule="auto"/>
        <w:contextualSpacing/>
        <w:jc w:val="both"/>
      </w:pPr>
      <w:r w:rsidRPr="00FA174E">
        <w:t>Latvijas Neredzīgo bibliotēka ilgtermiņā nodrošina metodisko un konsultatīvo atbalstu pašvaldību bibliotēkām cilvēku ar redzes traucējumiem un funkcionālo lasītnespēju apkalpošanā.</w:t>
      </w:r>
    </w:p>
    <w:p w14:paraId="49BBF565" w14:textId="4AC1FB95" w:rsidR="009B6766" w:rsidRPr="00FA174E" w:rsidRDefault="009B6766" w:rsidP="00422B89">
      <w:pPr>
        <w:spacing w:after="160" w:line="259" w:lineRule="auto"/>
        <w:contextualSpacing/>
        <w:jc w:val="both"/>
      </w:pPr>
    </w:p>
    <w:p w14:paraId="5D488DAC" w14:textId="77777777" w:rsidR="009B6766" w:rsidRPr="00FA174E" w:rsidRDefault="009B6766" w:rsidP="009B6766">
      <w:pPr>
        <w:spacing w:after="160" w:line="259" w:lineRule="auto"/>
        <w:contextualSpacing/>
        <w:jc w:val="both"/>
      </w:pPr>
      <w:r w:rsidRPr="00FA174E">
        <w:t>Uzdevumi bibliotēkām: </w:t>
      </w:r>
    </w:p>
    <w:p w14:paraId="56654E14" w14:textId="77777777" w:rsidR="002949AB" w:rsidRPr="00FA174E" w:rsidRDefault="009B6766" w:rsidP="009B6766">
      <w:pPr>
        <w:pStyle w:val="ListParagraph"/>
        <w:numPr>
          <w:ilvl w:val="0"/>
          <w:numId w:val="39"/>
        </w:numPr>
        <w:spacing w:after="160" w:line="259" w:lineRule="auto"/>
        <w:jc w:val="both"/>
      </w:pPr>
      <w:r w:rsidRPr="00FA174E">
        <w:t>identificēt, apzināt un uzrunāt iedzīvotājus ar redzes traucējumiem un funkcionālo lasītnespēju;</w:t>
      </w:r>
    </w:p>
    <w:p w14:paraId="05B0C87B" w14:textId="77777777" w:rsidR="002949AB" w:rsidRPr="00FA174E" w:rsidRDefault="009B6766" w:rsidP="009B6766">
      <w:pPr>
        <w:pStyle w:val="ListParagraph"/>
        <w:numPr>
          <w:ilvl w:val="0"/>
          <w:numId w:val="39"/>
        </w:numPr>
        <w:spacing w:after="160" w:line="259" w:lineRule="auto"/>
        <w:jc w:val="both"/>
      </w:pPr>
      <w:r w:rsidRPr="00FA174E">
        <w:t>aktivizēt sadarbību ar LNerB;</w:t>
      </w:r>
    </w:p>
    <w:p w14:paraId="5703C9C6" w14:textId="77777777" w:rsidR="002949AB" w:rsidRPr="00FA174E" w:rsidRDefault="009B6766" w:rsidP="009B6766">
      <w:pPr>
        <w:pStyle w:val="ListParagraph"/>
        <w:numPr>
          <w:ilvl w:val="0"/>
          <w:numId w:val="39"/>
        </w:numPr>
        <w:spacing w:after="160" w:line="259" w:lineRule="auto"/>
        <w:jc w:val="both"/>
      </w:pPr>
      <w:r w:rsidRPr="00FA174E">
        <w:t>attīstīt sadarbību ar citām pašvaldības teritorijā esošajām iestādēm un institūcijām (medicīnas iestādēm, sociālās aprūpes centriem un izglītības iestādēm), lai nodrošinātu iedzīvotājiem ar redzes traucējumiem un funkcionālo lasītnespēju piekļuvi informācijas resursiem;</w:t>
      </w:r>
    </w:p>
    <w:p w14:paraId="29958E80" w14:textId="10A80533" w:rsidR="009B6766" w:rsidRPr="00FA174E" w:rsidRDefault="009B6766" w:rsidP="009B6766">
      <w:pPr>
        <w:pStyle w:val="ListParagraph"/>
        <w:numPr>
          <w:ilvl w:val="0"/>
          <w:numId w:val="39"/>
        </w:numPr>
        <w:spacing w:after="160" w:line="259" w:lineRule="auto"/>
        <w:jc w:val="both"/>
      </w:pPr>
      <w:r w:rsidRPr="00FA174E">
        <w:t>stiprināt darbinieku profesionālo kapacitāti.</w:t>
      </w:r>
    </w:p>
    <w:p w14:paraId="4AF8EADB" w14:textId="02806228" w:rsidR="009B6766" w:rsidRPr="00FA174E" w:rsidRDefault="009B6766" w:rsidP="009B6766">
      <w:pPr>
        <w:spacing w:after="160" w:line="259" w:lineRule="auto"/>
        <w:contextualSpacing/>
        <w:jc w:val="both"/>
      </w:pPr>
      <w:r w:rsidRPr="00FA174E">
        <w:t>Jautājumā, vai tā būs jauna funkcija pašvaldību publiskajām bibliotēkām, uzsver, ka ikvienas bibliotēkas pienākums ir radīt iespēju bibliotēkas lietotājiem izmantot bibliotēku pakalpojumus neatkarīgi no viņu fiziskā stāvokļa, kā arī veidot atbilstošu bibliotēkas lietošanas aprīkojumu personām ar kustību un redzes traucējumiem (Bibliotēku likums). Pašvaldību publiskajām bibliotēkām netiek uzlikta jauna funkcija, bet iedzīvotājiem ar redzes traucējumiem un funkcionālo lasītnespēju tiek paplašinātas  iespējas saņemt pakalpojumus jebkurā bibliotēkā.</w:t>
      </w:r>
    </w:p>
    <w:p w14:paraId="1242559A" w14:textId="15DAA9DA" w:rsidR="009B6766" w:rsidRPr="00FA174E" w:rsidRDefault="009B6766" w:rsidP="009B6766">
      <w:pPr>
        <w:spacing w:after="160" w:line="259" w:lineRule="auto"/>
        <w:contextualSpacing/>
        <w:jc w:val="both"/>
      </w:pPr>
    </w:p>
    <w:p w14:paraId="00B2BD75" w14:textId="1B675F64" w:rsidR="009B6766" w:rsidRPr="00FA174E" w:rsidRDefault="00432DD9" w:rsidP="009B6766">
      <w:pPr>
        <w:spacing w:after="160" w:line="259" w:lineRule="auto"/>
        <w:contextualSpacing/>
        <w:jc w:val="both"/>
      </w:pPr>
      <w:r w:rsidRPr="00DE0330">
        <w:rPr>
          <w:b/>
          <w:bCs/>
          <w:color w:val="auto"/>
        </w:rPr>
        <w:t xml:space="preserve">Rita </w:t>
      </w:r>
      <w:r w:rsidR="00DE0330" w:rsidRPr="00DE0330">
        <w:rPr>
          <w:b/>
          <w:bCs/>
          <w:color w:val="auto"/>
        </w:rPr>
        <w:t>Vectirāne</w:t>
      </w:r>
      <w:r w:rsidR="00170A62" w:rsidRPr="00FA174E">
        <w:t xml:space="preserve">: vai finanšu resursiem </w:t>
      </w:r>
      <w:r w:rsidR="002949AB" w:rsidRPr="00FA174E">
        <w:t>plānots</w:t>
      </w:r>
      <w:r w:rsidR="00170A62" w:rsidRPr="00FA174E">
        <w:t xml:space="preserve"> terminēt</w:t>
      </w:r>
      <w:r w:rsidR="002949AB" w:rsidRPr="00FA174E">
        <w:t>s</w:t>
      </w:r>
      <w:r w:rsidR="00170A62" w:rsidRPr="00FA174E">
        <w:t xml:space="preserve"> līgum</w:t>
      </w:r>
      <w:r w:rsidR="002949AB" w:rsidRPr="00FA174E">
        <w:t>s</w:t>
      </w:r>
      <w:r w:rsidR="00170A62" w:rsidRPr="00FA174E">
        <w:t>, vai arī dotācij</w:t>
      </w:r>
      <w:r w:rsidR="002949AB" w:rsidRPr="00FA174E">
        <w:t>a</w:t>
      </w:r>
      <w:r w:rsidR="00170A62" w:rsidRPr="00FA174E">
        <w:t xml:space="preserve"> pašvaldībām bez termiņa</w:t>
      </w:r>
      <w:r w:rsidR="002949AB" w:rsidRPr="00FA174E">
        <w:t>?</w:t>
      </w:r>
    </w:p>
    <w:p w14:paraId="291E443B" w14:textId="77777777" w:rsidR="00170A62" w:rsidRPr="00FA174E" w:rsidRDefault="00170A62" w:rsidP="009B6766">
      <w:pPr>
        <w:spacing w:after="160" w:line="259" w:lineRule="auto"/>
        <w:contextualSpacing/>
        <w:jc w:val="both"/>
      </w:pPr>
    </w:p>
    <w:p w14:paraId="542DADFD" w14:textId="33F8B8B3" w:rsidR="009B6766" w:rsidRPr="00FA174E" w:rsidRDefault="00170A62" w:rsidP="009B6766">
      <w:pPr>
        <w:spacing w:after="160" w:line="259" w:lineRule="auto"/>
        <w:contextualSpacing/>
        <w:jc w:val="both"/>
      </w:pPr>
      <w:r w:rsidRPr="00FA174E">
        <w:rPr>
          <w:b/>
          <w:bCs/>
        </w:rPr>
        <w:t>U</w:t>
      </w:r>
      <w:r w:rsidR="002949AB" w:rsidRPr="00FA174E">
        <w:rPr>
          <w:b/>
          <w:bCs/>
        </w:rPr>
        <w:t>.Zariņš</w:t>
      </w:r>
      <w:r w:rsidRPr="00FA174E">
        <w:rPr>
          <w:b/>
          <w:bCs/>
        </w:rPr>
        <w:t>:</w:t>
      </w:r>
      <w:r w:rsidRPr="00FA174E">
        <w:t xml:space="preserve"> finansējums ir iezīmēts kā bāzes finansējums bez termiņa. </w:t>
      </w:r>
    </w:p>
    <w:p w14:paraId="06D164A2" w14:textId="2A0E44AA" w:rsidR="009B6766" w:rsidRPr="00FA174E" w:rsidRDefault="009B6766" w:rsidP="009B6766">
      <w:pPr>
        <w:spacing w:after="160" w:line="259" w:lineRule="auto"/>
        <w:contextualSpacing/>
        <w:jc w:val="both"/>
      </w:pPr>
    </w:p>
    <w:p w14:paraId="006CEEE0" w14:textId="428E2836" w:rsidR="009B6766" w:rsidRPr="00FA174E" w:rsidRDefault="00953FD7" w:rsidP="009B6766">
      <w:pPr>
        <w:spacing w:after="160" w:line="259" w:lineRule="auto"/>
        <w:contextualSpacing/>
        <w:jc w:val="both"/>
      </w:pPr>
      <w:r w:rsidRPr="005835C3">
        <w:rPr>
          <w:b/>
          <w:bCs/>
          <w:color w:val="auto"/>
        </w:rPr>
        <w:t>V.Paulāne</w:t>
      </w:r>
      <w:r w:rsidR="00170A62" w:rsidRPr="005835C3">
        <w:rPr>
          <w:b/>
          <w:bCs/>
        </w:rPr>
        <w:t>:</w:t>
      </w:r>
      <w:r w:rsidR="00170A62" w:rsidRPr="00FA174E">
        <w:t xml:space="preserve"> paldies K</w:t>
      </w:r>
      <w:r w:rsidR="002949AB" w:rsidRPr="00FA174E">
        <w:t>ultūras ministrijai</w:t>
      </w:r>
      <w:r w:rsidR="00170A62" w:rsidRPr="00FA174E">
        <w:t xml:space="preserve"> un Lindai Langenfeldei par profesionālo darbu. Paveiktais ir liels atbalsts bibliotēkām</w:t>
      </w:r>
      <w:r w:rsidR="002949AB" w:rsidRPr="00FA174E">
        <w:t>,</w:t>
      </w:r>
      <w:r w:rsidR="00170A62" w:rsidRPr="00FA174E">
        <w:t xml:space="preserve"> un šobrīd no bibliotēkām pašām atkarīgs, kā tas tiks īstenots. </w:t>
      </w:r>
    </w:p>
    <w:p w14:paraId="68DAA8D6" w14:textId="278C1932" w:rsidR="009B6766" w:rsidRPr="00FA174E" w:rsidRDefault="009B6766" w:rsidP="009B6766">
      <w:pPr>
        <w:spacing w:after="160" w:line="259" w:lineRule="auto"/>
        <w:contextualSpacing/>
        <w:jc w:val="both"/>
      </w:pPr>
    </w:p>
    <w:p w14:paraId="44AF6BE1" w14:textId="66A9A19E" w:rsidR="009B6766" w:rsidRPr="00FA174E" w:rsidRDefault="00170A62" w:rsidP="009B6766">
      <w:pPr>
        <w:spacing w:after="160" w:line="259" w:lineRule="auto"/>
        <w:contextualSpacing/>
        <w:jc w:val="both"/>
      </w:pPr>
      <w:r w:rsidRPr="00FA174E">
        <w:rPr>
          <w:b/>
          <w:bCs/>
        </w:rPr>
        <w:t>I.Dundure</w:t>
      </w:r>
      <w:r w:rsidRPr="00FA174E">
        <w:t>: svarīgi ir panākt, lai finansējums ir ilglaicīgs. Paldies par rezultātu.</w:t>
      </w:r>
    </w:p>
    <w:p w14:paraId="14AA085D" w14:textId="5A0F82B8" w:rsidR="009B6766" w:rsidRPr="00FA174E" w:rsidRDefault="009B6766" w:rsidP="009B6766">
      <w:pPr>
        <w:spacing w:after="160" w:line="259" w:lineRule="auto"/>
        <w:contextualSpacing/>
        <w:jc w:val="both"/>
      </w:pPr>
    </w:p>
    <w:p w14:paraId="2016A9C2" w14:textId="19F1C109" w:rsidR="009B6766" w:rsidRPr="00FA174E" w:rsidRDefault="00170A62" w:rsidP="009B6766">
      <w:pPr>
        <w:spacing w:after="160" w:line="259" w:lineRule="auto"/>
        <w:contextualSpacing/>
        <w:jc w:val="both"/>
      </w:pPr>
      <w:r w:rsidRPr="00FA174E">
        <w:rPr>
          <w:b/>
          <w:bCs/>
        </w:rPr>
        <w:t>A.Ābele:</w:t>
      </w:r>
      <w:r w:rsidRPr="00FA174E">
        <w:t xml:space="preserve"> būtībā tomēr runa ir par neredzīgo bibliotēku tīkla likvidāciju. Aicina, realizējot šo reformu, </w:t>
      </w:r>
      <w:r w:rsidR="002949AB" w:rsidRPr="00FA174E">
        <w:t xml:space="preserve">no tā </w:t>
      </w:r>
      <w:r w:rsidRPr="00FA174E">
        <w:t xml:space="preserve">izvairīties. Pauž bažas, ka neredzīgo lasītāju apkalpošanas darbā varētu būt pārrāvums. </w:t>
      </w:r>
    </w:p>
    <w:p w14:paraId="3C59DC4E" w14:textId="5E658319" w:rsidR="009B6766" w:rsidRPr="00FA174E" w:rsidRDefault="009B6766" w:rsidP="009B6766">
      <w:pPr>
        <w:spacing w:after="160" w:line="259" w:lineRule="auto"/>
        <w:contextualSpacing/>
        <w:jc w:val="both"/>
      </w:pPr>
    </w:p>
    <w:p w14:paraId="776347AC" w14:textId="4E42BF2B" w:rsidR="009B6766" w:rsidRPr="00FA174E" w:rsidRDefault="00170A62" w:rsidP="009B6766">
      <w:pPr>
        <w:spacing w:after="160" w:line="259" w:lineRule="auto"/>
        <w:contextualSpacing/>
        <w:jc w:val="both"/>
      </w:pPr>
      <w:r w:rsidRPr="00FA174E">
        <w:rPr>
          <w:b/>
          <w:bCs/>
        </w:rPr>
        <w:t>U</w:t>
      </w:r>
      <w:r w:rsidR="002949AB" w:rsidRPr="00FA174E">
        <w:rPr>
          <w:b/>
          <w:bCs/>
        </w:rPr>
        <w:t>.Zariņš</w:t>
      </w:r>
      <w:r w:rsidRPr="00FA174E">
        <w:t>: K</w:t>
      </w:r>
      <w:r w:rsidR="002949AB" w:rsidRPr="00FA174E">
        <w:t>ultūras ministrijas</w:t>
      </w:r>
      <w:r w:rsidRPr="00FA174E">
        <w:t xml:space="preserve"> kolēģi tuvākajā laikā apciemos visas pašvaldības bibliotēkas, lai pārrunātu neskaidros jautājumus. </w:t>
      </w:r>
    </w:p>
    <w:p w14:paraId="36B626E9" w14:textId="77777777" w:rsidR="00422B89" w:rsidRPr="00FA174E" w:rsidRDefault="00422B89" w:rsidP="00422B89">
      <w:pPr>
        <w:spacing w:line="240" w:lineRule="auto"/>
        <w:jc w:val="both"/>
        <w:outlineLvl w:val="0"/>
      </w:pPr>
    </w:p>
    <w:p w14:paraId="0A44ECB6" w14:textId="67DC28C7" w:rsidR="00432DD9" w:rsidRPr="00FA174E" w:rsidRDefault="00697465" w:rsidP="00432DD9">
      <w:pPr>
        <w:suppressAutoHyphens w:val="0"/>
        <w:spacing w:line="240" w:lineRule="auto"/>
        <w:jc w:val="both"/>
        <w:rPr>
          <w:bCs/>
          <w:color w:val="000000"/>
        </w:rPr>
      </w:pPr>
      <w:r w:rsidRPr="00FA174E">
        <w:rPr>
          <w:b/>
        </w:rPr>
        <w:t xml:space="preserve">Puses vienojas: </w:t>
      </w:r>
      <w:r w:rsidR="00B320B1" w:rsidRPr="00FA174E">
        <w:rPr>
          <w:bCs/>
        </w:rPr>
        <w:t>pieņem</w:t>
      </w:r>
      <w:r w:rsidR="00432DD9" w:rsidRPr="00FA174E">
        <w:rPr>
          <w:bCs/>
        </w:rPr>
        <w:t>t</w:t>
      </w:r>
      <w:r w:rsidR="00B320B1" w:rsidRPr="00FA174E">
        <w:rPr>
          <w:bCs/>
        </w:rPr>
        <w:t xml:space="preserve"> zināšanai</w:t>
      </w:r>
      <w:r w:rsidR="00BE4415" w:rsidRPr="00FA174E">
        <w:rPr>
          <w:bCs/>
        </w:rPr>
        <w:t xml:space="preserve"> sniegto</w:t>
      </w:r>
      <w:r w:rsidR="00432DD9" w:rsidRPr="00FA174E">
        <w:rPr>
          <w:bCs/>
        </w:rPr>
        <w:t xml:space="preserve"> informāciju par</w:t>
      </w:r>
      <w:r w:rsidR="00BE4415" w:rsidRPr="00FA174E">
        <w:rPr>
          <w:bCs/>
        </w:rPr>
        <w:t xml:space="preserve"> </w:t>
      </w:r>
      <w:r w:rsidR="00432DD9" w:rsidRPr="00FA174E">
        <w:rPr>
          <w:bCs/>
        </w:rPr>
        <w:t>bibliotēku pakalpojumu pieejamību un kvalitāti apmeklētājiem ar redzes traucējumiem un funkcionālo lasītnespēju.</w:t>
      </w:r>
    </w:p>
    <w:p w14:paraId="36392CD0" w14:textId="1139C1E2" w:rsidR="00697465" w:rsidRPr="00FA174E" w:rsidRDefault="00697465" w:rsidP="00432DD9">
      <w:pPr>
        <w:spacing w:line="240" w:lineRule="auto"/>
        <w:jc w:val="both"/>
        <w:outlineLvl w:val="0"/>
        <w:rPr>
          <w:b/>
        </w:rPr>
      </w:pPr>
    </w:p>
    <w:p w14:paraId="1285F4ED" w14:textId="77777777" w:rsidR="00170A62" w:rsidRPr="00FA174E" w:rsidRDefault="00170A62" w:rsidP="00422B89">
      <w:pPr>
        <w:spacing w:line="240" w:lineRule="auto"/>
        <w:jc w:val="both"/>
        <w:outlineLvl w:val="0"/>
        <w:rPr>
          <w:b/>
          <w:bCs/>
        </w:rPr>
      </w:pPr>
    </w:p>
    <w:p w14:paraId="1B9727DD" w14:textId="77777777" w:rsidR="00697465" w:rsidRPr="00FA174E" w:rsidRDefault="00697465" w:rsidP="00697465">
      <w:pPr>
        <w:spacing w:line="240" w:lineRule="auto"/>
        <w:jc w:val="center"/>
        <w:outlineLvl w:val="0"/>
        <w:rPr>
          <w:b/>
          <w:bCs/>
        </w:rPr>
      </w:pPr>
      <w:r w:rsidRPr="00FA174E">
        <w:rPr>
          <w:b/>
          <w:bCs/>
        </w:rPr>
        <w:t xml:space="preserve">4. </w:t>
      </w:r>
    </w:p>
    <w:p w14:paraId="03C45266" w14:textId="7DCEFFCF" w:rsidR="003466E2" w:rsidRDefault="003466E2" w:rsidP="00432DD9">
      <w:pPr>
        <w:suppressAutoHyphens w:val="0"/>
        <w:spacing w:line="240" w:lineRule="auto"/>
        <w:jc w:val="center"/>
        <w:rPr>
          <w:b/>
          <w:bCs/>
          <w:color w:val="000000"/>
        </w:rPr>
      </w:pPr>
      <w:r w:rsidRPr="00FA174E">
        <w:rPr>
          <w:b/>
          <w:bCs/>
          <w:color w:val="000000"/>
        </w:rPr>
        <w:t>XXVII Vispārējie latviešu Dziesmu un XVII Deju svētki, to sagatavošanas statuss.</w:t>
      </w:r>
    </w:p>
    <w:p w14:paraId="0938B538" w14:textId="7E832832" w:rsidR="00573A61" w:rsidRPr="00FA174E" w:rsidRDefault="00573A61" w:rsidP="00432DD9">
      <w:pPr>
        <w:suppressAutoHyphens w:val="0"/>
        <w:spacing w:line="240" w:lineRule="auto"/>
        <w:jc w:val="center"/>
        <w:rPr>
          <w:b/>
          <w:bCs/>
          <w:color w:val="000000"/>
        </w:rPr>
      </w:pPr>
      <w:r>
        <w:rPr>
          <w:b/>
          <w:bCs/>
          <w:color w:val="000000"/>
        </w:rPr>
        <w:t>____________________________________________________________________________</w:t>
      </w:r>
    </w:p>
    <w:p w14:paraId="2CE3FDCA" w14:textId="7A2743B7" w:rsidR="003466E2" w:rsidRPr="00A97ED0" w:rsidRDefault="00432DD9" w:rsidP="00432DD9">
      <w:pPr>
        <w:jc w:val="center"/>
        <w:rPr>
          <w:color w:val="1C1C1C"/>
          <w:shd w:val="clear" w:color="auto" w:fill="FFFFFF"/>
        </w:rPr>
      </w:pPr>
      <w:r w:rsidRPr="00A97ED0">
        <w:rPr>
          <w:color w:val="000000"/>
        </w:rPr>
        <w:t xml:space="preserve">Ziņo: </w:t>
      </w:r>
      <w:r w:rsidR="003466E2" w:rsidRPr="00A97ED0">
        <w:rPr>
          <w:color w:val="000000"/>
        </w:rPr>
        <w:t xml:space="preserve">Sarmīte Pāvulēna, LNKC </w:t>
      </w:r>
      <w:r w:rsidR="003466E2" w:rsidRPr="00A97ED0">
        <w:rPr>
          <w:color w:val="1C1C1C"/>
          <w:shd w:val="clear" w:color="auto" w:fill="FFFFFF"/>
        </w:rPr>
        <w:t>Dziesmu un deju svētku tradīcijas saglabāšanas un attīstības nodaļas vadītāja, Daina Markova, XXVII Vispārējo latviešu Dziesmu un XVII Deju svētku izpilddirektore</w:t>
      </w:r>
    </w:p>
    <w:p w14:paraId="7091FC1D" w14:textId="2B81D96D" w:rsidR="00B320B1" w:rsidRPr="00A97ED0" w:rsidRDefault="00B320B1" w:rsidP="00432DD9">
      <w:pPr>
        <w:jc w:val="center"/>
        <w:rPr>
          <w:color w:val="1C1C1C"/>
          <w:shd w:val="clear" w:color="auto" w:fill="FFFFFF"/>
        </w:rPr>
      </w:pPr>
    </w:p>
    <w:p w14:paraId="5ACA06AA" w14:textId="77777777" w:rsidR="00432DD9" w:rsidRPr="00FA174E" w:rsidRDefault="00432DD9" w:rsidP="00B320B1">
      <w:pPr>
        <w:contextualSpacing/>
        <w:jc w:val="both"/>
      </w:pPr>
    </w:p>
    <w:p w14:paraId="0D734D2A" w14:textId="3CC4F224" w:rsidR="00B320B1" w:rsidRPr="00FA174E" w:rsidRDefault="00432DD9" w:rsidP="00B320B1">
      <w:pPr>
        <w:contextualSpacing/>
        <w:jc w:val="both"/>
      </w:pPr>
      <w:r w:rsidRPr="00FA174E">
        <w:rPr>
          <w:b/>
          <w:bCs/>
        </w:rPr>
        <w:t>S.Pāvulēna:</w:t>
      </w:r>
      <w:r w:rsidRPr="00FA174E">
        <w:t xml:space="preserve"> informē par s</w:t>
      </w:r>
      <w:r w:rsidR="00B320B1" w:rsidRPr="00FA174E">
        <w:t>vētku norises laik</w:t>
      </w:r>
      <w:r w:rsidRPr="00FA174E">
        <w:t>u</w:t>
      </w:r>
      <w:r w:rsidR="00B320B1" w:rsidRPr="00FA174E">
        <w:t xml:space="preserve"> – 30.06.2023 – 09.07.2023</w:t>
      </w:r>
      <w:r w:rsidRPr="00FA174E">
        <w:t xml:space="preserve">, </w:t>
      </w:r>
      <w:r w:rsidR="00B320B1" w:rsidRPr="00FA174E">
        <w:rPr>
          <w:color w:val="1C1C1C"/>
          <w:shd w:val="clear" w:color="auto" w:fill="FFFFFF"/>
        </w:rPr>
        <w:t>Svētku nedēļas ietvar</w:t>
      </w:r>
      <w:r w:rsidRPr="00FA174E">
        <w:rPr>
          <w:color w:val="1C1C1C"/>
          <w:shd w:val="clear" w:color="auto" w:fill="FFFFFF"/>
        </w:rPr>
        <w:t>u – ceremoniālām norisēm, koprepertuāra norisēm, norisēm dalībniekiem, tradicionālās kultūras norisēm, citu mūzikas/mākslas jomu norisēm, kā arī tradīcijas vērtību stiprinošiem pasākumiem.</w:t>
      </w:r>
      <w:r w:rsidR="00953FD7" w:rsidRPr="00FA174E">
        <w:rPr>
          <w:color w:val="1C1C1C"/>
          <w:shd w:val="clear" w:color="auto" w:fill="FFFFFF"/>
        </w:rPr>
        <w:t xml:space="preserve"> Šobrīd notiek darbs, lai visus pasākumus piepildītu ar saturu. </w:t>
      </w:r>
    </w:p>
    <w:p w14:paraId="51049A14" w14:textId="3897C5A3" w:rsidR="00B320B1" w:rsidRPr="00FA174E" w:rsidRDefault="00B320B1" w:rsidP="00B320B1">
      <w:pPr>
        <w:jc w:val="both"/>
        <w:rPr>
          <w:color w:val="1C1C1C"/>
          <w:shd w:val="clear" w:color="auto" w:fill="FFFFFF"/>
        </w:rPr>
      </w:pPr>
    </w:p>
    <w:p w14:paraId="3185C5EC" w14:textId="3A18928F" w:rsidR="00B320B1" w:rsidRPr="00FA174E" w:rsidRDefault="005835C3" w:rsidP="00B320B1">
      <w:pPr>
        <w:jc w:val="both"/>
        <w:rPr>
          <w:color w:val="1C1C1C"/>
          <w:shd w:val="clear" w:color="auto" w:fill="FFFFFF"/>
        </w:rPr>
      </w:pPr>
      <w:r>
        <w:rPr>
          <w:b/>
          <w:bCs/>
          <w:color w:val="1C1C1C"/>
          <w:shd w:val="clear" w:color="auto" w:fill="FFFFFF"/>
        </w:rPr>
        <w:t>V.Paulāne:</w:t>
      </w:r>
      <w:r w:rsidR="00432DD9" w:rsidRPr="00FA174E">
        <w:rPr>
          <w:color w:val="1C1C1C"/>
          <w:shd w:val="clear" w:color="auto" w:fill="FFFFFF"/>
        </w:rPr>
        <w:t xml:space="preserve"> </w:t>
      </w:r>
      <w:r w:rsidR="00953FD7" w:rsidRPr="00FA174E">
        <w:rPr>
          <w:color w:val="1C1C1C"/>
          <w:shd w:val="clear" w:color="auto" w:fill="FFFFFF"/>
        </w:rPr>
        <w:t>aicina uz sarunu LNKC, lai apsvērtu iespēju jau nākamajos Dziesmu un deju svētkos, vai Skolēnu Dziesmu un deju svētkos iekļaut atsevišķu</w:t>
      </w:r>
      <w:r w:rsidR="00B320B1" w:rsidRPr="00FA174E">
        <w:rPr>
          <w:color w:val="1C1C1C"/>
          <w:shd w:val="clear" w:color="auto" w:fill="FFFFFF"/>
        </w:rPr>
        <w:t xml:space="preserve"> akordeonist</w:t>
      </w:r>
      <w:r w:rsidR="00953FD7" w:rsidRPr="00FA174E">
        <w:rPr>
          <w:color w:val="1C1C1C"/>
          <w:shd w:val="clear" w:color="auto" w:fill="FFFFFF"/>
        </w:rPr>
        <w:t>u koncertu.</w:t>
      </w:r>
      <w:r w:rsidR="00B320B1" w:rsidRPr="00FA174E">
        <w:rPr>
          <w:color w:val="1C1C1C"/>
          <w:shd w:val="clear" w:color="auto" w:fill="FFFFFF"/>
        </w:rPr>
        <w:t xml:space="preserve"> </w:t>
      </w:r>
    </w:p>
    <w:p w14:paraId="09F1D696" w14:textId="1DC1E35B" w:rsidR="00567D8F" w:rsidRPr="00FA174E" w:rsidRDefault="00567D8F" w:rsidP="00B320B1">
      <w:pPr>
        <w:jc w:val="both"/>
        <w:rPr>
          <w:color w:val="1C1C1C"/>
          <w:shd w:val="clear" w:color="auto" w:fill="FFFFFF"/>
        </w:rPr>
      </w:pPr>
    </w:p>
    <w:p w14:paraId="323BC9A4" w14:textId="6D87B114" w:rsidR="00567D8F" w:rsidRPr="00FA174E" w:rsidRDefault="00567D8F" w:rsidP="00B320B1">
      <w:pPr>
        <w:jc w:val="both"/>
        <w:rPr>
          <w:color w:val="1C1C1C"/>
          <w:shd w:val="clear" w:color="auto" w:fill="FFFFFF"/>
        </w:rPr>
      </w:pPr>
      <w:r w:rsidRPr="00FA174E">
        <w:rPr>
          <w:b/>
          <w:bCs/>
          <w:color w:val="1C1C1C"/>
          <w:shd w:val="clear" w:color="auto" w:fill="FFFFFF"/>
        </w:rPr>
        <w:t>S.Pujāte</w:t>
      </w:r>
      <w:r w:rsidR="00953FD7" w:rsidRPr="00FA174E">
        <w:rPr>
          <w:b/>
          <w:bCs/>
          <w:color w:val="1C1C1C"/>
          <w:shd w:val="clear" w:color="auto" w:fill="FFFFFF"/>
        </w:rPr>
        <w:t>:</w:t>
      </w:r>
      <w:r w:rsidRPr="00FA174E">
        <w:rPr>
          <w:b/>
          <w:bCs/>
          <w:color w:val="1C1C1C"/>
          <w:shd w:val="clear" w:color="auto" w:fill="FFFFFF"/>
        </w:rPr>
        <w:t xml:space="preserve"> </w:t>
      </w:r>
      <w:r w:rsidRPr="00FA174E">
        <w:rPr>
          <w:color w:val="1C1C1C"/>
          <w:shd w:val="clear" w:color="auto" w:fill="FFFFFF"/>
        </w:rPr>
        <w:t>Dz</w:t>
      </w:r>
      <w:r w:rsidR="00953FD7" w:rsidRPr="00FA174E">
        <w:rPr>
          <w:color w:val="1C1C1C"/>
          <w:shd w:val="clear" w:color="auto" w:fill="FFFFFF"/>
        </w:rPr>
        <w:t xml:space="preserve">iesmusvētki </w:t>
      </w:r>
      <w:r w:rsidRPr="00FA174E">
        <w:rPr>
          <w:color w:val="1C1C1C"/>
          <w:shd w:val="clear" w:color="auto" w:fill="FFFFFF"/>
        </w:rPr>
        <w:t xml:space="preserve">pirmkārt balstās uz tradīcijām, tāpēc šāds ierosinājums būtu </w:t>
      </w:r>
      <w:r w:rsidR="00953FD7" w:rsidRPr="00FA174E">
        <w:rPr>
          <w:color w:val="1C1C1C"/>
          <w:shd w:val="clear" w:color="auto" w:fill="FFFFFF"/>
        </w:rPr>
        <w:t>rūpīgi</w:t>
      </w:r>
      <w:r w:rsidRPr="00FA174E">
        <w:rPr>
          <w:color w:val="1C1C1C"/>
          <w:shd w:val="clear" w:color="auto" w:fill="FFFFFF"/>
        </w:rPr>
        <w:t xml:space="preserve"> jāpārdomā. </w:t>
      </w:r>
      <w:r w:rsidR="00953FD7" w:rsidRPr="00FA174E">
        <w:rPr>
          <w:color w:val="1C1C1C"/>
          <w:shd w:val="clear" w:color="auto" w:fill="FFFFFF"/>
        </w:rPr>
        <w:t>Nākamā gada</w:t>
      </w:r>
      <w:r w:rsidRPr="00FA174E">
        <w:rPr>
          <w:color w:val="1C1C1C"/>
          <w:shd w:val="clear" w:color="auto" w:fill="FFFFFF"/>
        </w:rPr>
        <w:t xml:space="preserve"> svētki iezīmējas ar papildus nepieciešamo finansējumu. Aicina ņemt vērā izmaksas uz vienu dalībnieku, kas šoreiz būs tik izaicinošas, ka ar papildu dalībnieku iesaistīšanu jābūt piesardzīgiem. Pieņem zināšanai šādu ideju, lai to turpmākajā darbā varētu izvērtēt. Vienojas sazināties ar Sarmīti Pāvulēnu. </w:t>
      </w:r>
    </w:p>
    <w:p w14:paraId="78A076FF" w14:textId="77777777" w:rsidR="00B320B1" w:rsidRPr="00FA174E" w:rsidRDefault="00B320B1" w:rsidP="00B320B1">
      <w:pPr>
        <w:jc w:val="both"/>
        <w:rPr>
          <w:color w:val="1C1C1C"/>
          <w:shd w:val="clear" w:color="auto" w:fill="FFFFFF"/>
        </w:rPr>
      </w:pPr>
    </w:p>
    <w:p w14:paraId="3F020C13" w14:textId="53AE5CC5" w:rsidR="00B320B1" w:rsidRPr="00FA174E" w:rsidRDefault="00953FD7" w:rsidP="00B320B1">
      <w:pPr>
        <w:jc w:val="both"/>
        <w:rPr>
          <w:color w:val="1C1C1C"/>
          <w:shd w:val="clear" w:color="auto" w:fill="FFFFFF"/>
        </w:rPr>
      </w:pPr>
      <w:r w:rsidRPr="00FA174E">
        <w:rPr>
          <w:b/>
          <w:bCs/>
          <w:color w:val="1C1C1C"/>
          <w:shd w:val="clear" w:color="auto" w:fill="FFFFFF"/>
        </w:rPr>
        <w:t>D.Markova</w:t>
      </w:r>
      <w:r w:rsidRPr="00FA174E">
        <w:rPr>
          <w:color w:val="1C1C1C"/>
          <w:shd w:val="clear" w:color="auto" w:fill="FFFFFF"/>
        </w:rPr>
        <w:t xml:space="preserve"> informē par </w:t>
      </w:r>
      <w:r w:rsidR="00B320B1" w:rsidRPr="00FA174E">
        <w:rPr>
          <w:color w:val="1C1C1C"/>
          <w:shd w:val="clear" w:color="auto" w:fill="FFFFFF"/>
        </w:rPr>
        <w:t>2022. gadā</w:t>
      </w:r>
      <w:r w:rsidRPr="00FA174E">
        <w:rPr>
          <w:color w:val="1C1C1C"/>
          <w:shd w:val="clear" w:color="auto" w:fill="FFFFFF"/>
        </w:rPr>
        <w:t xml:space="preserve"> veicamajiem darbiem:</w:t>
      </w:r>
    </w:p>
    <w:p w14:paraId="4C606CE1" w14:textId="77777777" w:rsidR="00B320B1" w:rsidRPr="00FA174E" w:rsidRDefault="00B320B1" w:rsidP="00B320B1">
      <w:pPr>
        <w:jc w:val="both"/>
        <w:rPr>
          <w:color w:val="1C1C1C"/>
          <w:shd w:val="clear" w:color="auto" w:fill="FFFFFF"/>
        </w:rPr>
      </w:pPr>
    </w:p>
    <w:p w14:paraId="70766EC1" w14:textId="0525A1D4" w:rsidR="00B320B1" w:rsidRPr="00FA174E" w:rsidRDefault="00041A9D" w:rsidP="00B320B1">
      <w:pPr>
        <w:jc w:val="both"/>
        <w:rPr>
          <w:color w:val="1C1C1C"/>
          <w:shd w:val="clear" w:color="auto" w:fill="FFFFFF"/>
        </w:rPr>
      </w:pPr>
      <w:r w:rsidRPr="00FA174E">
        <w:rPr>
          <w:color w:val="1C1C1C"/>
          <w:shd w:val="clear" w:color="auto" w:fill="FFFFFF"/>
        </w:rPr>
        <w:t>1. I</w:t>
      </w:r>
      <w:r w:rsidR="00B320B1" w:rsidRPr="00FA174E">
        <w:rPr>
          <w:color w:val="1C1C1C"/>
          <w:shd w:val="clear" w:color="auto" w:fill="FFFFFF"/>
        </w:rPr>
        <w:t>zstrādāts Svētku plāna projekts</w:t>
      </w:r>
      <w:r w:rsidRPr="00FA174E">
        <w:rPr>
          <w:color w:val="1C1C1C"/>
          <w:shd w:val="clear" w:color="auto" w:fill="FFFFFF"/>
        </w:rPr>
        <w:t>. P</w:t>
      </w:r>
      <w:r w:rsidR="00B320B1" w:rsidRPr="00FA174E">
        <w:rPr>
          <w:color w:val="1C1C1C"/>
          <w:shd w:val="clear" w:color="auto" w:fill="FFFFFF"/>
        </w:rPr>
        <w:t>ēc Covid-19 daļēji atjaunota amatierkustības darbība: lielajās koprepertuāra nozarēs darbību atsākuši - koros 10 000 no 13 000 dziedātāju, deju grupās 16 000 no 18 000 dejotāju</w:t>
      </w:r>
      <w:r w:rsidRPr="00FA174E">
        <w:rPr>
          <w:color w:val="1C1C1C"/>
          <w:shd w:val="clear" w:color="auto" w:fill="FFFFFF"/>
        </w:rPr>
        <w:t xml:space="preserve">. Ir </w:t>
      </w:r>
      <w:r w:rsidR="00B320B1" w:rsidRPr="00FA174E">
        <w:rPr>
          <w:color w:val="1C1C1C"/>
          <w:shd w:val="clear" w:color="auto" w:fill="FFFFFF"/>
        </w:rPr>
        <w:t xml:space="preserve">saglabāts tradicionālais koordinatoru modelis, pirmā sanāksme </w:t>
      </w:r>
      <w:r w:rsidRPr="00FA174E">
        <w:rPr>
          <w:color w:val="1C1C1C"/>
          <w:shd w:val="clear" w:color="auto" w:fill="FFFFFF"/>
        </w:rPr>
        <w:t xml:space="preserve">paredzēta </w:t>
      </w:r>
      <w:r w:rsidR="00FA136D">
        <w:rPr>
          <w:color w:val="1C1C1C"/>
          <w:shd w:val="clear" w:color="auto" w:fill="FFFFFF"/>
        </w:rPr>
        <w:t>oktobrī</w:t>
      </w:r>
      <w:r w:rsidRPr="00FA174E">
        <w:rPr>
          <w:color w:val="1C1C1C"/>
          <w:shd w:val="clear" w:color="auto" w:fill="FFFFFF"/>
        </w:rPr>
        <w:t>.</w:t>
      </w:r>
    </w:p>
    <w:p w14:paraId="14E00576" w14:textId="79E3C5C7" w:rsidR="00B320B1" w:rsidRPr="00FA174E" w:rsidRDefault="00041A9D" w:rsidP="00B320B1">
      <w:pPr>
        <w:jc w:val="both"/>
        <w:rPr>
          <w:color w:val="1C1C1C"/>
          <w:shd w:val="clear" w:color="auto" w:fill="FFFFFF"/>
        </w:rPr>
      </w:pPr>
      <w:r w:rsidRPr="00FA174E">
        <w:rPr>
          <w:color w:val="1C1C1C"/>
          <w:shd w:val="clear" w:color="auto" w:fill="FFFFFF"/>
        </w:rPr>
        <w:t>2. A</w:t>
      </w:r>
      <w:r w:rsidR="00B320B1" w:rsidRPr="00FA174E">
        <w:rPr>
          <w:color w:val="1C1C1C"/>
          <w:shd w:val="clear" w:color="auto" w:fill="FFFFFF"/>
        </w:rPr>
        <w:t>pzināta situācija ar naktsmītnēm dalībniekiem Rīgā</w:t>
      </w:r>
      <w:r w:rsidRPr="00FA174E">
        <w:rPr>
          <w:color w:val="1C1C1C"/>
          <w:shd w:val="clear" w:color="auto" w:fill="FFFFFF"/>
        </w:rPr>
        <w:t xml:space="preserve">. </w:t>
      </w:r>
      <w:r w:rsidR="006666DA" w:rsidRPr="00FA174E">
        <w:rPr>
          <w:color w:val="1C1C1C"/>
          <w:shd w:val="clear" w:color="auto" w:fill="FFFFFF"/>
        </w:rPr>
        <w:t>MK rīkojumā paredzēts, ka naktsmītnēs jābūt ugunsdrošības signalizācijai un balss apskaņošanas ierīcēm. Drošības protokol</w:t>
      </w:r>
      <w:r w:rsidRPr="00FA174E">
        <w:rPr>
          <w:color w:val="1C1C1C"/>
          <w:shd w:val="clear" w:color="auto" w:fill="FFFFFF"/>
        </w:rPr>
        <w:t xml:space="preserve">s šobrīd ir </w:t>
      </w:r>
      <w:r w:rsidR="006666DA" w:rsidRPr="00FA174E">
        <w:rPr>
          <w:color w:val="1C1C1C"/>
          <w:shd w:val="clear" w:color="auto" w:fill="FFFFFF"/>
        </w:rPr>
        <w:t xml:space="preserve">sagatavošana ir procesā. Ugunsdzēsēji </w:t>
      </w:r>
      <w:r w:rsidRPr="00FA174E">
        <w:rPr>
          <w:color w:val="1C1C1C"/>
          <w:shd w:val="clear" w:color="auto" w:fill="FFFFFF"/>
        </w:rPr>
        <w:t>aprēķina</w:t>
      </w:r>
      <w:r w:rsidR="006666DA" w:rsidRPr="00FA174E">
        <w:rPr>
          <w:color w:val="1C1C1C"/>
          <w:shd w:val="clear" w:color="auto" w:fill="FFFFFF"/>
        </w:rPr>
        <w:t xml:space="preserve"> arī pieļaujamo personu skaitu vienā skolā</w:t>
      </w:r>
      <w:r w:rsidRPr="00FA174E">
        <w:rPr>
          <w:color w:val="1C1C1C"/>
          <w:shd w:val="clear" w:color="auto" w:fill="FFFFFF"/>
        </w:rPr>
        <w:t>.</w:t>
      </w:r>
    </w:p>
    <w:p w14:paraId="713E3EBB" w14:textId="7ECF505F" w:rsidR="00B320B1" w:rsidRPr="00FA174E" w:rsidRDefault="00041A9D" w:rsidP="00B320B1">
      <w:pPr>
        <w:jc w:val="both"/>
        <w:rPr>
          <w:color w:val="1C1C1C"/>
          <w:shd w:val="clear" w:color="auto" w:fill="FFFFFF"/>
        </w:rPr>
      </w:pPr>
      <w:r w:rsidRPr="00FA174E">
        <w:rPr>
          <w:color w:val="1C1C1C"/>
          <w:shd w:val="clear" w:color="auto" w:fill="FFFFFF"/>
        </w:rPr>
        <w:t>3. U</w:t>
      </w:r>
      <w:r w:rsidR="00B320B1" w:rsidRPr="00FA174E">
        <w:rPr>
          <w:color w:val="1C1C1C"/>
          <w:shd w:val="clear" w:color="auto" w:fill="FFFFFF"/>
        </w:rPr>
        <w:t>zsākts darbs pie dalībnieku ēdināšanas plānošanas un sabiedriskā transporta izmantošanas</w:t>
      </w:r>
      <w:r w:rsidRPr="00FA174E">
        <w:rPr>
          <w:color w:val="1C1C1C"/>
          <w:shd w:val="clear" w:color="auto" w:fill="FFFFFF"/>
        </w:rPr>
        <w:t xml:space="preserve">- </w:t>
      </w:r>
      <w:r w:rsidR="006666DA" w:rsidRPr="00FA174E">
        <w:rPr>
          <w:color w:val="1C1C1C"/>
          <w:shd w:val="clear" w:color="auto" w:fill="FFFFFF"/>
        </w:rPr>
        <w:t>izveidota starpnozaru darba grupa</w:t>
      </w:r>
      <w:r w:rsidRPr="00FA174E">
        <w:rPr>
          <w:color w:val="1C1C1C"/>
          <w:shd w:val="clear" w:color="auto" w:fill="FFFFFF"/>
        </w:rPr>
        <w:t>.</w:t>
      </w:r>
    </w:p>
    <w:p w14:paraId="7BF974FB" w14:textId="5D9374CB" w:rsidR="00B320B1" w:rsidRPr="00FA174E" w:rsidRDefault="00041A9D" w:rsidP="00B320B1">
      <w:pPr>
        <w:jc w:val="both"/>
        <w:rPr>
          <w:color w:val="1C1C1C"/>
          <w:shd w:val="clear" w:color="auto" w:fill="FFFFFF"/>
        </w:rPr>
      </w:pPr>
      <w:r w:rsidRPr="00FA174E">
        <w:rPr>
          <w:color w:val="1C1C1C"/>
          <w:shd w:val="clear" w:color="auto" w:fill="FFFFFF"/>
        </w:rPr>
        <w:t xml:space="preserve">4. Uzsākta </w:t>
      </w:r>
      <w:r w:rsidR="00B320B1" w:rsidRPr="00FA174E">
        <w:rPr>
          <w:color w:val="1C1C1C"/>
          <w:shd w:val="clear" w:color="auto" w:fill="FFFFFF"/>
        </w:rPr>
        <w:t>dalībnieku elektroniskās reģistrēšanās sistēmas izstrāde</w:t>
      </w:r>
      <w:r w:rsidRPr="00FA174E">
        <w:rPr>
          <w:color w:val="1C1C1C"/>
          <w:shd w:val="clear" w:color="auto" w:fill="FFFFFF"/>
        </w:rPr>
        <w:t>.</w:t>
      </w:r>
    </w:p>
    <w:p w14:paraId="2C09B480" w14:textId="32C89B2F" w:rsidR="00B320B1" w:rsidRPr="00FA174E" w:rsidRDefault="00041A9D" w:rsidP="00B320B1">
      <w:pPr>
        <w:jc w:val="both"/>
        <w:rPr>
          <w:color w:val="1C1C1C"/>
          <w:shd w:val="clear" w:color="auto" w:fill="FFFFFF"/>
        </w:rPr>
      </w:pPr>
      <w:r w:rsidRPr="00FA174E">
        <w:rPr>
          <w:color w:val="1C1C1C"/>
          <w:shd w:val="clear" w:color="auto" w:fill="FFFFFF"/>
        </w:rPr>
        <w:t xml:space="preserve">5. Notiek </w:t>
      </w:r>
      <w:r w:rsidR="00B320B1" w:rsidRPr="00FA174E">
        <w:rPr>
          <w:color w:val="1C1C1C"/>
          <w:shd w:val="clear" w:color="auto" w:fill="FFFFFF"/>
        </w:rPr>
        <w:t>biļešu modeļa izstrāde</w:t>
      </w:r>
      <w:r w:rsidR="00FA136D">
        <w:rPr>
          <w:color w:val="1C1C1C"/>
          <w:shd w:val="clear" w:color="auto" w:fill="FFFFFF"/>
        </w:rPr>
        <w:t>. T</w:t>
      </w:r>
      <w:r w:rsidR="00FA136D" w:rsidRPr="00FA136D">
        <w:rPr>
          <w:color w:val="1C1C1C"/>
          <w:shd w:val="clear" w:color="auto" w:fill="FFFFFF"/>
        </w:rPr>
        <w:t>ika izvērtēti divi biļešu tirdzniecības modeļi, no kuriem viens ietvēra iespēju izlozēt tiesības iegādāties biļetes uz svētku lielajiem koncertiem Mežaparkā un Daugavas stadionā, bet otrs paredzēja tradicionālo biļešu tirdzniecības modeli arī uz lielajiem</w:t>
      </w:r>
      <w:r w:rsidR="00FA136D">
        <w:rPr>
          <w:color w:val="1C1C1C"/>
          <w:shd w:val="clear" w:color="auto" w:fill="FFFFFF"/>
        </w:rPr>
        <w:t xml:space="preserve"> </w:t>
      </w:r>
      <w:r w:rsidR="00FA136D" w:rsidRPr="00FA136D">
        <w:rPr>
          <w:color w:val="1C1C1C"/>
          <w:shd w:val="clear" w:color="auto" w:fill="FFFFFF"/>
        </w:rPr>
        <w:t>pasākumiem. Tomēr abos modeļos jaunums būtu pakāpenības princips. Proti – biļetes uz pasākumiem tiek laistas tirdzniecībā pakāpeniski vairāku dienu laikā. Tomēr pieņemts lēmums dažādu tehnisku šķēršļu un risku, tostarp drošības risku dēļ, biļetes tirgot tradicionālajā modelī, ieviešot minēto jauninājumu – pakāpenisku biļešu tirdzniecības uzsākšanu uz Svētku pasākumiem.</w:t>
      </w:r>
    </w:p>
    <w:p w14:paraId="2F7EEBDD" w14:textId="1C0990A2" w:rsidR="00B320B1" w:rsidRDefault="00041A9D" w:rsidP="00B320B1">
      <w:pPr>
        <w:jc w:val="both"/>
        <w:rPr>
          <w:color w:val="1C1C1C"/>
          <w:shd w:val="clear" w:color="auto" w:fill="FFFFFF"/>
        </w:rPr>
      </w:pPr>
      <w:r w:rsidRPr="00FA174E">
        <w:rPr>
          <w:color w:val="1C1C1C"/>
          <w:shd w:val="clear" w:color="auto" w:fill="FFFFFF"/>
        </w:rPr>
        <w:t>6. Turpinās darbs pie</w:t>
      </w:r>
      <w:r w:rsidR="00B320B1" w:rsidRPr="00FA174E">
        <w:rPr>
          <w:color w:val="1C1C1C"/>
          <w:shd w:val="clear" w:color="auto" w:fill="FFFFFF"/>
        </w:rPr>
        <w:t xml:space="preserve"> svētku budžet</w:t>
      </w:r>
      <w:r w:rsidRPr="00FA174E">
        <w:rPr>
          <w:color w:val="1C1C1C"/>
          <w:shd w:val="clear" w:color="auto" w:fill="FFFFFF"/>
        </w:rPr>
        <w:t>a</w:t>
      </w:r>
      <w:r w:rsidR="00B320B1" w:rsidRPr="00FA174E">
        <w:rPr>
          <w:color w:val="1C1C1C"/>
          <w:shd w:val="clear" w:color="auto" w:fill="FFFFFF"/>
        </w:rPr>
        <w:t>, ņemot vērā cenu paaugstināšanos.</w:t>
      </w:r>
    </w:p>
    <w:p w14:paraId="35FE67C6" w14:textId="47F626F9" w:rsidR="00FA174E" w:rsidRPr="00FA174E" w:rsidRDefault="00FA174E" w:rsidP="00B320B1">
      <w:pPr>
        <w:jc w:val="both"/>
        <w:rPr>
          <w:color w:val="1C1C1C"/>
          <w:shd w:val="clear" w:color="auto" w:fill="FFFFFF"/>
        </w:rPr>
      </w:pPr>
      <w:r>
        <w:rPr>
          <w:color w:val="1C1C1C"/>
          <w:shd w:val="clear" w:color="auto" w:fill="FFFFFF"/>
        </w:rPr>
        <w:t xml:space="preserve">7. Operatīvā vadības grupa darbu uzsāks 2022.gada oktobrī, rīcības komiteja – 2022.gada septembrī. </w:t>
      </w:r>
    </w:p>
    <w:p w14:paraId="4E4F9761" w14:textId="5953280E" w:rsidR="00B320B1" w:rsidRPr="00FA174E" w:rsidRDefault="00B320B1" w:rsidP="00B320B1">
      <w:pPr>
        <w:jc w:val="both"/>
        <w:rPr>
          <w:color w:val="1C1C1C"/>
          <w:shd w:val="clear" w:color="auto" w:fill="FFFFFF"/>
        </w:rPr>
      </w:pPr>
    </w:p>
    <w:p w14:paraId="66348C9B" w14:textId="56FD7538" w:rsidR="00C42776" w:rsidRPr="00FA174E" w:rsidRDefault="00FA174E" w:rsidP="00B320B1">
      <w:pPr>
        <w:jc w:val="both"/>
        <w:rPr>
          <w:color w:val="1C1C1C"/>
          <w:shd w:val="clear" w:color="auto" w:fill="FFFFFF"/>
        </w:rPr>
      </w:pPr>
      <w:r>
        <w:rPr>
          <w:color w:val="1C1C1C"/>
          <w:shd w:val="clear" w:color="auto" w:fill="FFFFFF"/>
        </w:rPr>
        <w:t xml:space="preserve">No Rīgas domes ir saņemta informācija, ka </w:t>
      </w:r>
      <w:r w:rsidR="00C42776" w:rsidRPr="00FA174E">
        <w:rPr>
          <w:color w:val="1C1C1C"/>
          <w:shd w:val="clear" w:color="auto" w:fill="FFFFFF"/>
        </w:rPr>
        <w:t>ņemot vērā ceļu infrastruktūras remontus</w:t>
      </w:r>
      <w:r>
        <w:rPr>
          <w:color w:val="1C1C1C"/>
          <w:shd w:val="clear" w:color="auto" w:fill="FFFFFF"/>
        </w:rPr>
        <w:t xml:space="preserve">, būs sarežģīta dalībnieku pārvietošanās. </w:t>
      </w:r>
    </w:p>
    <w:p w14:paraId="55D36696" w14:textId="5680CA94" w:rsidR="00697465" w:rsidRPr="00FA174E" w:rsidRDefault="00697465" w:rsidP="00697465">
      <w:pPr>
        <w:spacing w:line="240" w:lineRule="auto"/>
        <w:jc w:val="both"/>
        <w:outlineLvl w:val="0"/>
      </w:pPr>
    </w:p>
    <w:p w14:paraId="1EE8D33C" w14:textId="7EF24E1E" w:rsidR="00E94E81" w:rsidRPr="00FA174E" w:rsidRDefault="00E94E81" w:rsidP="00697465">
      <w:pPr>
        <w:spacing w:line="240" w:lineRule="auto"/>
        <w:jc w:val="both"/>
        <w:outlineLvl w:val="0"/>
      </w:pPr>
      <w:r w:rsidRPr="00FA174E">
        <w:rPr>
          <w:b/>
          <w:bCs/>
        </w:rPr>
        <w:t>A.Meža</w:t>
      </w:r>
      <w:r w:rsidR="00FA174E" w:rsidRPr="00FA174E">
        <w:rPr>
          <w:b/>
          <w:bCs/>
        </w:rPr>
        <w:t>le:</w:t>
      </w:r>
      <w:r w:rsidRPr="00FA174E">
        <w:t xml:space="preserve"> vai ir iespēja, ka vien</w:t>
      </w:r>
      <w:r w:rsidR="00FA174E">
        <w:t xml:space="preserve">a </w:t>
      </w:r>
      <w:r w:rsidRPr="00FA174E">
        <w:t>novad</w:t>
      </w:r>
      <w:r w:rsidR="00FA174E">
        <w:t>a dalībnieki</w:t>
      </w:r>
      <w:r w:rsidRPr="00FA174E">
        <w:t xml:space="preserve"> </w:t>
      </w:r>
      <w:r w:rsidR="00FA174E">
        <w:t>ne</w:t>
      </w:r>
      <w:r w:rsidRPr="00FA174E">
        <w:t xml:space="preserve">varēs </w:t>
      </w:r>
      <w:r w:rsidR="00FA174E">
        <w:t>apmesties</w:t>
      </w:r>
      <w:r w:rsidRPr="00FA174E">
        <w:t xml:space="preserve"> vienā iestādē? Aicina attālākiem novadiem piešķirt lielāku finansējumu. </w:t>
      </w:r>
      <w:r w:rsidR="00FA174E">
        <w:t xml:space="preserve">Ņemot vērā izmaksu dēļ ierobežotās iespējas nokļūt Rīgā, ļoti svarīgi ir nodrošināt svētku translāciju TV. </w:t>
      </w:r>
    </w:p>
    <w:p w14:paraId="3330EAD6" w14:textId="76ADD2AE" w:rsidR="00E94E81" w:rsidRPr="00FA174E" w:rsidRDefault="00E94E81" w:rsidP="00697465">
      <w:pPr>
        <w:spacing w:line="240" w:lineRule="auto"/>
        <w:jc w:val="both"/>
        <w:outlineLvl w:val="0"/>
      </w:pPr>
    </w:p>
    <w:p w14:paraId="05784D3C" w14:textId="2DF34707" w:rsidR="00E94E81" w:rsidRPr="00FA174E" w:rsidRDefault="00E94E81" w:rsidP="00697465">
      <w:pPr>
        <w:spacing w:line="240" w:lineRule="auto"/>
        <w:jc w:val="both"/>
        <w:outlineLvl w:val="0"/>
      </w:pPr>
      <w:r w:rsidRPr="00FA174E">
        <w:rPr>
          <w:b/>
          <w:bCs/>
        </w:rPr>
        <w:t>D.Markova:</w:t>
      </w:r>
      <w:r w:rsidRPr="00FA174E">
        <w:t xml:space="preserve"> </w:t>
      </w:r>
      <w:r w:rsidR="00FA174E">
        <w:t xml:space="preserve">apliecina, ka </w:t>
      </w:r>
      <w:r w:rsidRPr="00FA174E">
        <w:t xml:space="preserve">var </w:t>
      </w:r>
      <w:r w:rsidR="00FA174E">
        <w:t>būt</w:t>
      </w:r>
      <w:r w:rsidRPr="00FA174E">
        <w:t xml:space="preserve"> situācija, ka novada kolektīviem būs jāuzturas dažādās vietās. Izdevumu sistēmu </w:t>
      </w:r>
      <w:r w:rsidR="00FA174E">
        <w:t xml:space="preserve">veidos </w:t>
      </w:r>
      <w:r w:rsidRPr="00FA174E">
        <w:t>aprēķinās, izprotot katra konkrē</w:t>
      </w:r>
      <w:r w:rsidR="00FA174E">
        <w:t>to</w:t>
      </w:r>
      <w:r w:rsidRPr="00FA174E">
        <w:t xml:space="preserve"> situācij</w:t>
      </w:r>
      <w:r w:rsidR="00FA174E">
        <w:t>u</w:t>
      </w:r>
      <w:r w:rsidRPr="00FA174E">
        <w:t xml:space="preserve">. Translācijas tiks nodrošinātas maksimāli. </w:t>
      </w:r>
    </w:p>
    <w:p w14:paraId="59100C64" w14:textId="57B831B7" w:rsidR="00E94E81" w:rsidRPr="00FA174E" w:rsidRDefault="00E94E81" w:rsidP="00697465">
      <w:pPr>
        <w:spacing w:line="240" w:lineRule="auto"/>
        <w:jc w:val="both"/>
        <w:outlineLvl w:val="0"/>
      </w:pPr>
    </w:p>
    <w:p w14:paraId="50582E11" w14:textId="44660CEF" w:rsidR="00E94E81" w:rsidRPr="00FA174E" w:rsidRDefault="00E94E81" w:rsidP="00697465">
      <w:pPr>
        <w:spacing w:line="240" w:lineRule="auto"/>
        <w:jc w:val="both"/>
        <w:outlineLvl w:val="0"/>
      </w:pPr>
      <w:r w:rsidRPr="004C4B8A">
        <w:rPr>
          <w:b/>
          <w:bCs/>
        </w:rPr>
        <w:t>A.Ābele:</w:t>
      </w:r>
      <w:r w:rsidRPr="00FA174E">
        <w:t xml:space="preserve"> </w:t>
      </w:r>
      <w:r w:rsidR="004C4B8A">
        <w:t>iepriekšējos</w:t>
      </w:r>
      <w:r w:rsidRPr="00FA174E">
        <w:t xml:space="preserve"> Dziesmusvētkos</w:t>
      </w:r>
      <w:r w:rsidR="004C4B8A">
        <w:t xml:space="preserve"> ir</w:t>
      </w:r>
      <w:r w:rsidRPr="00FA174E">
        <w:t xml:space="preserve"> bijušas problēmas ar sadzīves apstākļiem – dušu un tualešu nepietiekamību. Vai ir domāts par pārvietojamām dušām un tualetēm? </w:t>
      </w:r>
    </w:p>
    <w:p w14:paraId="3014B510" w14:textId="2572FE7B" w:rsidR="00E94E81" w:rsidRPr="00FA174E" w:rsidRDefault="00E94E81" w:rsidP="00697465">
      <w:pPr>
        <w:spacing w:line="240" w:lineRule="auto"/>
        <w:jc w:val="both"/>
        <w:outlineLvl w:val="0"/>
      </w:pPr>
    </w:p>
    <w:p w14:paraId="47997C17" w14:textId="4E2EF4A1" w:rsidR="00E94E81" w:rsidRPr="00FA174E" w:rsidRDefault="00E94E81" w:rsidP="00697465">
      <w:pPr>
        <w:spacing w:line="240" w:lineRule="auto"/>
        <w:jc w:val="both"/>
        <w:outlineLvl w:val="0"/>
      </w:pPr>
      <w:r w:rsidRPr="004C4B8A">
        <w:rPr>
          <w:b/>
          <w:bCs/>
        </w:rPr>
        <w:t>D.Markova</w:t>
      </w:r>
      <w:r w:rsidRPr="00FA174E">
        <w:t xml:space="preserve">: </w:t>
      </w:r>
      <w:r w:rsidR="004C4B8A">
        <w:t xml:space="preserve">šāda </w:t>
      </w:r>
      <w:r w:rsidRPr="00FA174E">
        <w:t>problēma ir identificēta un tā ir jāaktualizē.</w:t>
      </w:r>
    </w:p>
    <w:p w14:paraId="291217DC" w14:textId="362A2AF7" w:rsidR="00E94E81" w:rsidRPr="00FA174E" w:rsidRDefault="00E94E81" w:rsidP="00697465">
      <w:pPr>
        <w:spacing w:line="240" w:lineRule="auto"/>
        <w:jc w:val="both"/>
        <w:outlineLvl w:val="0"/>
      </w:pPr>
    </w:p>
    <w:p w14:paraId="0ABF099E" w14:textId="017FB5B1" w:rsidR="00E94E81" w:rsidRPr="00FA174E" w:rsidRDefault="00E94E81" w:rsidP="00697465">
      <w:pPr>
        <w:spacing w:line="240" w:lineRule="auto"/>
        <w:jc w:val="both"/>
        <w:outlineLvl w:val="0"/>
      </w:pPr>
      <w:r w:rsidRPr="004C4B8A">
        <w:rPr>
          <w:b/>
          <w:bCs/>
        </w:rPr>
        <w:t>G.Kaminskis:</w:t>
      </w:r>
      <w:r w:rsidRPr="00FA174E">
        <w:t xml:space="preserve"> aicina </w:t>
      </w:r>
      <w:r w:rsidR="004C4B8A">
        <w:t xml:space="preserve">Dziesmu un deju svētku </w:t>
      </w:r>
      <w:r w:rsidRPr="00FA174E">
        <w:t>izdevumos minēt ne tikai valsts ieguldījumu (6,5 miljoni + 3.2 miljoni), bet arī pašvaldību finansējumu, jo pašvaldības Dziesmusvētk</w:t>
      </w:r>
      <w:r w:rsidR="005B6F5E">
        <w:t>u</w:t>
      </w:r>
      <w:r w:rsidRPr="00FA174E">
        <w:t xml:space="preserve"> norisē iegulda ļoti daudz. </w:t>
      </w:r>
    </w:p>
    <w:p w14:paraId="09833238" w14:textId="092A3F93" w:rsidR="00E94E81" w:rsidRPr="00FA174E" w:rsidRDefault="00E94E81" w:rsidP="00697465">
      <w:pPr>
        <w:spacing w:line="240" w:lineRule="auto"/>
        <w:jc w:val="both"/>
        <w:outlineLvl w:val="0"/>
      </w:pPr>
    </w:p>
    <w:p w14:paraId="34D5AAD7" w14:textId="42D73D69" w:rsidR="00E94E81" w:rsidRPr="00FA174E" w:rsidRDefault="00E94E81" w:rsidP="00697465">
      <w:pPr>
        <w:spacing w:line="240" w:lineRule="auto"/>
        <w:jc w:val="both"/>
        <w:outlineLvl w:val="0"/>
      </w:pPr>
      <w:r w:rsidRPr="004C4B8A">
        <w:rPr>
          <w:b/>
          <w:bCs/>
        </w:rPr>
        <w:t>D.Markova:</w:t>
      </w:r>
      <w:r w:rsidRPr="00FA174E">
        <w:t xml:space="preserve"> </w:t>
      </w:r>
      <w:r w:rsidR="004C4B8A">
        <w:t xml:space="preserve">apliecina, ka </w:t>
      </w:r>
      <w:r w:rsidRPr="00FA174E">
        <w:t>ļoti svarīgi ir zināt kopējo finansējumu un patiesās izmaksas uz vienu dalībnieku</w:t>
      </w:r>
    </w:p>
    <w:p w14:paraId="7024D9A1" w14:textId="50BDEA87" w:rsidR="00E94E81" w:rsidRPr="00FA174E" w:rsidRDefault="00E94E81" w:rsidP="00697465">
      <w:pPr>
        <w:spacing w:line="240" w:lineRule="auto"/>
        <w:jc w:val="both"/>
        <w:outlineLvl w:val="0"/>
      </w:pPr>
    </w:p>
    <w:p w14:paraId="20DB0C65" w14:textId="797015D8" w:rsidR="00E94E81" w:rsidRPr="00FA174E" w:rsidRDefault="001178D9" w:rsidP="00697465">
      <w:pPr>
        <w:spacing w:line="240" w:lineRule="auto"/>
        <w:jc w:val="both"/>
        <w:outlineLvl w:val="0"/>
      </w:pPr>
      <w:r w:rsidRPr="004C4B8A">
        <w:rPr>
          <w:b/>
          <w:bCs/>
        </w:rPr>
        <w:t>S.Pētersone</w:t>
      </w:r>
      <w:r w:rsidRPr="00FA174E">
        <w:t>:</w:t>
      </w:r>
      <w:r w:rsidR="00E94E81" w:rsidRPr="00FA174E">
        <w:t xml:space="preserve"> </w:t>
      </w:r>
      <w:r w:rsidR="004C4B8A">
        <w:t>p</w:t>
      </w:r>
      <w:r w:rsidR="00E94E81" w:rsidRPr="00FA174E">
        <w:t xml:space="preserve">aldies par darbu visiem jau tagad, par iedziļināšanos un lielo atdevi. Jau šobrīd redzētais un dzirdētais ir iedvesmojošs. </w:t>
      </w:r>
    </w:p>
    <w:p w14:paraId="403D1C1A" w14:textId="036BDC14" w:rsidR="00E94E81" w:rsidRPr="00FA174E" w:rsidRDefault="00E94E81" w:rsidP="00697465">
      <w:pPr>
        <w:spacing w:line="240" w:lineRule="auto"/>
        <w:jc w:val="both"/>
        <w:outlineLvl w:val="0"/>
      </w:pPr>
    </w:p>
    <w:p w14:paraId="5752E583" w14:textId="223BAEC1" w:rsidR="00E94E81" w:rsidRPr="00FA174E" w:rsidRDefault="00E94E81" w:rsidP="00697465">
      <w:pPr>
        <w:spacing w:line="240" w:lineRule="auto"/>
        <w:jc w:val="both"/>
        <w:outlineLvl w:val="0"/>
      </w:pPr>
    </w:p>
    <w:p w14:paraId="408F5B2C" w14:textId="0C2AD261" w:rsidR="00FA174E" w:rsidRPr="00FA174E" w:rsidRDefault="00FA174E" w:rsidP="00FA174E">
      <w:pPr>
        <w:spacing w:line="240" w:lineRule="auto"/>
        <w:jc w:val="both"/>
        <w:outlineLvl w:val="0"/>
      </w:pPr>
      <w:r w:rsidRPr="00FA174E">
        <w:rPr>
          <w:b/>
        </w:rPr>
        <w:t xml:space="preserve">Puses vienojas: </w:t>
      </w:r>
      <w:r w:rsidRPr="00FA174E">
        <w:t>Pieņemt zināšanai sniegto informāciju</w:t>
      </w:r>
      <w:r w:rsidR="004C4B8A">
        <w:t xml:space="preserve"> par </w:t>
      </w:r>
      <w:r w:rsidR="004C4B8A" w:rsidRPr="004C4B8A">
        <w:t>XXVII Vispārējie latviešu Dziesmu un XVII Deju svētk</w:t>
      </w:r>
      <w:r w:rsidR="004C4B8A">
        <w:t>u</w:t>
      </w:r>
      <w:r w:rsidR="004C4B8A" w:rsidRPr="004C4B8A">
        <w:t xml:space="preserve"> sagatavošanas </w:t>
      </w:r>
      <w:r w:rsidR="004C4B8A">
        <w:t>procesu.</w:t>
      </w:r>
    </w:p>
    <w:p w14:paraId="734EF3C4" w14:textId="77777777" w:rsidR="003466E2" w:rsidRPr="00FA174E" w:rsidRDefault="003466E2" w:rsidP="00697465">
      <w:pPr>
        <w:spacing w:line="240" w:lineRule="auto"/>
        <w:jc w:val="both"/>
        <w:outlineLvl w:val="0"/>
      </w:pPr>
    </w:p>
    <w:p w14:paraId="61A8A4D7" w14:textId="77777777" w:rsidR="003466E2" w:rsidRPr="00FA174E" w:rsidRDefault="003466E2" w:rsidP="00697465">
      <w:pPr>
        <w:spacing w:line="240" w:lineRule="auto"/>
        <w:jc w:val="both"/>
        <w:outlineLvl w:val="0"/>
      </w:pPr>
    </w:p>
    <w:p w14:paraId="09807784" w14:textId="6CD783C6" w:rsidR="00E4275F" w:rsidRDefault="00697465" w:rsidP="00697465">
      <w:pPr>
        <w:spacing w:line="240" w:lineRule="auto"/>
        <w:jc w:val="both"/>
        <w:outlineLvl w:val="0"/>
      </w:pPr>
      <w:r w:rsidRPr="00FA174E">
        <w:t>Kultūras ministrs</w:t>
      </w:r>
      <w:r w:rsidR="00E4275F">
        <w:tab/>
      </w:r>
      <w:r w:rsidR="00E4275F">
        <w:tab/>
      </w:r>
      <w:r w:rsidR="00E4275F">
        <w:tab/>
      </w:r>
      <w:r w:rsidR="00E4275F">
        <w:tab/>
      </w:r>
      <w:bookmarkStart w:id="1" w:name="_Hlk116032653"/>
      <w:r w:rsidR="00E4275F">
        <w:tab/>
        <w:t>(</w:t>
      </w:r>
      <w:r w:rsidR="00E4275F" w:rsidRPr="00E4275F">
        <w:rPr>
          <w:i/>
          <w:iCs/>
        </w:rPr>
        <w:t>paraksts)</w:t>
      </w:r>
      <w:r w:rsidR="00E4275F" w:rsidRPr="00E4275F">
        <w:t xml:space="preserve"> </w:t>
      </w:r>
      <w:r w:rsidR="00E4275F">
        <w:tab/>
      </w:r>
      <w:bookmarkEnd w:id="1"/>
      <w:r w:rsidR="00E4275F">
        <w:tab/>
      </w:r>
      <w:r w:rsidR="00E4275F">
        <w:tab/>
      </w:r>
      <w:r w:rsidR="00E4275F" w:rsidRPr="00FA174E">
        <w:t>N</w:t>
      </w:r>
      <w:r w:rsidR="00E4275F">
        <w:t>.</w:t>
      </w:r>
      <w:r w:rsidR="00E4275F" w:rsidRPr="00FA174E">
        <w:t xml:space="preserve">Puntulis </w:t>
      </w:r>
    </w:p>
    <w:p w14:paraId="2A13766A" w14:textId="70819849" w:rsidR="00697465" w:rsidRPr="00FA174E" w:rsidRDefault="00E4275F" w:rsidP="00697465">
      <w:pPr>
        <w:spacing w:line="240" w:lineRule="auto"/>
        <w:jc w:val="both"/>
        <w:outlineLvl w:val="0"/>
      </w:pPr>
      <w:r w:rsidRPr="00FA174E">
        <w:t xml:space="preserve">      </w:t>
      </w:r>
      <w:r>
        <w:tab/>
      </w:r>
      <w:r>
        <w:tab/>
      </w:r>
    </w:p>
    <w:p w14:paraId="47B285E4" w14:textId="77777777" w:rsidR="00697465" w:rsidRPr="00FA174E" w:rsidRDefault="00697465" w:rsidP="00697465">
      <w:pPr>
        <w:spacing w:line="240" w:lineRule="auto"/>
        <w:jc w:val="both"/>
        <w:outlineLvl w:val="0"/>
      </w:pPr>
    </w:p>
    <w:p w14:paraId="4953859A" w14:textId="1F96C692" w:rsidR="00697465" w:rsidRPr="00FA174E" w:rsidRDefault="00E4275F" w:rsidP="00697465">
      <w:pPr>
        <w:spacing w:line="240" w:lineRule="auto"/>
        <w:jc w:val="both"/>
        <w:outlineLvl w:val="0"/>
      </w:pPr>
      <w:r w:rsidRPr="00FA174E">
        <w:t>Latvijas Pašvaldību savienības priekšsēdis</w:t>
      </w:r>
      <w:r w:rsidRPr="00E4275F">
        <w:t xml:space="preserve"> </w:t>
      </w:r>
      <w:r>
        <w:tab/>
      </w:r>
      <w:r>
        <w:tab/>
      </w:r>
      <w:r w:rsidRPr="00E4275F">
        <w:t>(</w:t>
      </w:r>
      <w:r w:rsidRPr="00E4275F">
        <w:rPr>
          <w:i/>
          <w:iCs/>
        </w:rPr>
        <w:t>paraksts</w:t>
      </w:r>
      <w:r w:rsidRPr="00E4275F">
        <w:t xml:space="preserve">) </w:t>
      </w:r>
      <w:r w:rsidRPr="00E4275F">
        <w:tab/>
      </w:r>
      <w:r>
        <w:tab/>
      </w:r>
      <w:r>
        <w:tab/>
      </w:r>
      <w:r w:rsidRPr="00E4275F">
        <w:t>G</w:t>
      </w:r>
      <w:r>
        <w:t>.K</w:t>
      </w:r>
      <w:r w:rsidRPr="00E4275F">
        <w:t>aminskis</w:t>
      </w:r>
    </w:p>
    <w:p w14:paraId="24393FFC" w14:textId="77777777" w:rsidR="00697465" w:rsidRPr="00FA174E" w:rsidRDefault="00697465" w:rsidP="00697465">
      <w:pPr>
        <w:spacing w:line="240" w:lineRule="auto"/>
        <w:jc w:val="both"/>
        <w:outlineLvl w:val="0"/>
      </w:pPr>
    </w:p>
    <w:p w14:paraId="4358749F" w14:textId="77777777" w:rsidR="00697465" w:rsidRPr="00FA174E" w:rsidRDefault="00697465" w:rsidP="00697465">
      <w:pPr>
        <w:spacing w:line="240" w:lineRule="auto"/>
        <w:jc w:val="both"/>
        <w:outlineLvl w:val="0"/>
      </w:pPr>
    </w:p>
    <w:sectPr w:rsidR="00697465" w:rsidRPr="00FA174E" w:rsidSect="00573A61">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993" w:left="156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00C8" w14:textId="77777777" w:rsidR="00363692" w:rsidRDefault="00363692">
      <w:pPr>
        <w:spacing w:line="240" w:lineRule="auto"/>
      </w:pPr>
      <w:r>
        <w:separator/>
      </w:r>
    </w:p>
  </w:endnote>
  <w:endnote w:type="continuationSeparator" w:id="0">
    <w:p w14:paraId="7826FE8F" w14:textId="77777777" w:rsidR="00363692" w:rsidRDefault="00363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00"/>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6717" w14:textId="77777777" w:rsidR="009877F9" w:rsidRDefault="00987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B191" w14:textId="77777777" w:rsidR="009877F9" w:rsidRPr="00184325" w:rsidRDefault="009877F9" w:rsidP="009877F9">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3BB5A7E5" w14:textId="77777777" w:rsidR="009877F9" w:rsidRPr="00184325" w:rsidRDefault="009877F9" w:rsidP="009877F9">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31779A49" w14:textId="77777777" w:rsidR="009877F9" w:rsidRDefault="00987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201D" w14:textId="77777777" w:rsidR="009877F9" w:rsidRPr="00184325" w:rsidRDefault="009877F9" w:rsidP="009877F9">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63A2D60B" w14:textId="77777777" w:rsidR="009877F9" w:rsidRPr="00184325" w:rsidRDefault="009877F9" w:rsidP="009877F9">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45BDCFF8" w14:textId="2D878CD4" w:rsidR="004F7665" w:rsidRPr="00184325" w:rsidRDefault="004F7665" w:rsidP="004F7665">
    <w:pPr>
      <w:widowControl w:val="0"/>
      <w:suppressAutoHyphens w:val="0"/>
      <w:spacing w:line="240" w:lineRule="auto"/>
      <w:jc w:val="center"/>
      <w:rPr>
        <w:rFonts w:eastAsia="Calibri"/>
        <w:b/>
        <w:caps/>
        <w:color w:val="auto"/>
        <w:kern w:val="0"/>
        <w:sz w:val="22"/>
        <w:szCs w:val="22"/>
      </w:rPr>
    </w:pPr>
  </w:p>
  <w:p w14:paraId="2F4ED266" w14:textId="77777777" w:rsidR="004F7665" w:rsidRDefault="004F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4B87" w14:textId="77777777" w:rsidR="00363692" w:rsidRDefault="00363692">
      <w:pPr>
        <w:spacing w:line="240" w:lineRule="auto"/>
      </w:pPr>
      <w:r>
        <w:separator/>
      </w:r>
    </w:p>
  </w:footnote>
  <w:footnote w:type="continuationSeparator" w:id="0">
    <w:p w14:paraId="537A7442" w14:textId="77777777" w:rsidR="00363692" w:rsidRDefault="00363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2952" w14:textId="77777777" w:rsidR="009877F9" w:rsidRDefault="00987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31182"/>
      <w:docPartObj>
        <w:docPartGallery w:val="Page Numbers (Top of Page)"/>
        <w:docPartUnique/>
      </w:docPartObj>
    </w:sdtPr>
    <w:sdtEndPr>
      <w:rPr>
        <w:noProof/>
      </w:rPr>
    </w:sdtEndPr>
    <w:sdtContent>
      <w:p w14:paraId="61AAF11C" w14:textId="2D0AB8A8" w:rsidR="007C194B" w:rsidRDefault="00C1328F">
        <w:pPr>
          <w:pStyle w:val="Header"/>
          <w:jc w:val="center"/>
        </w:pPr>
        <w:r>
          <w:fldChar w:fldCharType="begin"/>
        </w:r>
        <w:r>
          <w:instrText xml:space="preserve"> PAGE   \* MERGEFORMAT </w:instrText>
        </w:r>
        <w:r>
          <w:fldChar w:fldCharType="separate"/>
        </w:r>
        <w:r w:rsidR="00B438F9">
          <w:rPr>
            <w:noProof/>
          </w:rPr>
          <w:t>3</w:t>
        </w:r>
        <w:r>
          <w:rPr>
            <w:noProof/>
          </w:rPr>
          <w:fldChar w:fldCharType="end"/>
        </w:r>
      </w:p>
    </w:sdtContent>
  </w:sdt>
  <w:p w14:paraId="24ABCADF" w14:textId="77777777" w:rsidR="007C194B" w:rsidRDefault="007C1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5B6" w14:textId="77777777" w:rsidR="009877F9" w:rsidRDefault="00987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07EBCAA"/>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A"/>
      </w:rPr>
    </w:lvl>
    <w:lvl w:ilvl="2">
      <w:start w:val="1"/>
      <w:numFmt w:val="decimal"/>
      <w:lvlText w:val="%1.%2.%3."/>
      <w:lvlJc w:val="left"/>
      <w:pPr>
        <w:ind w:left="788" w:hanging="504"/>
      </w:pPr>
      <w:rPr>
        <w:b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2"/>
    <w:multiLevelType w:val="multilevel"/>
    <w:tmpl w:val="00000002"/>
    <w:name w:val="WWNum2"/>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3"/>
    <w:multiLevelType w:val="multilevel"/>
    <w:tmpl w:val="00000003"/>
    <w:name w:val="WWNum3"/>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1832E21"/>
    <w:multiLevelType w:val="hybridMultilevel"/>
    <w:tmpl w:val="C26E8508"/>
    <w:lvl w:ilvl="0" w:tplc="F10C0692">
      <w:start w:val="1"/>
      <w:numFmt w:val="bullet"/>
      <w:lvlText w:val="•"/>
      <w:lvlJc w:val="left"/>
      <w:pPr>
        <w:tabs>
          <w:tab w:val="num" w:pos="720"/>
        </w:tabs>
        <w:ind w:left="720" w:hanging="360"/>
      </w:pPr>
      <w:rPr>
        <w:rFonts w:ascii="Times New Roman" w:hAnsi="Times New Roman" w:hint="default"/>
      </w:rPr>
    </w:lvl>
    <w:lvl w:ilvl="1" w:tplc="8BD28D2C" w:tentative="1">
      <w:start w:val="1"/>
      <w:numFmt w:val="bullet"/>
      <w:lvlText w:val="•"/>
      <w:lvlJc w:val="left"/>
      <w:pPr>
        <w:tabs>
          <w:tab w:val="num" w:pos="1440"/>
        </w:tabs>
        <w:ind w:left="1440" w:hanging="360"/>
      </w:pPr>
      <w:rPr>
        <w:rFonts w:ascii="Times New Roman" w:hAnsi="Times New Roman" w:hint="default"/>
      </w:rPr>
    </w:lvl>
    <w:lvl w:ilvl="2" w:tplc="374E1E12" w:tentative="1">
      <w:start w:val="1"/>
      <w:numFmt w:val="bullet"/>
      <w:lvlText w:val="•"/>
      <w:lvlJc w:val="left"/>
      <w:pPr>
        <w:tabs>
          <w:tab w:val="num" w:pos="2160"/>
        </w:tabs>
        <w:ind w:left="2160" w:hanging="360"/>
      </w:pPr>
      <w:rPr>
        <w:rFonts w:ascii="Times New Roman" w:hAnsi="Times New Roman" w:hint="default"/>
      </w:rPr>
    </w:lvl>
    <w:lvl w:ilvl="3" w:tplc="1DB85C3E" w:tentative="1">
      <w:start w:val="1"/>
      <w:numFmt w:val="bullet"/>
      <w:lvlText w:val="•"/>
      <w:lvlJc w:val="left"/>
      <w:pPr>
        <w:tabs>
          <w:tab w:val="num" w:pos="2880"/>
        </w:tabs>
        <w:ind w:left="2880" w:hanging="360"/>
      </w:pPr>
      <w:rPr>
        <w:rFonts w:ascii="Times New Roman" w:hAnsi="Times New Roman" w:hint="default"/>
      </w:rPr>
    </w:lvl>
    <w:lvl w:ilvl="4" w:tplc="4B1AB0E6" w:tentative="1">
      <w:start w:val="1"/>
      <w:numFmt w:val="bullet"/>
      <w:lvlText w:val="•"/>
      <w:lvlJc w:val="left"/>
      <w:pPr>
        <w:tabs>
          <w:tab w:val="num" w:pos="3600"/>
        </w:tabs>
        <w:ind w:left="3600" w:hanging="360"/>
      </w:pPr>
      <w:rPr>
        <w:rFonts w:ascii="Times New Roman" w:hAnsi="Times New Roman" w:hint="default"/>
      </w:rPr>
    </w:lvl>
    <w:lvl w:ilvl="5" w:tplc="03FE67B2" w:tentative="1">
      <w:start w:val="1"/>
      <w:numFmt w:val="bullet"/>
      <w:lvlText w:val="•"/>
      <w:lvlJc w:val="left"/>
      <w:pPr>
        <w:tabs>
          <w:tab w:val="num" w:pos="4320"/>
        </w:tabs>
        <w:ind w:left="4320" w:hanging="360"/>
      </w:pPr>
      <w:rPr>
        <w:rFonts w:ascii="Times New Roman" w:hAnsi="Times New Roman" w:hint="default"/>
      </w:rPr>
    </w:lvl>
    <w:lvl w:ilvl="6" w:tplc="6FC08CE0" w:tentative="1">
      <w:start w:val="1"/>
      <w:numFmt w:val="bullet"/>
      <w:lvlText w:val="•"/>
      <w:lvlJc w:val="left"/>
      <w:pPr>
        <w:tabs>
          <w:tab w:val="num" w:pos="5040"/>
        </w:tabs>
        <w:ind w:left="5040" w:hanging="360"/>
      </w:pPr>
      <w:rPr>
        <w:rFonts w:ascii="Times New Roman" w:hAnsi="Times New Roman" w:hint="default"/>
      </w:rPr>
    </w:lvl>
    <w:lvl w:ilvl="7" w:tplc="E4E4C20A" w:tentative="1">
      <w:start w:val="1"/>
      <w:numFmt w:val="bullet"/>
      <w:lvlText w:val="•"/>
      <w:lvlJc w:val="left"/>
      <w:pPr>
        <w:tabs>
          <w:tab w:val="num" w:pos="5760"/>
        </w:tabs>
        <w:ind w:left="5760" w:hanging="360"/>
      </w:pPr>
      <w:rPr>
        <w:rFonts w:ascii="Times New Roman" w:hAnsi="Times New Roman" w:hint="default"/>
      </w:rPr>
    </w:lvl>
    <w:lvl w:ilvl="8" w:tplc="8A3C91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8E0023"/>
    <w:multiLevelType w:val="hybridMultilevel"/>
    <w:tmpl w:val="D2EAED60"/>
    <w:lvl w:ilvl="0" w:tplc="224AF4AE">
      <w:start w:val="1"/>
      <w:numFmt w:val="bullet"/>
      <w:lvlText w:val="o"/>
      <w:lvlJc w:val="left"/>
      <w:pPr>
        <w:tabs>
          <w:tab w:val="num" w:pos="720"/>
        </w:tabs>
        <w:ind w:left="720" w:hanging="360"/>
      </w:pPr>
      <w:rPr>
        <w:rFonts w:ascii="Courier New" w:hAnsi="Courier New" w:hint="default"/>
      </w:rPr>
    </w:lvl>
    <w:lvl w:ilvl="1" w:tplc="36B4EF20" w:tentative="1">
      <w:start w:val="1"/>
      <w:numFmt w:val="bullet"/>
      <w:lvlText w:val="o"/>
      <w:lvlJc w:val="left"/>
      <w:pPr>
        <w:tabs>
          <w:tab w:val="num" w:pos="1440"/>
        </w:tabs>
        <w:ind w:left="1440" w:hanging="360"/>
      </w:pPr>
      <w:rPr>
        <w:rFonts w:ascii="Courier New" w:hAnsi="Courier New" w:hint="default"/>
      </w:rPr>
    </w:lvl>
    <w:lvl w:ilvl="2" w:tplc="200CC97A" w:tentative="1">
      <w:start w:val="1"/>
      <w:numFmt w:val="bullet"/>
      <w:lvlText w:val="o"/>
      <w:lvlJc w:val="left"/>
      <w:pPr>
        <w:tabs>
          <w:tab w:val="num" w:pos="2160"/>
        </w:tabs>
        <w:ind w:left="2160" w:hanging="360"/>
      </w:pPr>
      <w:rPr>
        <w:rFonts w:ascii="Courier New" w:hAnsi="Courier New" w:hint="default"/>
      </w:rPr>
    </w:lvl>
    <w:lvl w:ilvl="3" w:tplc="D33090C8" w:tentative="1">
      <w:start w:val="1"/>
      <w:numFmt w:val="bullet"/>
      <w:lvlText w:val="o"/>
      <w:lvlJc w:val="left"/>
      <w:pPr>
        <w:tabs>
          <w:tab w:val="num" w:pos="2880"/>
        </w:tabs>
        <w:ind w:left="2880" w:hanging="360"/>
      </w:pPr>
      <w:rPr>
        <w:rFonts w:ascii="Courier New" w:hAnsi="Courier New" w:hint="default"/>
      </w:rPr>
    </w:lvl>
    <w:lvl w:ilvl="4" w:tplc="E9D40A78" w:tentative="1">
      <w:start w:val="1"/>
      <w:numFmt w:val="bullet"/>
      <w:lvlText w:val="o"/>
      <w:lvlJc w:val="left"/>
      <w:pPr>
        <w:tabs>
          <w:tab w:val="num" w:pos="3600"/>
        </w:tabs>
        <w:ind w:left="3600" w:hanging="360"/>
      </w:pPr>
      <w:rPr>
        <w:rFonts w:ascii="Courier New" w:hAnsi="Courier New" w:hint="default"/>
      </w:rPr>
    </w:lvl>
    <w:lvl w:ilvl="5" w:tplc="ECFABB04" w:tentative="1">
      <w:start w:val="1"/>
      <w:numFmt w:val="bullet"/>
      <w:lvlText w:val="o"/>
      <w:lvlJc w:val="left"/>
      <w:pPr>
        <w:tabs>
          <w:tab w:val="num" w:pos="4320"/>
        </w:tabs>
        <w:ind w:left="4320" w:hanging="360"/>
      </w:pPr>
      <w:rPr>
        <w:rFonts w:ascii="Courier New" w:hAnsi="Courier New" w:hint="default"/>
      </w:rPr>
    </w:lvl>
    <w:lvl w:ilvl="6" w:tplc="07128E5C" w:tentative="1">
      <w:start w:val="1"/>
      <w:numFmt w:val="bullet"/>
      <w:lvlText w:val="o"/>
      <w:lvlJc w:val="left"/>
      <w:pPr>
        <w:tabs>
          <w:tab w:val="num" w:pos="5040"/>
        </w:tabs>
        <w:ind w:left="5040" w:hanging="360"/>
      </w:pPr>
      <w:rPr>
        <w:rFonts w:ascii="Courier New" w:hAnsi="Courier New" w:hint="default"/>
      </w:rPr>
    </w:lvl>
    <w:lvl w:ilvl="7" w:tplc="FB08E894" w:tentative="1">
      <w:start w:val="1"/>
      <w:numFmt w:val="bullet"/>
      <w:lvlText w:val="o"/>
      <w:lvlJc w:val="left"/>
      <w:pPr>
        <w:tabs>
          <w:tab w:val="num" w:pos="5760"/>
        </w:tabs>
        <w:ind w:left="5760" w:hanging="360"/>
      </w:pPr>
      <w:rPr>
        <w:rFonts w:ascii="Courier New" w:hAnsi="Courier New" w:hint="default"/>
      </w:rPr>
    </w:lvl>
    <w:lvl w:ilvl="8" w:tplc="2DC2E4C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30E344E"/>
    <w:multiLevelType w:val="multilevel"/>
    <w:tmpl w:val="BA1684EE"/>
    <w:lvl w:ilvl="0">
      <w:start w:val="2"/>
      <w:numFmt w:val="decimal"/>
      <w:lvlText w:val="%1."/>
      <w:lvlJc w:val="left"/>
      <w:pPr>
        <w:ind w:left="390" w:hanging="390"/>
      </w:pPr>
      <w:rPr>
        <w:rFonts w:hint="default"/>
        <w:color w:val="000000"/>
      </w:rPr>
    </w:lvl>
    <w:lvl w:ilvl="1">
      <w:start w:val="4"/>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15:restartNumberingAfterBreak="0">
    <w:nsid w:val="1DA2128A"/>
    <w:multiLevelType w:val="multilevel"/>
    <w:tmpl w:val="B6A803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FA4147"/>
    <w:multiLevelType w:val="multilevel"/>
    <w:tmpl w:val="CBB0C6FC"/>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10" w15:restartNumberingAfterBreak="0">
    <w:nsid w:val="20EA6D80"/>
    <w:multiLevelType w:val="hybridMultilevel"/>
    <w:tmpl w:val="50EA9810"/>
    <w:lvl w:ilvl="0" w:tplc="46348B20">
      <w:start w:val="1"/>
      <w:numFmt w:val="bullet"/>
      <w:lvlText w:val="•"/>
      <w:lvlJc w:val="left"/>
      <w:pPr>
        <w:tabs>
          <w:tab w:val="num" w:pos="720"/>
        </w:tabs>
        <w:ind w:left="720" w:hanging="360"/>
      </w:pPr>
      <w:rPr>
        <w:rFonts w:ascii="Times New Roman" w:hAnsi="Times New Roman" w:hint="default"/>
      </w:rPr>
    </w:lvl>
    <w:lvl w:ilvl="1" w:tplc="E21CD7A6" w:tentative="1">
      <w:start w:val="1"/>
      <w:numFmt w:val="bullet"/>
      <w:lvlText w:val="•"/>
      <w:lvlJc w:val="left"/>
      <w:pPr>
        <w:tabs>
          <w:tab w:val="num" w:pos="1440"/>
        </w:tabs>
        <w:ind w:left="1440" w:hanging="360"/>
      </w:pPr>
      <w:rPr>
        <w:rFonts w:ascii="Times New Roman" w:hAnsi="Times New Roman" w:hint="default"/>
      </w:rPr>
    </w:lvl>
    <w:lvl w:ilvl="2" w:tplc="BA62F2D2" w:tentative="1">
      <w:start w:val="1"/>
      <w:numFmt w:val="bullet"/>
      <w:lvlText w:val="•"/>
      <w:lvlJc w:val="left"/>
      <w:pPr>
        <w:tabs>
          <w:tab w:val="num" w:pos="2160"/>
        </w:tabs>
        <w:ind w:left="2160" w:hanging="360"/>
      </w:pPr>
      <w:rPr>
        <w:rFonts w:ascii="Times New Roman" w:hAnsi="Times New Roman" w:hint="default"/>
      </w:rPr>
    </w:lvl>
    <w:lvl w:ilvl="3" w:tplc="F5CC2D0C" w:tentative="1">
      <w:start w:val="1"/>
      <w:numFmt w:val="bullet"/>
      <w:lvlText w:val="•"/>
      <w:lvlJc w:val="left"/>
      <w:pPr>
        <w:tabs>
          <w:tab w:val="num" w:pos="2880"/>
        </w:tabs>
        <w:ind w:left="2880" w:hanging="360"/>
      </w:pPr>
      <w:rPr>
        <w:rFonts w:ascii="Times New Roman" w:hAnsi="Times New Roman" w:hint="default"/>
      </w:rPr>
    </w:lvl>
    <w:lvl w:ilvl="4" w:tplc="9460C3AA" w:tentative="1">
      <w:start w:val="1"/>
      <w:numFmt w:val="bullet"/>
      <w:lvlText w:val="•"/>
      <w:lvlJc w:val="left"/>
      <w:pPr>
        <w:tabs>
          <w:tab w:val="num" w:pos="3600"/>
        </w:tabs>
        <w:ind w:left="3600" w:hanging="360"/>
      </w:pPr>
      <w:rPr>
        <w:rFonts w:ascii="Times New Roman" w:hAnsi="Times New Roman" w:hint="default"/>
      </w:rPr>
    </w:lvl>
    <w:lvl w:ilvl="5" w:tplc="F4528714" w:tentative="1">
      <w:start w:val="1"/>
      <w:numFmt w:val="bullet"/>
      <w:lvlText w:val="•"/>
      <w:lvlJc w:val="left"/>
      <w:pPr>
        <w:tabs>
          <w:tab w:val="num" w:pos="4320"/>
        </w:tabs>
        <w:ind w:left="4320" w:hanging="360"/>
      </w:pPr>
      <w:rPr>
        <w:rFonts w:ascii="Times New Roman" w:hAnsi="Times New Roman" w:hint="default"/>
      </w:rPr>
    </w:lvl>
    <w:lvl w:ilvl="6" w:tplc="9D483BFA" w:tentative="1">
      <w:start w:val="1"/>
      <w:numFmt w:val="bullet"/>
      <w:lvlText w:val="•"/>
      <w:lvlJc w:val="left"/>
      <w:pPr>
        <w:tabs>
          <w:tab w:val="num" w:pos="5040"/>
        </w:tabs>
        <w:ind w:left="5040" w:hanging="360"/>
      </w:pPr>
      <w:rPr>
        <w:rFonts w:ascii="Times New Roman" w:hAnsi="Times New Roman" w:hint="default"/>
      </w:rPr>
    </w:lvl>
    <w:lvl w:ilvl="7" w:tplc="525CE47E" w:tentative="1">
      <w:start w:val="1"/>
      <w:numFmt w:val="bullet"/>
      <w:lvlText w:val="•"/>
      <w:lvlJc w:val="left"/>
      <w:pPr>
        <w:tabs>
          <w:tab w:val="num" w:pos="5760"/>
        </w:tabs>
        <w:ind w:left="5760" w:hanging="360"/>
      </w:pPr>
      <w:rPr>
        <w:rFonts w:ascii="Times New Roman" w:hAnsi="Times New Roman" w:hint="default"/>
      </w:rPr>
    </w:lvl>
    <w:lvl w:ilvl="8" w:tplc="608AFC0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8708FD"/>
    <w:multiLevelType w:val="multilevel"/>
    <w:tmpl w:val="2306EF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F0C09B9"/>
    <w:multiLevelType w:val="multilevel"/>
    <w:tmpl w:val="65C84418"/>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2337F19"/>
    <w:multiLevelType w:val="multilevel"/>
    <w:tmpl w:val="6F6C15D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9223CA"/>
    <w:multiLevelType w:val="multilevel"/>
    <w:tmpl w:val="5904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E4FB5"/>
    <w:multiLevelType w:val="multilevel"/>
    <w:tmpl w:val="215AF97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36A212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280D68"/>
    <w:multiLevelType w:val="multilevel"/>
    <w:tmpl w:val="8CB6B3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0579FE"/>
    <w:multiLevelType w:val="hybridMultilevel"/>
    <w:tmpl w:val="02803148"/>
    <w:lvl w:ilvl="0" w:tplc="A40AA40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0D871C7"/>
    <w:multiLevelType w:val="multilevel"/>
    <w:tmpl w:val="65C84418"/>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4D4E72CF"/>
    <w:multiLevelType w:val="multilevel"/>
    <w:tmpl w:val="E8E2D5E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E1122F0"/>
    <w:multiLevelType w:val="multilevel"/>
    <w:tmpl w:val="31D4E5F0"/>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246944"/>
    <w:multiLevelType w:val="multilevel"/>
    <w:tmpl w:val="48925A0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24" w15:restartNumberingAfterBreak="0">
    <w:nsid w:val="514E6A4F"/>
    <w:multiLevelType w:val="hybridMultilevel"/>
    <w:tmpl w:val="590A5E3E"/>
    <w:lvl w:ilvl="0" w:tplc="DDCEBA92">
      <w:start w:val="1"/>
      <w:numFmt w:val="bullet"/>
      <w:lvlText w:val="•"/>
      <w:lvlJc w:val="left"/>
      <w:pPr>
        <w:tabs>
          <w:tab w:val="num" w:pos="720"/>
        </w:tabs>
        <w:ind w:left="720" w:hanging="360"/>
      </w:pPr>
      <w:rPr>
        <w:rFonts w:ascii="Arial" w:hAnsi="Arial" w:hint="default"/>
      </w:rPr>
    </w:lvl>
    <w:lvl w:ilvl="1" w:tplc="184ED6E4" w:tentative="1">
      <w:start w:val="1"/>
      <w:numFmt w:val="bullet"/>
      <w:lvlText w:val="•"/>
      <w:lvlJc w:val="left"/>
      <w:pPr>
        <w:tabs>
          <w:tab w:val="num" w:pos="1440"/>
        </w:tabs>
        <w:ind w:left="1440" w:hanging="360"/>
      </w:pPr>
      <w:rPr>
        <w:rFonts w:ascii="Arial" w:hAnsi="Arial" w:hint="default"/>
      </w:rPr>
    </w:lvl>
    <w:lvl w:ilvl="2" w:tplc="8AC06C1C" w:tentative="1">
      <w:start w:val="1"/>
      <w:numFmt w:val="bullet"/>
      <w:lvlText w:val="•"/>
      <w:lvlJc w:val="left"/>
      <w:pPr>
        <w:tabs>
          <w:tab w:val="num" w:pos="2160"/>
        </w:tabs>
        <w:ind w:left="2160" w:hanging="360"/>
      </w:pPr>
      <w:rPr>
        <w:rFonts w:ascii="Arial" w:hAnsi="Arial" w:hint="default"/>
      </w:rPr>
    </w:lvl>
    <w:lvl w:ilvl="3" w:tplc="0F0215CC" w:tentative="1">
      <w:start w:val="1"/>
      <w:numFmt w:val="bullet"/>
      <w:lvlText w:val="•"/>
      <w:lvlJc w:val="left"/>
      <w:pPr>
        <w:tabs>
          <w:tab w:val="num" w:pos="2880"/>
        </w:tabs>
        <w:ind w:left="2880" w:hanging="360"/>
      </w:pPr>
      <w:rPr>
        <w:rFonts w:ascii="Arial" w:hAnsi="Arial" w:hint="default"/>
      </w:rPr>
    </w:lvl>
    <w:lvl w:ilvl="4" w:tplc="8D50CE30" w:tentative="1">
      <w:start w:val="1"/>
      <w:numFmt w:val="bullet"/>
      <w:lvlText w:val="•"/>
      <w:lvlJc w:val="left"/>
      <w:pPr>
        <w:tabs>
          <w:tab w:val="num" w:pos="3600"/>
        </w:tabs>
        <w:ind w:left="3600" w:hanging="360"/>
      </w:pPr>
      <w:rPr>
        <w:rFonts w:ascii="Arial" w:hAnsi="Arial" w:hint="default"/>
      </w:rPr>
    </w:lvl>
    <w:lvl w:ilvl="5" w:tplc="AD6A40D8" w:tentative="1">
      <w:start w:val="1"/>
      <w:numFmt w:val="bullet"/>
      <w:lvlText w:val="•"/>
      <w:lvlJc w:val="left"/>
      <w:pPr>
        <w:tabs>
          <w:tab w:val="num" w:pos="4320"/>
        </w:tabs>
        <w:ind w:left="4320" w:hanging="360"/>
      </w:pPr>
      <w:rPr>
        <w:rFonts w:ascii="Arial" w:hAnsi="Arial" w:hint="default"/>
      </w:rPr>
    </w:lvl>
    <w:lvl w:ilvl="6" w:tplc="30D2310A" w:tentative="1">
      <w:start w:val="1"/>
      <w:numFmt w:val="bullet"/>
      <w:lvlText w:val="•"/>
      <w:lvlJc w:val="left"/>
      <w:pPr>
        <w:tabs>
          <w:tab w:val="num" w:pos="5040"/>
        </w:tabs>
        <w:ind w:left="5040" w:hanging="360"/>
      </w:pPr>
      <w:rPr>
        <w:rFonts w:ascii="Arial" w:hAnsi="Arial" w:hint="default"/>
      </w:rPr>
    </w:lvl>
    <w:lvl w:ilvl="7" w:tplc="D0A4C5CC" w:tentative="1">
      <w:start w:val="1"/>
      <w:numFmt w:val="bullet"/>
      <w:lvlText w:val="•"/>
      <w:lvlJc w:val="left"/>
      <w:pPr>
        <w:tabs>
          <w:tab w:val="num" w:pos="5760"/>
        </w:tabs>
        <w:ind w:left="5760" w:hanging="360"/>
      </w:pPr>
      <w:rPr>
        <w:rFonts w:ascii="Arial" w:hAnsi="Arial" w:hint="default"/>
      </w:rPr>
    </w:lvl>
    <w:lvl w:ilvl="8" w:tplc="DA1E2D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764019"/>
    <w:multiLevelType w:val="multilevel"/>
    <w:tmpl w:val="8C9E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4403C"/>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0637B4"/>
    <w:multiLevelType w:val="multilevel"/>
    <w:tmpl w:val="6EEEFC1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hint="default"/>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64C47989"/>
    <w:multiLevelType w:val="hybridMultilevel"/>
    <w:tmpl w:val="F7A66096"/>
    <w:lvl w:ilvl="0" w:tplc="C4D24D2C">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784481"/>
    <w:multiLevelType w:val="multilevel"/>
    <w:tmpl w:val="A486567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9CE52E1"/>
    <w:multiLevelType w:val="multilevel"/>
    <w:tmpl w:val="DE224990"/>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FAD1075"/>
    <w:multiLevelType w:val="hybridMultilevel"/>
    <w:tmpl w:val="9FBC73AC"/>
    <w:lvl w:ilvl="0" w:tplc="452066F8">
      <w:start w:val="1"/>
      <w:numFmt w:val="decimal"/>
      <w:lvlText w:val="3.%1."/>
      <w:lvlJc w:val="left"/>
      <w:pPr>
        <w:ind w:left="644" w:hanging="360"/>
      </w:pPr>
      <w:rPr>
        <w:rFonts w:hint="default"/>
      </w:rPr>
    </w:lvl>
    <w:lvl w:ilvl="1" w:tplc="A8BCC1BA" w:tentative="1">
      <w:start w:val="1"/>
      <w:numFmt w:val="lowerLetter"/>
      <w:lvlText w:val="%2."/>
      <w:lvlJc w:val="left"/>
      <w:pPr>
        <w:ind w:left="1440" w:hanging="360"/>
      </w:pPr>
    </w:lvl>
    <w:lvl w:ilvl="2" w:tplc="B0821C90" w:tentative="1">
      <w:start w:val="1"/>
      <w:numFmt w:val="lowerRoman"/>
      <w:lvlText w:val="%3."/>
      <w:lvlJc w:val="right"/>
      <w:pPr>
        <w:ind w:left="2160" w:hanging="180"/>
      </w:pPr>
    </w:lvl>
    <w:lvl w:ilvl="3" w:tplc="3850DA32" w:tentative="1">
      <w:start w:val="1"/>
      <w:numFmt w:val="decimal"/>
      <w:lvlText w:val="%4."/>
      <w:lvlJc w:val="left"/>
      <w:pPr>
        <w:ind w:left="2880" w:hanging="360"/>
      </w:pPr>
    </w:lvl>
    <w:lvl w:ilvl="4" w:tplc="54B28A0E" w:tentative="1">
      <w:start w:val="1"/>
      <w:numFmt w:val="lowerLetter"/>
      <w:lvlText w:val="%5."/>
      <w:lvlJc w:val="left"/>
      <w:pPr>
        <w:ind w:left="3600" w:hanging="360"/>
      </w:pPr>
    </w:lvl>
    <w:lvl w:ilvl="5" w:tplc="BDF4E7CE" w:tentative="1">
      <w:start w:val="1"/>
      <w:numFmt w:val="lowerRoman"/>
      <w:lvlText w:val="%6."/>
      <w:lvlJc w:val="right"/>
      <w:pPr>
        <w:ind w:left="4320" w:hanging="180"/>
      </w:pPr>
    </w:lvl>
    <w:lvl w:ilvl="6" w:tplc="458444E0" w:tentative="1">
      <w:start w:val="1"/>
      <w:numFmt w:val="decimal"/>
      <w:lvlText w:val="%7."/>
      <w:lvlJc w:val="left"/>
      <w:pPr>
        <w:ind w:left="5040" w:hanging="360"/>
      </w:pPr>
    </w:lvl>
    <w:lvl w:ilvl="7" w:tplc="CD0240A4" w:tentative="1">
      <w:start w:val="1"/>
      <w:numFmt w:val="lowerLetter"/>
      <w:lvlText w:val="%8."/>
      <w:lvlJc w:val="left"/>
      <w:pPr>
        <w:ind w:left="5760" w:hanging="360"/>
      </w:pPr>
    </w:lvl>
    <w:lvl w:ilvl="8" w:tplc="3F96E6B4" w:tentative="1">
      <w:start w:val="1"/>
      <w:numFmt w:val="lowerRoman"/>
      <w:lvlText w:val="%9."/>
      <w:lvlJc w:val="right"/>
      <w:pPr>
        <w:ind w:left="6480" w:hanging="180"/>
      </w:pPr>
    </w:lvl>
  </w:abstractNum>
  <w:abstractNum w:abstractNumId="32" w15:restartNumberingAfterBreak="0">
    <w:nsid w:val="718C5BF4"/>
    <w:multiLevelType w:val="multilevel"/>
    <w:tmpl w:val="BF300D2C"/>
    <w:lvl w:ilvl="0">
      <w:start w:val="2"/>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E32746"/>
    <w:multiLevelType w:val="multilevel"/>
    <w:tmpl w:val="E206AF4A"/>
    <w:lvl w:ilvl="0">
      <w:start w:val="1"/>
      <w:numFmt w:val="decimal"/>
      <w:lvlText w:val="%1."/>
      <w:lvlJc w:val="left"/>
      <w:pPr>
        <w:ind w:left="1080" w:hanging="72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A711F23"/>
    <w:multiLevelType w:val="multilevel"/>
    <w:tmpl w:val="901E6D4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360"/>
        </w:tabs>
        <w:ind w:left="360" w:hanging="360"/>
      </w:pPr>
      <w:rPr>
        <w:rFonts w:ascii="Symbol" w:hAnsi="Symbol" w:hint="default"/>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7B3A2997"/>
    <w:multiLevelType w:val="hybridMultilevel"/>
    <w:tmpl w:val="202477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ECA4DA8"/>
    <w:multiLevelType w:val="hybridMultilevel"/>
    <w:tmpl w:val="F17840DC"/>
    <w:lvl w:ilvl="0" w:tplc="0C68755A">
      <w:start w:val="1"/>
      <w:numFmt w:val="decimal"/>
      <w:lvlText w:val="%1."/>
      <w:lvlJc w:val="left"/>
      <w:pPr>
        <w:ind w:left="720" w:hanging="360"/>
      </w:pPr>
      <w:rPr>
        <w:rFonts w:cs="Times New Roman" w:hint="default"/>
      </w:rPr>
    </w:lvl>
    <w:lvl w:ilvl="1" w:tplc="75106D78" w:tentative="1">
      <w:start w:val="1"/>
      <w:numFmt w:val="lowerLetter"/>
      <w:lvlText w:val="%2."/>
      <w:lvlJc w:val="left"/>
      <w:pPr>
        <w:ind w:left="1440" w:hanging="360"/>
      </w:pPr>
      <w:rPr>
        <w:rFonts w:cs="Times New Roman"/>
      </w:rPr>
    </w:lvl>
    <w:lvl w:ilvl="2" w:tplc="0AD254CE" w:tentative="1">
      <w:start w:val="1"/>
      <w:numFmt w:val="lowerRoman"/>
      <w:lvlText w:val="%3."/>
      <w:lvlJc w:val="right"/>
      <w:pPr>
        <w:ind w:left="2160" w:hanging="180"/>
      </w:pPr>
      <w:rPr>
        <w:rFonts w:cs="Times New Roman"/>
      </w:rPr>
    </w:lvl>
    <w:lvl w:ilvl="3" w:tplc="FC32B884" w:tentative="1">
      <w:start w:val="1"/>
      <w:numFmt w:val="decimal"/>
      <w:lvlText w:val="%4."/>
      <w:lvlJc w:val="left"/>
      <w:pPr>
        <w:ind w:left="2880" w:hanging="360"/>
      </w:pPr>
      <w:rPr>
        <w:rFonts w:cs="Times New Roman"/>
      </w:rPr>
    </w:lvl>
    <w:lvl w:ilvl="4" w:tplc="53A8A848" w:tentative="1">
      <w:start w:val="1"/>
      <w:numFmt w:val="lowerLetter"/>
      <w:lvlText w:val="%5."/>
      <w:lvlJc w:val="left"/>
      <w:pPr>
        <w:ind w:left="3600" w:hanging="360"/>
      </w:pPr>
      <w:rPr>
        <w:rFonts w:cs="Times New Roman"/>
      </w:rPr>
    </w:lvl>
    <w:lvl w:ilvl="5" w:tplc="5D40CCD0" w:tentative="1">
      <w:start w:val="1"/>
      <w:numFmt w:val="lowerRoman"/>
      <w:lvlText w:val="%6."/>
      <w:lvlJc w:val="right"/>
      <w:pPr>
        <w:ind w:left="4320" w:hanging="180"/>
      </w:pPr>
      <w:rPr>
        <w:rFonts w:cs="Times New Roman"/>
      </w:rPr>
    </w:lvl>
    <w:lvl w:ilvl="6" w:tplc="CD0844E6" w:tentative="1">
      <w:start w:val="1"/>
      <w:numFmt w:val="decimal"/>
      <w:lvlText w:val="%7."/>
      <w:lvlJc w:val="left"/>
      <w:pPr>
        <w:ind w:left="5040" w:hanging="360"/>
      </w:pPr>
      <w:rPr>
        <w:rFonts w:cs="Times New Roman"/>
      </w:rPr>
    </w:lvl>
    <w:lvl w:ilvl="7" w:tplc="8826ADBE" w:tentative="1">
      <w:start w:val="1"/>
      <w:numFmt w:val="lowerLetter"/>
      <w:lvlText w:val="%8."/>
      <w:lvlJc w:val="left"/>
      <w:pPr>
        <w:ind w:left="5760" w:hanging="360"/>
      </w:pPr>
      <w:rPr>
        <w:rFonts w:cs="Times New Roman"/>
      </w:rPr>
    </w:lvl>
    <w:lvl w:ilvl="8" w:tplc="C36C9A3E" w:tentative="1">
      <w:start w:val="1"/>
      <w:numFmt w:val="lowerRoman"/>
      <w:lvlText w:val="%9."/>
      <w:lvlJc w:val="right"/>
      <w:pPr>
        <w:ind w:left="6480" w:hanging="180"/>
      </w:pPr>
      <w:rPr>
        <w:rFonts w:cs="Times New Roman"/>
      </w:rPr>
    </w:lvl>
  </w:abstractNum>
  <w:num w:numId="1" w16cid:durableId="1103307216">
    <w:abstractNumId w:val="0"/>
  </w:num>
  <w:num w:numId="2" w16cid:durableId="974986002">
    <w:abstractNumId w:val="0"/>
  </w:num>
  <w:num w:numId="3" w16cid:durableId="1239175947">
    <w:abstractNumId w:val="0"/>
  </w:num>
  <w:num w:numId="4" w16cid:durableId="1863089705">
    <w:abstractNumId w:val="0"/>
  </w:num>
  <w:num w:numId="5" w16cid:durableId="1154640516">
    <w:abstractNumId w:val="1"/>
  </w:num>
  <w:num w:numId="6" w16cid:durableId="1105880559">
    <w:abstractNumId w:val="2"/>
  </w:num>
  <w:num w:numId="7" w16cid:durableId="676926373">
    <w:abstractNumId w:val="3"/>
  </w:num>
  <w:num w:numId="8" w16cid:durableId="792595355">
    <w:abstractNumId w:val="4"/>
  </w:num>
  <w:num w:numId="9" w16cid:durableId="2004044522">
    <w:abstractNumId w:val="30"/>
  </w:num>
  <w:num w:numId="10" w16cid:durableId="1656763335">
    <w:abstractNumId w:val="31"/>
  </w:num>
  <w:num w:numId="11" w16cid:durableId="204756127">
    <w:abstractNumId w:val="23"/>
  </w:num>
  <w:num w:numId="12" w16cid:durableId="1440296323">
    <w:abstractNumId w:val="9"/>
  </w:num>
  <w:num w:numId="13" w16cid:durableId="720059708">
    <w:abstractNumId w:val="36"/>
  </w:num>
  <w:num w:numId="14" w16cid:durableId="558132183">
    <w:abstractNumId w:val="34"/>
  </w:num>
  <w:num w:numId="15" w16cid:durableId="751388699">
    <w:abstractNumId w:val="27"/>
  </w:num>
  <w:num w:numId="16" w16cid:durableId="1556892297">
    <w:abstractNumId w:val="16"/>
  </w:num>
  <w:num w:numId="17" w16cid:durableId="966812700">
    <w:abstractNumId w:val="13"/>
  </w:num>
  <w:num w:numId="18" w16cid:durableId="783187965">
    <w:abstractNumId w:val="20"/>
  </w:num>
  <w:num w:numId="19" w16cid:durableId="2077508576">
    <w:abstractNumId w:val="17"/>
  </w:num>
  <w:num w:numId="20" w16cid:durableId="143201218">
    <w:abstractNumId w:val="21"/>
  </w:num>
  <w:num w:numId="21" w16cid:durableId="2732521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631476">
    <w:abstractNumId w:val="11"/>
  </w:num>
  <w:num w:numId="23" w16cid:durableId="1240409811">
    <w:abstractNumId w:val="32"/>
  </w:num>
  <w:num w:numId="24" w16cid:durableId="15693867">
    <w:abstractNumId w:val="7"/>
  </w:num>
  <w:num w:numId="25" w16cid:durableId="141393546">
    <w:abstractNumId w:val="22"/>
  </w:num>
  <w:num w:numId="26" w16cid:durableId="1595631826">
    <w:abstractNumId w:val="29"/>
  </w:num>
  <w:num w:numId="27" w16cid:durableId="1782383991">
    <w:abstractNumId w:val="18"/>
  </w:num>
  <w:num w:numId="28" w16cid:durableId="1897082112">
    <w:abstractNumId w:val="14"/>
  </w:num>
  <w:num w:numId="29" w16cid:durableId="498544616">
    <w:abstractNumId w:val="8"/>
  </w:num>
  <w:num w:numId="30" w16cid:durableId="634608671">
    <w:abstractNumId w:val="33"/>
  </w:num>
  <w:num w:numId="31" w16cid:durableId="1411851251">
    <w:abstractNumId w:val="26"/>
  </w:num>
  <w:num w:numId="32" w16cid:durableId="1004672822">
    <w:abstractNumId w:val="12"/>
  </w:num>
  <w:num w:numId="33" w16cid:durableId="117696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5452109">
    <w:abstractNumId w:val="25"/>
  </w:num>
  <w:num w:numId="35" w16cid:durableId="1125126183">
    <w:abstractNumId w:val="15"/>
  </w:num>
  <w:num w:numId="36" w16cid:durableId="1071267512">
    <w:abstractNumId w:val="19"/>
  </w:num>
  <w:num w:numId="37" w16cid:durableId="474836266">
    <w:abstractNumId w:val="24"/>
  </w:num>
  <w:num w:numId="38" w16cid:durableId="1321695772">
    <w:abstractNumId w:val="35"/>
  </w:num>
  <w:num w:numId="39" w16cid:durableId="1491554342">
    <w:abstractNumId w:val="28"/>
  </w:num>
  <w:num w:numId="40" w16cid:durableId="1257328713">
    <w:abstractNumId w:val="5"/>
  </w:num>
  <w:num w:numId="41" w16cid:durableId="1518226956">
    <w:abstractNumId w:val="10"/>
  </w:num>
  <w:num w:numId="42" w16cid:durableId="1072241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31"/>
    <w:rsid w:val="000008E1"/>
    <w:rsid w:val="00001474"/>
    <w:rsid w:val="00002B56"/>
    <w:rsid w:val="00003B72"/>
    <w:rsid w:val="000056F2"/>
    <w:rsid w:val="000078DF"/>
    <w:rsid w:val="00010E9F"/>
    <w:rsid w:val="00011023"/>
    <w:rsid w:val="0001133C"/>
    <w:rsid w:val="000128FD"/>
    <w:rsid w:val="0001663A"/>
    <w:rsid w:val="00020266"/>
    <w:rsid w:val="000213C4"/>
    <w:rsid w:val="00021C53"/>
    <w:rsid w:val="00021FAB"/>
    <w:rsid w:val="00023598"/>
    <w:rsid w:val="000270CD"/>
    <w:rsid w:val="00031E9D"/>
    <w:rsid w:val="00032BB5"/>
    <w:rsid w:val="0003438F"/>
    <w:rsid w:val="00036DEB"/>
    <w:rsid w:val="00041A9D"/>
    <w:rsid w:val="00042344"/>
    <w:rsid w:val="00045AD6"/>
    <w:rsid w:val="00046AD5"/>
    <w:rsid w:val="00047297"/>
    <w:rsid w:val="00047946"/>
    <w:rsid w:val="00047B4F"/>
    <w:rsid w:val="0005009D"/>
    <w:rsid w:val="00053D6F"/>
    <w:rsid w:val="00054D99"/>
    <w:rsid w:val="0006154F"/>
    <w:rsid w:val="00067DD6"/>
    <w:rsid w:val="00070431"/>
    <w:rsid w:val="0007229F"/>
    <w:rsid w:val="000724D4"/>
    <w:rsid w:val="00072B55"/>
    <w:rsid w:val="00073BCD"/>
    <w:rsid w:val="00074582"/>
    <w:rsid w:val="00074B8C"/>
    <w:rsid w:val="00076B75"/>
    <w:rsid w:val="00076C2A"/>
    <w:rsid w:val="00076CF0"/>
    <w:rsid w:val="00080DB6"/>
    <w:rsid w:val="0008226B"/>
    <w:rsid w:val="00082ECE"/>
    <w:rsid w:val="00082EED"/>
    <w:rsid w:val="000836F6"/>
    <w:rsid w:val="00085E11"/>
    <w:rsid w:val="00087046"/>
    <w:rsid w:val="0009792B"/>
    <w:rsid w:val="000A0F92"/>
    <w:rsid w:val="000A29F9"/>
    <w:rsid w:val="000A7B9E"/>
    <w:rsid w:val="000B11E5"/>
    <w:rsid w:val="000B3CB9"/>
    <w:rsid w:val="000B4D47"/>
    <w:rsid w:val="000B7660"/>
    <w:rsid w:val="000B76DE"/>
    <w:rsid w:val="000C0505"/>
    <w:rsid w:val="000C36E0"/>
    <w:rsid w:val="000C6191"/>
    <w:rsid w:val="000D4755"/>
    <w:rsid w:val="000D7BF0"/>
    <w:rsid w:val="000D7F76"/>
    <w:rsid w:val="000E1008"/>
    <w:rsid w:val="000E1B2D"/>
    <w:rsid w:val="000E22BE"/>
    <w:rsid w:val="000E5FA1"/>
    <w:rsid w:val="000E671B"/>
    <w:rsid w:val="000F1BB6"/>
    <w:rsid w:val="000F1D34"/>
    <w:rsid w:val="000F22B1"/>
    <w:rsid w:val="000F3539"/>
    <w:rsid w:val="000F4068"/>
    <w:rsid w:val="000F407E"/>
    <w:rsid w:val="000F57FB"/>
    <w:rsid w:val="00103DDD"/>
    <w:rsid w:val="00106DE8"/>
    <w:rsid w:val="00107B38"/>
    <w:rsid w:val="00110CC2"/>
    <w:rsid w:val="00110E1A"/>
    <w:rsid w:val="001128DC"/>
    <w:rsid w:val="00114CBD"/>
    <w:rsid w:val="001178D9"/>
    <w:rsid w:val="00120728"/>
    <w:rsid w:val="00120C58"/>
    <w:rsid w:val="0012161F"/>
    <w:rsid w:val="00122E98"/>
    <w:rsid w:val="001268CB"/>
    <w:rsid w:val="00126CF3"/>
    <w:rsid w:val="00127106"/>
    <w:rsid w:val="00135522"/>
    <w:rsid w:val="0013766E"/>
    <w:rsid w:val="00141958"/>
    <w:rsid w:val="00141D80"/>
    <w:rsid w:val="0014302C"/>
    <w:rsid w:val="0014362F"/>
    <w:rsid w:val="001448D3"/>
    <w:rsid w:val="00147408"/>
    <w:rsid w:val="00156772"/>
    <w:rsid w:val="00156FEE"/>
    <w:rsid w:val="00157AA3"/>
    <w:rsid w:val="00157FF3"/>
    <w:rsid w:val="00161315"/>
    <w:rsid w:val="00161D27"/>
    <w:rsid w:val="001623DD"/>
    <w:rsid w:val="00165D60"/>
    <w:rsid w:val="00170A62"/>
    <w:rsid w:val="00171D1A"/>
    <w:rsid w:val="00171E8A"/>
    <w:rsid w:val="00174EBF"/>
    <w:rsid w:val="00175992"/>
    <w:rsid w:val="00176B1E"/>
    <w:rsid w:val="00176D74"/>
    <w:rsid w:val="0017722B"/>
    <w:rsid w:val="00177F69"/>
    <w:rsid w:val="00181CAC"/>
    <w:rsid w:val="00184325"/>
    <w:rsid w:val="001858F0"/>
    <w:rsid w:val="00186FEB"/>
    <w:rsid w:val="00193189"/>
    <w:rsid w:val="001936C4"/>
    <w:rsid w:val="0019393D"/>
    <w:rsid w:val="001A1F90"/>
    <w:rsid w:val="001A7A91"/>
    <w:rsid w:val="001B14F0"/>
    <w:rsid w:val="001B30BC"/>
    <w:rsid w:val="001B40EA"/>
    <w:rsid w:val="001B64C3"/>
    <w:rsid w:val="001C00EA"/>
    <w:rsid w:val="001C5C35"/>
    <w:rsid w:val="001C69BE"/>
    <w:rsid w:val="001C7403"/>
    <w:rsid w:val="001C76F9"/>
    <w:rsid w:val="001D0943"/>
    <w:rsid w:val="001D1C7F"/>
    <w:rsid w:val="001D42BD"/>
    <w:rsid w:val="001D5BC1"/>
    <w:rsid w:val="001D5FB3"/>
    <w:rsid w:val="001D654F"/>
    <w:rsid w:val="001D65CD"/>
    <w:rsid w:val="001D7356"/>
    <w:rsid w:val="001E153E"/>
    <w:rsid w:val="001E1F63"/>
    <w:rsid w:val="001E4C0B"/>
    <w:rsid w:val="001E6353"/>
    <w:rsid w:val="001F1EB4"/>
    <w:rsid w:val="001F2D4B"/>
    <w:rsid w:val="001F4235"/>
    <w:rsid w:val="002018E8"/>
    <w:rsid w:val="0020593E"/>
    <w:rsid w:val="00205DE3"/>
    <w:rsid w:val="00210ABD"/>
    <w:rsid w:val="00212838"/>
    <w:rsid w:val="002138E9"/>
    <w:rsid w:val="002139E5"/>
    <w:rsid w:val="00213E3D"/>
    <w:rsid w:val="00216DF5"/>
    <w:rsid w:val="002174C1"/>
    <w:rsid w:val="00217D23"/>
    <w:rsid w:val="002200E6"/>
    <w:rsid w:val="002205E7"/>
    <w:rsid w:val="00220E1B"/>
    <w:rsid w:val="00221953"/>
    <w:rsid w:val="00221ABC"/>
    <w:rsid w:val="00224B37"/>
    <w:rsid w:val="00225407"/>
    <w:rsid w:val="00225A7C"/>
    <w:rsid w:val="00226179"/>
    <w:rsid w:val="00227215"/>
    <w:rsid w:val="002303B8"/>
    <w:rsid w:val="00230E8C"/>
    <w:rsid w:val="00231CA2"/>
    <w:rsid w:val="00231E01"/>
    <w:rsid w:val="00232840"/>
    <w:rsid w:val="00234F06"/>
    <w:rsid w:val="002362E5"/>
    <w:rsid w:val="00240E69"/>
    <w:rsid w:val="0024145A"/>
    <w:rsid w:val="0024151E"/>
    <w:rsid w:val="00243E9E"/>
    <w:rsid w:val="0024485F"/>
    <w:rsid w:val="00244CE6"/>
    <w:rsid w:val="00245FAD"/>
    <w:rsid w:val="0024614C"/>
    <w:rsid w:val="00252F2F"/>
    <w:rsid w:val="00253F8B"/>
    <w:rsid w:val="00254BD8"/>
    <w:rsid w:val="0025520C"/>
    <w:rsid w:val="002575AE"/>
    <w:rsid w:val="002576DD"/>
    <w:rsid w:val="00257E5F"/>
    <w:rsid w:val="00260036"/>
    <w:rsid w:val="00262650"/>
    <w:rsid w:val="002630A3"/>
    <w:rsid w:val="0026666C"/>
    <w:rsid w:val="00267FAE"/>
    <w:rsid w:val="00277B78"/>
    <w:rsid w:val="002828AD"/>
    <w:rsid w:val="00282C6B"/>
    <w:rsid w:val="002859C9"/>
    <w:rsid w:val="00286372"/>
    <w:rsid w:val="002866B1"/>
    <w:rsid w:val="002868AE"/>
    <w:rsid w:val="00287178"/>
    <w:rsid w:val="002904D6"/>
    <w:rsid w:val="002948A5"/>
    <w:rsid w:val="002949AB"/>
    <w:rsid w:val="002957E0"/>
    <w:rsid w:val="00297618"/>
    <w:rsid w:val="002A2DA6"/>
    <w:rsid w:val="002A3B03"/>
    <w:rsid w:val="002A6CD1"/>
    <w:rsid w:val="002B38E8"/>
    <w:rsid w:val="002B5CB9"/>
    <w:rsid w:val="002C1312"/>
    <w:rsid w:val="002C598B"/>
    <w:rsid w:val="002C5FA1"/>
    <w:rsid w:val="002D1038"/>
    <w:rsid w:val="002D39B9"/>
    <w:rsid w:val="002E00CA"/>
    <w:rsid w:val="002E2C5F"/>
    <w:rsid w:val="002E3935"/>
    <w:rsid w:val="002E45E1"/>
    <w:rsid w:val="002E6384"/>
    <w:rsid w:val="002E7C94"/>
    <w:rsid w:val="002F0D90"/>
    <w:rsid w:val="002F22EB"/>
    <w:rsid w:val="002F4369"/>
    <w:rsid w:val="002F7FBE"/>
    <w:rsid w:val="00302049"/>
    <w:rsid w:val="00302352"/>
    <w:rsid w:val="00303687"/>
    <w:rsid w:val="00304841"/>
    <w:rsid w:val="00305F37"/>
    <w:rsid w:val="003067E3"/>
    <w:rsid w:val="00306D2D"/>
    <w:rsid w:val="003070ED"/>
    <w:rsid w:val="00307419"/>
    <w:rsid w:val="0030753C"/>
    <w:rsid w:val="003101D5"/>
    <w:rsid w:val="003109A5"/>
    <w:rsid w:val="00312CDB"/>
    <w:rsid w:val="00320D44"/>
    <w:rsid w:val="00322843"/>
    <w:rsid w:val="00323029"/>
    <w:rsid w:val="00323F9C"/>
    <w:rsid w:val="0032621F"/>
    <w:rsid w:val="00327596"/>
    <w:rsid w:val="00334B97"/>
    <w:rsid w:val="0033626D"/>
    <w:rsid w:val="003402F2"/>
    <w:rsid w:val="00342675"/>
    <w:rsid w:val="003427E9"/>
    <w:rsid w:val="00344A43"/>
    <w:rsid w:val="003466E2"/>
    <w:rsid w:val="00347C94"/>
    <w:rsid w:val="0035151A"/>
    <w:rsid w:val="003517EE"/>
    <w:rsid w:val="00353505"/>
    <w:rsid w:val="00353EB6"/>
    <w:rsid w:val="003548B4"/>
    <w:rsid w:val="00355057"/>
    <w:rsid w:val="00357E89"/>
    <w:rsid w:val="00361A9B"/>
    <w:rsid w:val="0036207E"/>
    <w:rsid w:val="00363692"/>
    <w:rsid w:val="00365C8C"/>
    <w:rsid w:val="00366722"/>
    <w:rsid w:val="00367ED0"/>
    <w:rsid w:val="0037186F"/>
    <w:rsid w:val="00371DC0"/>
    <w:rsid w:val="003735E8"/>
    <w:rsid w:val="00376B4F"/>
    <w:rsid w:val="00380D5A"/>
    <w:rsid w:val="003813AC"/>
    <w:rsid w:val="00382804"/>
    <w:rsid w:val="00383D7F"/>
    <w:rsid w:val="00385EFD"/>
    <w:rsid w:val="00387011"/>
    <w:rsid w:val="00387901"/>
    <w:rsid w:val="00391310"/>
    <w:rsid w:val="003924DE"/>
    <w:rsid w:val="00395DE7"/>
    <w:rsid w:val="003A020B"/>
    <w:rsid w:val="003A0AD8"/>
    <w:rsid w:val="003A2C68"/>
    <w:rsid w:val="003A3241"/>
    <w:rsid w:val="003A537B"/>
    <w:rsid w:val="003A7EF9"/>
    <w:rsid w:val="003B130A"/>
    <w:rsid w:val="003B29F7"/>
    <w:rsid w:val="003C0CAA"/>
    <w:rsid w:val="003C192E"/>
    <w:rsid w:val="003C1DE2"/>
    <w:rsid w:val="003C3DA7"/>
    <w:rsid w:val="003C3FAE"/>
    <w:rsid w:val="003C6C4A"/>
    <w:rsid w:val="003C7091"/>
    <w:rsid w:val="003C7B05"/>
    <w:rsid w:val="003D0D0D"/>
    <w:rsid w:val="003D0D40"/>
    <w:rsid w:val="003D1170"/>
    <w:rsid w:val="003D28E8"/>
    <w:rsid w:val="003D312F"/>
    <w:rsid w:val="003D3BF1"/>
    <w:rsid w:val="003D3FF9"/>
    <w:rsid w:val="003D5177"/>
    <w:rsid w:val="003D6FF2"/>
    <w:rsid w:val="003E4F01"/>
    <w:rsid w:val="003E6852"/>
    <w:rsid w:val="003F2D79"/>
    <w:rsid w:val="003F56EB"/>
    <w:rsid w:val="003F61BF"/>
    <w:rsid w:val="0040492B"/>
    <w:rsid w:val="0040493F"/>
    <w:rsid w:val="00412450"/>
    <w:rsid w:val="00413AC9"/>
    <w:rsid w:val="00422B89"/>
    <w:rsid w:val="00425801"/>
    <w:rsid w:val="00425BA1"/>
    <w:rsid w:val="00426A6B"/>
    <w:rsid w:val="00426D06"/>
    <w:rsid w:val="00430D4C"/>
    <w:rsid w:val="00432831"/>
    <w:rsid w:val="00432A6C"/>
    <w:rsid w:val="00432DD9"/>
    <w:rsid w:val="00433413"/>
    <w:rsid w:val="00437A01"/>
    <w:rsid w:val="00437FDF"/>
    <w:rsid w:val="00440F47"/>
    <w:rsid w:val="00442CD9"/>
    <w:rsid w:val="0044367C"/>
    <w:rsid w:val="004445EB"/>
    <w:rsid w:val="00444C5E"/>
    <w:rsid w:val="004479D2"/>
    <w:rsid w:val="00450CDA"/>
    <w:rsid w:val="00451CEE"/>
    <w:rsid w:val="00456AA7"/>
    <w:rsid w:val="00457CAE"/>
    <w:rsid w:val="004630D1"/>
    <w:rsid w:val="00466CD2"/>
    <w:rsid w:val="004723EB"/>
    <w:rsid w:val="00472A0B"/>
    <w:rsid w:val="00474A2D"/>
    <w:rsid w:val="00475305"/>
    <w:rsid w:val="004804A2"/>
    <w:rsid w:val="00480CDA"/>
    <w:rsid w:val="00484030"/>
    <w:rsid w:val="00484B08"/>
    <w:rsid w:val="004868C4"/>
    <w:rsid w:val="00486E8D"/>
    <w:rsid w:val="00487934"/>
    <w:rsid w:val="004901E3"/>
    <w:rsid w:val="0049294F"/>
    <w:rsid w:val="00494511"/>
    <w:rsid w:val="00497BB9"/>
    <w:rsid w:val="00497C73"/>
    <w:rsid w:val="004A1649"/>
    <w:rsid w:val="004A1E9C"/>
    <w:rsid w:val="004A1FE8"/>
    <w:rsid w:val="004A5A91"/>
    <w:rsid w:val="004B316A"/>
    <w:rsid w:val="004B6554"/>
    <w:rsid w:val="004B6811"/>
    <w:rsid w:val="004B7035"/>
    <w:rsid w:val="004B77D7"/>
    <w:rsid w:val="004B7FF5"/>
    <w:rsid w:val="004C127F"/>
    <w:rsid w:val="004C1A8A"/>
    <w:rsid w:val="004C37F5"/>
    <w:rsid w:val="004C4AA2"/>
    <w:rsid w:val="004C4AA8"/>
    <w:rsid w:val="004C4B8A"/>
    <w:rsid w:val="004C56F6"/>
    <w:rsid w:val="004C5E2D"/>
    <w:rsid w:val="004D0811"/>
    <w:rsid w:val="004D0E0A"/>
    <w:rsid w:val="004D2085"/>
    <w:rsid w:val="004D23A0"/>
    <w:rsid w:val="004D7EDF"/>
    <w:rsid w:val="004E137F"/>
    <w:rsid w:val="004E1967"/>
    <w:rsid w:val="004E2287"/>
    <w:rsid w:val="004E5FAC"/>
    <w:rsid w:val="004E7DAE"/>
    <w:rsid w:val="004F7665"/>
    <w:rsid w:val="00500AFE"/>
    <w:rsid w:val="00500E97"/>
    <w:rsid w:val="00502244"/>
    <w:rsid w:val="0050467E"/>
    <w:rsid w:val="00505372"/>
    <w:rsid w:val="0050578D"/>
    <w:rsid w:val="0050595C"/>
    <w:rsid w:val="0050752C"/>
    <w:rsid w:val="00510055"/>
    <w:rsid w:val="0051390C"/>
    <w:rsid w:val="00515453"/>
    <w:rsid w:val="0052082F"/>
    <w:rsid w:val="00521162"/>
    <w:rsid w:val="00524DE7"/>
    <w:rsid w:val="00524E93"/>
    <w:rsid w:val="00526ED7"/>
    <w:rsid w:val="00527AFA"/>
    <w:rsid w:val="00533592"/>
    <w:rsid w:val="00537FED"/>
    <w:rsid w:val="00540057"/>
    <w:rsid w:val="005410C6"/>
    <w:rsid w:val="00541DA9"/>
    <w:rsid w:val="0054253D"/>
    <w:rsid w:val="005437F9"/>
    <w:rsid w:val="0054452E"/>
    <w:rsid w:val="00544715"/>
    <w:rsid w:val="005500AC"/>
    <w:rsid w:val="00550A57"/>
    <w:rsid w:val="00554885"/>
    <w:rsid w:val="00554EDA"/>
    <w:rsid w:val="005606B6"/>
    <w:rsid w:val="00560940"/>
    <w:rsid w:val="00561501"/>
    <w:rsid w:val="0056736E"/>
    <w:rsid w:val="00567D8F"/>
    <w:rsid w:val="00572FC6"/>
    <w:rsid w:val="005730D1"/>
    <w:rsid w:val="00573A61"/>
    <w:rsid w:val="0057742C"/>
    <w:rsid w:val="005835C3"/>
    <w:rsid w:val="00585834"/>
    <w:rsid w:val="005860F1"/>
    <w:rsid w:val="00586E9D"/>
    <w:rsid w:val="00592167"/>
    <w:rsid w:val="005921F7"/>
    <w:rsid w:val="0059323E"/>
    <w:rsid w:val="005963FA"/>
    <w:rsid w:val="00596FBF"/>
    <w:rsid w:val="005976FD"/>
    <w:rsid w:val="00597CE2"/>
    <w:rsid w:val="005A01CE"/>
    <w:rsid w:val="005A1169"/>
    <w:rsid w:val="005A209E"/>
    <w:rsid w:val="005A352B"/>
    <w:rsid w:val="005A4403"/>
    <w:rsid w:val="005A6DBA"/>
    <w:rsid w:val="005B11B9"/>
    <w:rsid w:val="005B206C"/>
    <w:rsid w:val="005B3D78"/>
    <w:rsid w:val="005B6F5E"/>
    <w:rsid w:val="005C12D4"/>
    <w:rsid w:val="005C3023"/>
    <w:rsid w:val="005C4D10"/>
    <w:rsid w:val="005C6138"/>
    <w:rsid w:val="005D1B2A"/>
    <w:rsid w:val="005D1C43"/>
    <w:rsid w:val="005D63A5"/>
    <w:rsid w:val="005D6DB8"/>
    <w:rsid w:val="005D78F9"/>
    <w:rsid w:val="005E3D07"/>
    <w:rsid w:val="005E4230"/>
    <w:rsid w:val="005E4EF4"/>
    <w:rsid w:val="005E6ADB"/>
    <w:rsid w:val="00606BD6"/>
    <w:rsid w:val="00607009"/>
    <w:rsid w:val="00607BF0"/>
    <w:rsid w:val="00607D50"/>
    <w:rsid w:val="00615415"/>
    <w:rsid w:val="00615BA4"/>
    <w:rsid w:val="006205A8"/>
    <w:rsid w:val="00621EA0"/>
    <w:rsid w:val="006234C0"/>
    <w:rsid w:val="00623CD3"/>
    <w:rsid w:val="00624F24"/>
    <w:rsid w:val="00633605"/>
    <w:rsid w:val="00642870"/>
    <w:rsid w:val="0064289A"/>
    <w:rsid w:val="00643900"/>
    <w:rsid w:val="00643AD7"/>
    <w:rsid w:val="00643C81"/>
    <w:rsid w:val="00644FDB"/>
    <w:rsid w:val="00650206"/>
    <w:rsid w:val="006515E3"/>
    <w:rsid w:val="00652AF7"/>
    <w:rsid w:val="00654721"/>
    <w:rsid w:val="0065505B"/>
    <w:rsid w:val="0065545D"/>
    <w:rsid w:val="00656590"/>
    <w:rsid w:val="0065693B"/>
    <w:rsid w:val="00657BC2"/>
    <w:rsid w:val="00663628"/>
    <w:rsid w:val="00663712"/>
    <w:rsid w:val="006666DA"/>
    <w:rsid w:val="0066728C"/>
    <w:rsid w:val="00667A19"/>
    <w:rsid w:val="006722FB"/>
    <w:rsid w:val="006726BF"/>
    <w:rsid w:val="00672FD4"/>
    <w:rsid w:val="006746EA"/>
    <w:rsid w:val="00674C04"/>
    <w:rsid w:val="006765B6"/>
    <w:rsid w:val="00677DE5"/>
    <w:rsid w:val="0068051B"/>
    <w:rsid w:val="00681100"/>
    <w:rsid w:val="00682702"/>
    <w:rsid w:val="00685B81"/>
    <w:rsid w:val="00686BDF"/>
    <w:rsid w:val="00687E4F"/>
    <w:rsid w:val="00687E73"/>
    <w:rsid w:val="00692A0B"/>
    <w:rsid w:val="00697465"/>
    <w:rsid w:val="00697EAD"/>
    <w:rsid w:val="006A0727"/>
    <w:rsid w:val="006A0C3D"/>
    <w:rsid w:val="006A3B2E"/>
    <w:rsid w:val="006A3E04"/>
    <w:rsid w:val="006A4BB4"/>
    <w:rsid w:val="006A6A6D"/>
    <w:rsid w:val="006A7BEA"/>
    <w:rsid w:val="006B04A6"/>
    <w:rsid w:val="006C3049"/>
    <w:rsid w:val="006D1C03"/>
    <w:rsid w:val="006D409E"/>
    <w:rsid w:val="006D4350"/>
    <w:rsid w:val="006D4C6B"/>
    <w:rsid w:val="006D5762"/>
    <w:rsid w:val="006D5E81"/>
    <w:rsid w:val="006D7E9D"/>
    <w:rsid w:val="006E04B9"/>
    <w:rsid w:val="006E45FF"/>
    <w:rsid w:val="006E5E3F"/>
    <w:rsid w:val="006E76AB"/>
    <w:rsid w:val="006F1D7B"/>
    <w:rsid w:val="006F3375"/>
    <w:rsid w:val="006F5819"/>
    <w:rsid w:val="006F6706"/>
    <w:rsid w:val="006F76B1"/>
    <w:rsid w:val="00700B22"/>
    <w:rsid w:val="007015EA"/>
    <w:rsid w:val="00703F54"/>
    <w:rsid w:val="00711B9F"/>
    <w:rsid w:val="007176D5"/>
    <w:rsid w:val="00726706"/>
    <w:rsid w:val="0073012B"/>
    <w:rsid w:val="00735994"/>
    <w:rsid w:val="00736EBD"/>
    <w:rsid w:val="0074002A"/>
    <w:rsid w:val="00740159"/>
    <w:rsid w:val="007429B1"/>
    <w:rsid w:val="00744FAF"/>
    <w:rsid w:val="00744FE0"/>
    <w:rsid w:val="0074632D"/>
    <w:rsid w:val="00750B49"/>
    <w:rsid w:val="00751BB7"/>
    <w:rsid w:val="00752B23"/>
    <w:rsid w:val="00753E12"/>
    <w:rsid w:val="00756893"/>
    <w:rsid w:val="00760EDA"/>
    <w:rsid w:val="007617CE"/>
    <w:rsid w:val="00762FF2"/>
    <w:rsid w:val="0077040E"/>
    <w:rsid w:val="00773CD6"/>
    <w:rsid w:val="00775003"/>
    <w:rsid w:val="00776EE3"/>
    <w:rsid w:val="00780817"/>
    <w:rsid w:val="0078197B"/>
    <w:rsid w:val="0078573C"/>
    <w:rsid w:val="0078686E"/>
    <w:rsid w:val="00791055"/>
    <w:rsid w:val="00792ECD"/>
    <w:rsid w:val="00796258"/>
    <w:rsid w:val="007A178F"/>
    <w:rsid w:val="007A4303"/>
    <w:rsid w:val="007A4831"/>
    <w:rsid w:val="007B0E6F"/>
    <w:rsid w:val="007B33D1"/>
    <w:rsid w:val="007B6359"/>
    <w:rsid w:val="007C10EE"/>
    <w:rsid w:val="007C194B"/>
    <w:rsid w:val="007C19B5"/>
    <w:rsid w:val="007C5045"/>
    <w:rsid w:val="007C7657"/>
    <w:rsid w:val="007D0004"/>
    <w:rsid w:val="007D06D2"/>
    <w:rsid w:val="007D309D"/>
    <w:rsid w:val="007D31AE"/>
    <w:rsid w:val="007D6EED"/>
    <w:rsid w:val="007E0F78"/>
    <w:rsid w:val="007E3C90"/>
    <w:rsid w:val="007E67DB"/>
    <w:rsid w:val="007E6B21"/>
    <w:rsid w:val="007E6E5C"/>
    <w:rsid w:val="007F0563"/>
    <w:rsid w:val="007F0CC5"/>
    <w:rsid w:val="007F11B3"/>
    <w:rsid w:val="007F290C"/>
    <w:rsid w:val="007F61D6"/>
    <w:rsid w:val="007F75A3"/>
    <w:rsid w:val="00803873"/>
    <w:rsid w:val="008048A4"/>
    <w:rsid w:val="0080585E"/>
    <w:rsid w:val="00806162"/>
    <w:rsid w:val="0080651B"/>
    <w:rsid w:val="00807321"/>
    <w:rsid w:val="00807992"/>
    <w:rsid w:val="00807A40"/>
    <w:rsid w:val="00812A20"/>
    <w:rsid w:val="00812EDB"/>
    <w:rsid w:val="008148C8"/>
    <w:rsid w:val="00817780"/>
    <w:rsid w:val="0082399F"/>
    <w:rsid w:val="00827F9C"/>
    <w:rsid w:val="00832479"/>
    <w:rsid w:val="0083345A"/>
    <w:rsid w:val="00833FA5"/>
    <w:rsid w:val="008350D3"/>
    <w:rsid w:val="00835948"/>
    <w:rsid w:val="00836182"/>
    <w:rsid w:val="008374D5"/>
    <w:rsid w:val="00843A17"/>
    <w:rsid w:val="00844A9B"/>
    <w:rsid w:val="00844B81"/>
    <w:rsid w:val="008452D3"/>
    <w:rsid w:val="00850150"/>
    <w:rsid w:val="0085142A"/>
    <w:rsid w:val="00853D6A"/>
    <w:rsid w:val="00856CE2"/>
    <w:rsid w:val="00857179"/>
    <w:rsid w:val="0086017F"/>
    <w:rsid w:val="00860ED9"/>
    <w:rsid w:val="00861D36"/>
    <w:rsid w:val="00863DC0"/>
    <w:rsid w:val="0086549E"/>
    <w:rsid w:val="00871183"/>
    <w:rsid w:val="00871BA8"/>
    <w:rsid w:val="00873152"/>
    <w:rsid w:val="008735C9"/>
    <w:rsid w:val="00873794"/>
    <w:rsid w:val="00874977"/>
    <w:rsid w:val="00876B6B"/>
    <w:rsid w:val="00877D24"/>
    <w:rsid w:val="0088022E"/>
    <w:rsid w:val="008811B0"/>
    <w:rsid w:val="00882B2A"/>
    <w:rsid w:val="0088475A"/>
    <w:rsid w:val="00884A7B"/>
    <w:rsid w:val="0089143F"/>
    <w:rsid w:val="00893425"/>
    <w:rsid w:val="00895E58"/>
    <w:rsid w:val="008A7872"/>
    <w:rsid w:val="008B095B"/>
    <w:rsid w:val="008B0FE0"/>
    <w:rsid w:val="008B2129"/>
    <w:rsid w:val="008B3D74"/>
    <w:rsid w:val="008B3EBB"/>
    <w:rsid w:val="008B48D6"/>
    <w:rsid w:val="008B68B2"/>
    <w:rsid w:val="008C289B"/>
    <w:rsid w:val="008C7232"/>
    <w:rsid w:val="008C7397"/>
    <w:rsid w:val="008D2EAE"/>
    <w:rsid w:val="008D31B5"/>
    <w:rsid w:val="008D4E53"/>
    <w:rsid w:val="008D578A"/>
    <w:rsid w:val="008E0068"/>
    <w:rsid w:val="008E3E32"/>
    <w:rsid w:val="008E4B42"/>
    <w:rsid w:val="008E5A81"/>
    <w:rsid w:val="008F00C0"/>
    <w:rsid w:val="008F2009"/>
    <w:rsid w:val="008F336E"/>
    <w:rsid w:val="008F49D1"/>
    <w:rsid w:val="008F4D10"/>
    <w:rsid w:val="00903650"/>
    <w:rsid w:val="00905536"/>
    <w:rsid w:val="00905BB4"/>
    <w:rsid w:val="0090673A"/>
    <w:rsid w:val="00910723"/>
    <w:rsid w:val="009111C7"/>
    <w:rsid w:val="00912D9C"/>
    <w:rsid w:val="00913AD9"/>
    <w:rsid w:val="00917828"/>
    <w:rsid w:val="00921DCE"/>
    <w:rsid w:val="0092237E"/>
    <w:rsid w:val="00923C77"/>
    <w:rsid w:val="009302AC"/>
    <w:rsid w:val="00930D65"/>
    <w:rsid w:val="00930E65"/>
    <w:rsid w:val="00931E4C"/>
    <w:rsid w:val="0093253E"/>
    <w:rsid w:val="00934879"/>
    <w:rsid w:val="00936245"/>
    <w:rsid w:val="00940B6B"/>
    <w:rsid w:val="009410E2"/>
    <w:rsid w:val="00942CDF"/>
    <w:rsid w:val="00942E09"/>
    <w:rsid w:val="00944F88"/>
    <w:rsid w:val="00946E8C"/>
    <w:rsid w:val="00950277"/>
    <w:rsid w:val="0095072F"/>
    <w:rsid w:val="0095384D"/>
    <w:rsid w:val="00953FD7"/>
    <w:rsid w:val="009544FC"/>
    <w:rsid w:val="00954F9D"/>
    <w:rsid w:val="009607E3"/>
    <w:rsid w:val="00961E4E"/>
    <w:rsid w:val="00964493"/>
    <w:rsid w:val="00965EF1"/>
    <w:rsid w:val="00966BCF"/>
    <w:rsid w:val="009676FC"/>
    <w:rsid w:val="00967AC3"/>
    <w:rsid w:val="009728A1"/>
    <w:rsid w:val="00973548"/>
    <w:rsid w:val="00974435"/>
    <w:rsid w:val="00974566"/>
    <w:rsid w:val="00977E34"/>
    <w:rsid w:val="00980C2F"/>
    <w:rsid w:val="00984B94"/>
    <w:rsid w:val="00985B88"/>
    <w:rsid w:val="00985F3D"/>
    <w:rsid w:val="009877F9"/>
    <w:rsid w:val="00990370"/>
    <w:rsid w:val="009909DB"/>
    <w:rsid w:val="009925E1"/>
    <w:rsid w:val="009A45D5"/>
    <w:rsid w:val="009A5633"/>
    <w:rsid w:val="009A6F63"/>
    <w:rsid w:val="009B0263"/>
    <w:rsid w:val="009B15EF"/>
    <w:rsid w:val="009B42DE"/>
    <w:rsid w:val="009B50CD"/>
    <w:rsid w:val="009B57CA"/>
    <w:rsid w:val="009B5AC3"/>
    <w:rsid w:val="009B6766"/>
    <w:rsid w:val="009B68F6"/>
    <w:rsid w:val="009B6D43"/>
    <w:rsid w:val="009B778B"/>
    <w:rsid w:val="009C1485"/>
    <w:rsid w:val="009C2615"/>
    <w:rsid w:val="009C35EB"/>
    <w:rsid w:val="009D220B"/>
    <w:rsid w:val="009D39BA"/>
    <w:rsid w:val="009D5636"/>
    <w:rsid w:val="009D6B67"/>
    <w:rsid w:val="009E042C"/>
    <w:rsid w:val="009E181A"/>
    <w:rsid w:val="009E4655"/>
    <w:rsid w:val="009E49E5"/>
    <w:rsid w:val="009E4EA8"/>
    <w:rsid w:val="009E75AE"/>
    <w:rsid w:val="009E7F23"/>
    <w:rsid w:val="009F1CE9"/>
    <w:rsid w:val="009F2F3F"/>
    <w:rsid w:val="009F3455"/>
    <w:rsid w:val="009F3DCE"/>
    <w:rsid w:val="009F3EC7"/>
    <w:rsid w:val="009F43DA"/>
    <w:rsid w:val="009F52A5"/>
    <w:rsid w:val="009F53A2"/>
    <w:rsid w:val="009F5810"/>
    <w:rsid w:val="009F5966"/>
    <w:rsid w:val="009F5E33"/>
    <w:rsid w:val="009F7439"/>
    <w:rsid w:val="00A01A94"/>
    <w:rsid w:val="00A02B68"/>
    <w:rsid w:val="00A05E73"/>
    <w:rsid w:val="00A067F8"/>
    <w:rsid w:val="00A12257"/>
    <w:rsid w:val="00A12EF3"/>
    <w:rsid w:val="00A161DF"/>
    <w:rsid w:val="00A171E8"/>
    <w:rsid w:val="00A1781A"/>
    <w:rsid w:val="00A224D0"/>
    <w:rsid w:val="00A23D2D"/>
    <w:rsid w:val="00A25BD6"/>
    <w:rsid w:val="00A2785D"/>
    <w:rsid w:val="00A30B7C"/>
    <w:rsid w:val="00A32A49"/>
    <w:rsid w:val="00A33BC2"/>
    <w:rsid w:val="00A33DC7"/>
    <w:rsid w:val="00A41E4F"/>
    <w:rsid w:val="00A44652"/>
    <w:rsid w:val="00A454E8"/>
    <w:rsid w:val="00A528FA"/>
    <w:rsid w:val="00A53660"/>
    <w:rsid w:val="00A53FBE"/>
    <w:rsid w:val="00A5710B"/>
    <w:rsid w:val="00A63C3C"/>
    <w:rsid w:val="00A65759"/>
    <w:rsid w:val="00A67292"/>
    <w:rsid w:val="00A7057D"/>
    <w:rsid w:val="00A71BAA"/>
    <w:rsid w:val="00A73AF0"/>
    <w:rsid w:val="00A76764"/>
    <w:rsid w:val="00A76C4D"/>
    <w:rsid w:val="00A82331"/>
    <w:rsid w:val="00A833E8"/>
    <w:rsid w:val="00A85207"/>
    <w:rsid w:val="00A86C21"/>
    <w:rsid w:val="00A87188"/>
    <w:rsid w:val="00A87EE6"/>
    <w:rsid w:val="00A93BF2"/>
    <w:rsid w:val="00A969B6"/>
    <w:rsid w:val="00A97ED0"/>
    <w:rsid w:val="00AA0732"/>
    <w:rsid w:val="00AA1FD5"/>
    <w:rsid w:val="00AA35BE"/>
    <w:rsid w:val="00AA43E2"/>
    <w:rsid w:val="00AA4C7E"/>
    <w:rsid w:val="00AA55E1"/>
    <w:rsid w:val="00AA5DCD"/>
    <w:rsid w:val="00AB13D1"/>
    <w:rsid w:val="00AB19B2"/>
    <w:rsid w:val="00AB3972"/>
    <w:rsid w:val="00AB5D89"/>
    <w:rsid w:val="00AB65BD"/>
    <w:rsid w:val="00AB69DB"/>
    <w:rsid w:val="00AB78A2"/>
    <w:rsid w:val="00AC0404"/>
    <w:rsid w:val="00AC06D6"/>
    <w:rsid w:val="00AC1521"/>
    <w:rsid w:val="00AC2CB1"/>
    <w:rsid w:val="00AC5F55"/>
    <w:rsid w:val="00AC734E"/>
    <w:rsid w:val="00AD40D0"/>
    <w:rsid w:val="00AD6AAF"/>
    <w:rsid w:val="00AE1023"/>
    <w:rsid w:val="00AE161C"/>
    <w:rsid w:val="00AE24D7"/>
    <w:rsid w:val="00AE30E5"/>
    <w:rsid w:val="00AF08AD"/>
    <w:rsid w:val="00AF17D4"/>
    <w:rsid w:val="00AF1CF3"/>
    <w:rsid w:val="00AF3ACC"/>
    <w:rsid w:val="00AF4D19"/>
    <w:rsid w:val="00AF57A7"/>
    <w:rsid w:val="00AF596F"/>
    <w:rsid w:val="00AF65A8"/>
    <w:rsid w:val="00B02923"/>
    <w:rsid w:val="00B04157"/>
    <w:rsid w:val="00B04CAD"/>
    <w:rsid w:val="00B11FEE"/>
    <w:rsid w:val="00B16672"/>
    <w:rsid w:val="00B26275"/>
    <w:rsid w:val="00B27C1C"/>
    <w:rsid w:val="00B31B79"/>
    <w:rsid w:val="00B320B1"/>
    <w:rsid w:val="00B3210E"/>
    <w:rsid w:val="00B32BEF"/>
    <w:rsid w:val="00B3303A"/>
    <w:rsid w:val="00B370B1"/>
    <w:rsid w:val="00B438F9"/>
    <w:rsid w:val="00B44585"/>
    <w:rsid w:val="00B469A0"/>
    <w:rsid w:val="00B47C7C"/>
    <w:rsid w:val="00B51811"/>
    <w:rsid w:val="00B52262"/>
    <w:rsid w:val="00B5304C"/>
    <w:rsid w:val="00B551A8"/>
    <w:rsid w:val="00B5575C"/>
    <w:rsid w:val="00B55D5D"/>
    <w:rsid w:val="00B61CF4"/>
    <w:rsid w:val="00B63E28"/>
    <w:rsid w:val="00B64BC8"/>
    <w:rsid w:val="00B6517D"/>
    <w:rsid w:val="00B653DD"/>
    <w:rsid w:val="00B65A6A"/>
    <w:rsid w:val="00B65F34"/>
    <w:rsid w:val="00B66B8B"/>
    <w:rsid w:val="00B714F4"/>
    <w:rsid w:val="00B71B7A"/>
    <w:rsid w:val="00B72BBD"/>
    <w:rsid w:val="00B77C05"/>
    <w:rsid w:val="00B83D3F"/>
    <w:rsid w:val="00B8499B"/>
    <w:rsid w:val="00B86BA6"/>
    <w:rsid w:val="00B87FA1"/>
    <w:rsid w:val="00B908AF"/>
    <w:rsid w:val="00B90B2E"/>
    <w:rsid w:val="00B940D0"/>
    <w:rsid w:val="00B94A89"/>
    <w:rsid w:val="00BA4CBB"/>
    <w:rsid w:val="00BA5FD2"/>
    <w:rsid w:val="00BA6176"/>
    <w:rsid w:val="00BB1373"/>
    <w:rsid w:val="00BB15BD"/>
    <w:rsid w:val="00BB5EE7"/>
    <w:rsid w:val="00BB7DC1"/>
    <w:rsid w:val="00BC0606"/>
    <w:rsid w:val="00BC256C"/>
    <w:rsid w:val="00BC258C"/>
    <w:rsid w:val="00BC2950"/>
    <w:rsid w:val="00BC2BE5"/>
    <w:rsid w:val="00BC3F07"/>
    <w:rsid w:val="00BC4157"/>
    <w:rsid w:val="00BD2D3B"/>
    <w:rsid w:val="00BD68F6"/>
    <w:rsid w:val="00BE1338"/>
    <w:rsid w:val="00BE1CD6"/>
    <w:rsid w:val="00BE4415"/>
    <w:rsid w:val="00BF2581"/>
    <w:rsid w:val="00BF43BB"/>
    <w:rsid w:val="00BF5E16"/>
    <w:rsid w:val="00C004F1"/>
    <w:rsid w:val="00C01223"/>
    <w:rsid w:val="00C01A93"/>
    <w:rsid w:val="00C02A1E"/>
    <w:rsid w:val="00C069C2"/>
    <w:rsid w:val="00C103D3"/>
    <w:rsid w:val="00C110CD"/>
    <w:rsid w:val="00C1328F"/>
    <w:rsid w:val="00C20013"/>
    <w:rsid w:val="00C20598"/>
    <w:rsid w:val="00C21221"/>
    <w:rsid w:val="00C24D39"/>
    <w:rsid w:val="00C3061B"/>
    <w:rsid w:val="00C31967"/>
    <w:rsid w:val="00C34890"/>
    <w:rsid w:val="00C34983"/>
    <w:rsid w:val="00C34FCB"/>
    <w:rsid w:val="00C356E5"/>
    <w:rsid w:val="00C370A4"/>
    <w:rsid w:val="00C370D8"/>
    <w:rsid w:val="00C40928"/>
    <w:rsid w:val="00C42776"/>
    <w:rsid w:val="00C456D8"/>
    <w:rsid w:val="00C45AC5"/>
    <w:rsid w:val="00C4648C"/>
    <w:rsid w:val="00C4784F"/>
    <w:rsid w:val="00C47F02"/>
    <w:rsid w:val="00C51DB9"/>
    <w:rsid w:val="00C61766"/>
    <w:rsid w:val="00C61920"/>
    <w:rsid w:val="00C775CF"/>
    <w:rsid w:val="00C81F07"/>
    <w:rsid w:val="00C843AA"/>
    <w:rsid w:val="00C8469B"/>
    <w:rsid w:val="00C86AEF"/>
    <w:rsid w:val="00C91483"/>
    <w:rsid w:val="00C9316A"/>
    <w:rsid w:val="00C94275"/>
    <w:rsid w:val="00CA1437"/>
    <w:rsid w:val="00CA1BE5"/>
    <w:rsid w:val="00CA6962"/>
    <w:rsid w:val="00CA6A2F"/>
    <w:rsid w:val="00CA6EA1"/>
    <w:rsid w:val="00CB04DD"/>
    <w:rsid w:val="00CB16CD"/>
    <w:rsid w:val="00CB39E5"/>
    <w:rsid w:val="00CB6E73"/>
    <w:rsid w:val="00CC11BC"/>
    <w:rsid w:val="00CC1663"/>
    <w:rsid w:val="00CC45D3"/>
    <w:rsid w:val="00CC726A"/>
    <w:rsid w:val="00CD0DCA"/>
    <w:rsid w:val="00CD338C"/>
    <w:rsid w:val="00CD3E05"/>
    <w:rsid w:val="00CD3E22"/>
    <w:rsid w:val="00CD50E1"/>
    <w:rsid w:val="00CD5CCB"/>
    <w:rsid w:val="00CE0A57"/>
    <w:rsid w:val="00CE4C88"/>
    <w:rsid w:val="00CE4E76"/>
    <w:rsid w:val="00CE56C7"/>
    <w:rsid w:val="00CE7E5C"/>
    <w:rsid w:val="00CE7F90"/>
    <w:rsid w:val="00CF0B76"/>
    <w:rsid w:val="00CF3785"/>
    <w:rsid w:val="00D0342C"/>
    <w:rsid w:val="00D04267"/>
    <w:rsid w:val="00D0499C"/>
    <w:rsid w:val="00D11187"/>
    <w:rsid w:val="00D129BC"/>
    <w:rsid w:val="00D14BAD"/>
    <w:rsid w:val="00D157AA"/>
    <w:rsid w:val="00D169F9"/>
    <w:rsid w:val="00D2204B"/>
    <w:rsid w:val="00D25B44"/>
    <w:rsid w:val="00D273A1"/>
    <w:rsid w:val="00D31D9E"/>
    <w:rsid w:val="00D32537"/>
    <w:rsid w:val="00D33339"/>
    <w:rsid w:val="00D37775"/>
    <w:rsid w:val="00D470F6"/>
    <w:rsid w:val="00D538A9"/>
    <w:rsid w:val="00D575EA"/>
    <w:rsid w:val="00D60B55"/>
    <w:rsid w:val="00D63EBE"/>
    <w:rsid w:val="00D64618"/>
    <w:rsid w:val="00D66B12"/>
    <w:rsid w:val="00D67BBF"/>
    <w:rsid w:val="00D72387"/>
    <w:rsid w:val="00D73E2B"/>
    <w:rsid w:val="00D828A5"/>
    <w:rsid w:val="00D83500"/>
    <w:rsid w:val="00D858D3"/>
    <w:rsid w:val="00D937C0"/>
    <w:rsid w:val="00D951D4"/>
    <w:rsid w:val="00D96821"/>
    <w:rsid w:val="00D96C7B"/>
    <w:rsid w:val="00D9721C"/>
    <w:rsid w:val="00DA3F16"/>
    <w:rsid w:val="00DA5AD8"/>
    <w:rsid w:val="00DA5B04"/>
    <w:rsid w:val="00DB01F1"/>
    <w:rsid w:val="00DB09B3"/>
    <w:rsid w:val="00DB2D86"/>
    <w:rsid w:val="00DB3B4E"/>
    <w:rsid w:val="00DB57A6"/>
    <w:rsid w:val="00DC0F79"/>
    <w:rsid w:val="00DC1034"/>
    <w:rsid w:val="00DC17C5"/>
    <w:rsid w:val="00DC1FC6"/>
    <w:rsid w:val="00DC30D4"/>
    <w:rsid w:val="00DC3758"/>
    <w:rsid w:val="00DC3B3F"/>
    <w:rsid w:val="00DC4A63"/>
    <w:rsid w:val="00DC5BCD"/>
    <w:rsid w:val="00DD562C"/>
    <w:rsid w:val="00DD60A8"/>
    <w:rsid w:val="00DE0330"/>
    <w:rsid w:val="00DE105A"/>
    <w:rsid w:val="00DE1FE2"/>
    <w:rsid w:val="00DE3ADC"/>
    <w:rsid w:val="00DE4265"/>
    <w:rsid w:val="00DE71EF"/>
    <w:rsid w:val="00DF046F"/>
    <w:rsid w:val="00DF1086"/>
    <w:rsid w:val="00DF1A67"/>
    <w:rsid w:val="00DF1BF8"/>
    <w:rsid w:val="00DF5A30"/>
    <w:rsid w:val="00E02A03"/>
    <w:rsid w:val="00E051CF"/>
    <w:rsid w:val="00E063BB"/>
    <w:rsid w:val="00E07038"/>
    <w:rsid w:val="00E12267"/>
    <w:rsid w:val="00E1240D"/>
    <w:rsid w:val="00E1409A"/>
    <w:rsid w:val="00E165C4"/>
    <w:rsid w:val="00E174FE"/>
    <w:rsid w:val="00E17CFB"/>
    <w:rsid w:val="00E203EF"/>
    <w:rsid w:val="00E20C98"/>
    <w:rsid w:val="00E2156F"/>
    <w:rsid w:val="00E2287A"/>
    <w:rsid w:val="00E24516"/>
    <w:rsid w:val="00E247AF"/>
    <w:rsid w:val="00E2491B"/>
    <w:rsid w:val="00E25101"/>
    <w:rsid w:val="00E27524"/>
    <w:rsid w:val="00E27EB8"/>
    <w:rsid w:val="00E31A2F"/>
    <w:rsid w:val="00E3280A"/>
    <w:rsid w:val="00E32ABA"/>
    <w:rsid w:val="00E32B92"/>
    <w:rsid w:val="00E32F19"/>
    <w:rsid w:val="00E33E31"/>
    <w:rsid w:val="00E405CE"/>
    <w:rsid w:val="00E424BD"/>
    <w:rsid w:val="00E426BC"/>
    <w:rsid w:val="00E4275F"/>
    <w:rsid w:val="00E430CC"/>
    <w:rsid w:val="00E471E8"/>
    <w:rsid w:val="00E47FB8"/>
    <w:rsid w:val="00E50447"/>
    <w:rsid w:val="00E54974"/>
    <w:rsid w:val="00E54D70"/>
    <w:rsid w:val="00E56DD4"/>
    <w:rsid w:val="00E57C67"/>
    <w:rsid w:val="00E66B6C"/>
    <w:rsid w:val="00E70496"/>
    <w:rsid w:val="00E71099"/>
    <w:rsid w:val="00E72B68"/>
    <w:rsid w:val="00E72D54"/>
    <w:rsid w:val="00E73AC9"/>
    <w:rsid w:val="00E73AE0"/>
    <w:rsid w:val="00E74100"/>
    <w:rsid w:val="00E752F5"/>
    <w:rsid w:val="00E76071"/>
    <w:rsid w:val="00E7628A"/>
    <w:rsid w:val="00E76951"/>
    <w:rsid w:val="00E8158F"/>
    <w:rsid w:val="00E81C9F"/>
    <w:rsid w:val="00E82A29"/>
    <w:rsid w:val="00E84474"/>
    <w:rsid w:val="00E84A35"/>
    <w:rsid w:val="00E85C03"/>
    <w:rsid w:val="00E86A4C"/>
    <w:rsid w:val="00E90369"/>
    <w:rsid w:val="00E90F6F"/>
    <w:rsid w:val="00E94E81"/>
    <w:rsid w:val="00E95489"/>
    <w:rsid w:val="00E97646"/>
    <w:rsid w:val="00EA2119"/>
    <w:rsid w:val="00EA66D7"/>
    <w:rsid w:val="00EA7013"/>
    <w:rsid w:val="00EA73F6"/>
    <w:rsid w:val="00EA75D7"/>
    <w:rsid w:val="00EA7633"/>
    <w:rsid w:val="00EA7A32"/>
    <w:rsid w:val="00EB20ED"/>
    <w:rsid w:val="00EB405C"/>
    <w:rsid w:val="00EB716B"/>
    <w:rsid w:val="00EC5103"/>
    <w:rsid w:val="00EC752D"/>
    <w:rsid w:val="00EC79DF"/>
    <w:rsid w:val="00ED1755"/>
    <w:rsid w:val="00ED22C5"/>
    <w:rsid w:val="00ED2972"/>
    <w:rsid w:val="00ED32F6"/>
    <w:rsid w:val="00ED7B1E"/>
    <w:rsid w:val="00EE2CF2"/>
    <w:rsid w:val="00EE32A6"/>
    <w:rsid w:val="00EE34D6"/>
    <w:rsid w:val="00EE4C13"/>
    <w:rsid w:val="00EE4E8A"/>
    <w:rsid w:val="00EE6EE5"/>
    <w:rsid w:val="00EF13FF"/>
    <w:rsid w:val="00EF18CF"/>
    <w:rsid w:val="00EF3BB2"/>
    <w:rsid w:val="00EF5074"/>
    <w:rsid w:val="00EF6B2F"/>
    <w:rsid w:val="00EF7857"/>
    <w:rsid w:val="00F01432"/>
    <w:rsid w:val="00F032FC"/>
    <w:rsid w:val="00F03410"/>
    <w:rsid w:val="00F0352F"/>
    <w:rsid w:val="00F04845"/>
    <w:rsid w:val="00F0507B"/>
    <w:rsid w:val="00F07B26"/>
    <w:rsid w:val="00F11B49"/>
    <w:rsid w:val="00F11C55"/>
    <w:rsid w:val="00F1258B"/>
    <w:rsid w:val="00F146A2"/>
    <w:rsid w:val="00F161BD"/>
    <w:rsid w:val="00F169A7"/>
    <w:rsid w:val="00F17681"/>
    <w:rsid w:val="00F33148"/>
    <w:rsid w:val="00F34FCC"/>
    <w:rsid w:val="00F40B4D"/>
    <w:rsid w:val="00F411BA"/>
    <w:rsid w:val="00F421BA"/>
    <w:rsid w:val="00F44027"/>
    <w:rsid w:val="00F506E5"/>
    <w:rsid w:val="00F52379"/>
    <w:rsid w:val="00F52502"/>
    <w:rsid w:val="00F54982"/>
    <w:rsid w:val="00F558CE"/>
    <w:rsid w:val="00F55A9B"/>
    <w:rsid w:val="00F565AD"/>
    <w:rsid w:val="00F617AE"/>
    <w:rsid w:val="00F657AC"/>
    <w:rsid w:val="00F7192C"/>
    <w:rsid w:val="00F748C7"/>
    <w:rsid w:val="00F766A6"/>
    <w:rsid w:val="00F76776"/>
    <w:rsid w:val="00F801E8"/>
    <w:rsid w:val="00F80390"/>
    <w:rsid w:val="00F804E5"/>
    <w:rsid w:val="00F80793"/>
    <w:rsid w:val="00F80E75"/>
    <w:rsid w:val="00F8203B"/>
    <w:rsid w:val="00F83B73"/>
    <w:rsid w:val="00F90960"/>
    <w:rsid w:val="00F919FC"/>
    <w:rsid w:val="00F92E9A"/>
    <w:rsid w:val="00F95ABA"/>
    <w:rsid w:val="00F961BB"/>
    <w:rsid w:val="00FA136D"/>
    <w:rsid w:val="00FA174E"/>
    <w:rsid w:val="00FA660E"/>
    <w:rsid w:val="00FB0213"/>
    <w:rsid w:val="00FB2C9C"/>
    <w:rsid w:val="00FB6637"/>
    <w:rsid w:val="00FC201F"/>
    <w:rsid w:val="00FC3ACE"/>
    <w:rsid w:val="00FD1FEC"/>
    <w:rsid w:val="00FD236F"/>
    <w:rsid w:val="00FD2F68"/>
    <w:rsid w:val="00FD5F24"/>
    <w:rsid w:val="00FD6413"/>
    <w:rsid w:val="00FE1022"/>
    <w:rsid w:val="00FE1B5F"/>
    <w:rsid w:val="00FE3973"/>
    <w:rsid w:val="00FE3D7A"/>
    <w:rsid w:val="00FE6922"/>
    <w:rsid w:val="00FF079B"/>
    <w:rsid w:val="00FF13A1"/>
    <w:rsid w:val="00FF3F46"/>
    <w:rsid w:val="00FF5BD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D5B8E"/>
  <w15:docId w15:val="{6C1CBB11-B4E5-4FB8-9785-DAEFF0E3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BC"/>
    <w:pPr>
      <w:suppressAutoHyphens/>
      <w:spacing w:line="100" w:lineRule="atLeast"/>
    </w:pPr>
    <w:rPr>
      <w:color w:val="00000A"/>
      <w:kern w:val="1"/>
      <w:sz w:val="24"/>
      <w:szCs w:val="24"/>
      <w:lang w:eastAsia="en-US"/>
    </w:rPr>
  </w:style>
  <w:style w:type="paragraph" w:styleId="Heading1">
    <w:name w:val="heading 1"/>
    <w:basedOn w:val="Normal"/>
    <w:next w:val="Normal"/>
    <w:link w:val="Heading1Char"/>
    <w:uiPriority w:val="9"/>
    <w:qFormat/>
    <w:locked/>
    <w:rsid w:val="00EE32A6"/>
    <w:pPr>
      <w:keepNext/>
      <w:keepLines/>
      <w:suppressAutoHyphens w:val="0"/>
      <w:spacing w:before="240" w:line="240" w:lineRule="auto"/>
      <w:outlineLvl w:val="0"/>
    </w:pPr>
    <w:rPr>
      <w:rFonts w:asciiTheme="majorHAnsi" w:eastAsiaTheme="majorEastAsia" w:hAnsiTheme="majorHAnsi" w:cstheme="majorBidi"/>
      <w:color w:val="365F91" w:themeColor="accent1" w:themeShade="BF"/>
      <w:kern w:val="0"/>
      <w:sz w:val="32"/>
      <w:szCs w:val="32"/>
      <w:lang w:val="en-GB"/>
    </w:rPr>
  </w:style>
  <w:style w:type="paragraph" w:styleId="Heading2">
    <w:name w:val="heading 2"/>
    <w:basedOn w:val="Normal"/>
    <w:link w:val="Heading2Char"/>
    <w:uiPriority w:val="99"/>
    <w:qFormat/>
    <w:rsid w:val="00E430CC"/>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E430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430CC"/>
    <w:rPr>
      <w:rFonts w:ascii="Arial" w:hAnsi="Arial" w:cs="Arial"/>
      <w:b/>
      <w:bCs/>
      <w:i/>
      <w:iCs/>
      <w:sz w:val="28"/>
      <w:szCs w:val="28"/>
    </w:rPr>
  </w:style>
  <w:style w:type="character" w:customStyle="1" w:styleId="Heading3Char">
    <w:name w:val="Heading 3 Char"/>
    <w:link w:val="Heading3"/>
    <w:uiPriority w:val="99"/>
    <w:locked/>
    <w:rsid w:val="00E430CC"/>
    <w:rPr>
      <w:rFonts w:ascii="Arial" w:hAnsi="Arial" w:cs="Arial"/>
      <w:b/>
      <w:bCs/>
      <w:sz w:val="26"/>
      <w:szCs w:val="26"/>
    </w:rPr>
  </w:style>
  <w:style w:type="character" w:customStyle="1" w:styleId="BodyTextChar">
    <w:name w:val="Body Text Char"/>
    <w:uiPriority w:val="99"/>
    <w:rsid w:val="00E430CC"/>
    <w:rPr>
      <w:rFonts w:ascii="Times New Roman" w:hAnsi="Times New Roman" w:cs="Times New Roman"/>
      <w:sz w:val="24"/>
      <w:szCs w:val="24"/>
    </w:rPr>
  </w:style>
  <w:style w:type="character" w:customStyle="1" w:styleId="HeaderChar">
    <w:name w:val="Header Char"/>
    <w:uiPriority w:val="99"/>
    <w:rsid w:val="00E430CC"/>
    <w:rPr>
      <w:rFonts w:ascii="Times New Roman" w:hAnsi="Times New Roman" w:cs="Times New Roman"/>
      <w:sz w:val="24"/>
      <w:szCs w:val="24"/>
      <w:lang w:val="en-GB"/>
    </w:rPr>
  </w:style>
  <w:style w:type="character" w:styleId="Hyperlink">
    <w:name w:val="Hyperlink"/>
    <w:uiPriority w:val="99"/>
    <w:rsid w:val="00E430CC"/>
    <w:rPr>
      <w:rFonts w:cs="Times New Roman"/>
      <w:color w:val="0000FF"/>
      <w:u w:val="single"/>
    </w:rPr>
  </w:style>
  <w:style w:type="character" w:customStyle="1" w:styleId="FooterChar">
    <w:name w:val="Footer Char"/>
    <w:uiPriority w:val="99"/>
    <w:rsid w:val="00E430CC"/>
    <w:rPr>
      <w:rFonts w:ascii="Times New Roman" w:hAnsi="Times New Roman" w:cs="Times New Roman"/>
      <w:sz w:val="24"/>
      <w:szCs w:val="24"/>
    </w:rPr>
  </w:style>
  <w:style w:type="character" w:customStyle="1" w:styleId="colora">
    <w:name w:val="colora"/>
    <w:uiPriority w:val="99"/>
    <w:rsid w:val="00E430CC"/>
    <w:rPr>
      <w:rFonts w:cs="Times New Roman"/>
    </w:rPr>
  </w:style>
  <w:style w:type="character" w:customStyle="1" w:styleId="CommentReference1">
    <w:name w:val="Comment Reference1"/>
    <w:uiPriority w:val="99"/>
    <w:rsid w:val="00E430CC"/>
    <w:rPr>
      <w:rFonts w:cs="Times New Roman"/>
      <w:sz w:val="16"/>
      <w:szCs w:val="16"/>
    </w:rPr>
  </w:style>
  <w:style w:type="character" w:customStyle="1" w:styleId="CommentTextChar">
    <w:name w:val="Comment Text Char"/>
    <w:uiPriority w:val="99"/>
    <w:rsid w:val="00E430CC"/>
    <w:rPr>
      <w:rFonts w:ascii="Times New Roman" w:hAnsi="Times New Roman" w:cs="Times New Roman"/>
      <w:sz w:val="20"/>
      <w:szCs w:val="20"/>
    </w:rPr>
  </w:style>
  <w:style w:type="character" w:customStyle="1" w:styleId="ListLabel1">
    <w:name w:val="ListLabel 1"/>
    <w:uiPriority w:val="99"/>
    <w:rsid w:val="00E430CC"/>
    <w:rPr>
      <w:b/>
    </w:rPr>
  </w:style>
  <w:style w:type="character" w:customStyle="1" w:styleId="ListLabel2">
    <w:name w:val="ListLabel 2"/>
    <w:uiPriority w:val="99"/>
    <w:rsid w:val="00E430CC"/>
    <w:rPr>
      <w:color w:val="00000A"/>
    </w:rPr>
  </w:style>
  <w:style w:type="character" w:customStyle="1" w:styleId="ListLabel3">
    <w:name w:val="ListLabel 3"/>
    <w:uiPriority w:val="99"/>
    <w:rsid w:val="00E430CC"/>
    <w:rPr>
      <w:color w:val="00000A"/>
    </w:rPr>
  </w:style>
  <w:style w:type="character" w:customStyle="1" w:styleId="ListLabel4">
    <w:name w:val="ListLabel 4"/>
    <w:uiPriority w:val="99"/>
    <w:rsid w:val="00E430CC"/>
  </w:style>
  <w:style w:type="character" w:customStyle="1" w:styleId="ListLabel5">
    <w:name w:val="ListLabel 5"/>
    <w:uiPriority w:val="99"/>
    <w:rsid w:val="00E430CC"/>
    <w:rPr>
      <w:rFonts w:eastAsia="Times New Roman"/>
    </w:rPr>
  </w:style>
  <w:style w:type="character" w:customStyle="1" w:styleId="ListLabel6">
    <w:name w:val="ListLabel 6"/>
    <w:uiPriority w:val="99"/>
    <w:rsid w:val="00E430CC"/>
    <w:rPr>
      <w:color w:val="00000A"/>
      <w:sz w:val="22"/>
    </w:rPr>
  </w:style>
  <w:style w:type="character" w:customStyle="1" w:styleId="ListLabel7">
    <w:name w:val="ListLabel 7"/>
    <w:uiPriority w:val="99"/>
    <w:rsid w:val="00E430CC"/>
  </w:style>
  <w:style w:type="character" w:customStyle="1" w:styleId="ListLabel8">
    <w:name w:val="ListLabel 8"/>
    <w:uiPriority w:val="99"/>
    <w:rsid w:val="00E430CC"/>
    <w:rPr>
      <w:rFonts w:eastAsia="Times New Roman"/>
    </w:rPr>
  </w:style>
  <w:style w:type="character" w:customStyle="1" w:styleId="ListLabel9">
    <w:name w:val="ListLabel 9"/>
    <w:uiPriority w:val="99"/>
    <w:rsid w:val="00E430CC"/>
    <w:rPr>
      <w:b/>
    </w:rPr>
  </w:style>
  <w:style w:type="character" w:customStyle="1" w:styleId="ListLabel10">
    <w:name w:val="ListLabel 10"/>
    <w:uiPriority w:val="99"/>
    <w:rsid w:val="00E430CC"/>
    <w:rPr>
      <w:color w:val="00000A"/>
    </w:rPr>
  </w:style>
  <w:style w:type="character" w:customStyle="1" w:styleId="ListLabel11">
    <w:name w:val="ListLabel 11"/>
    <w:uiPriority w:val="99"/>
    <w:rsid w:val="00E430CC"/>
    <w:rPr>
      <w:color w:val="00000A"/>
    </w:rPr>
  </w:style>
  <w:style w:type="character" w:customStyle="1" w:styleId="ListLabel12">
    <w:name w:val="ListLabel 12"/>
    <w:uiPriority w:val="99"/>
    <w:rsid w:val="00E430CC"/>
  </w:style>
  <w:style w:type="paragraph" w:customStyle="1" w:styleId="Heading">
    <w:name w:val="Heading"/>
    <w:basedOn w:val="Normal"/>
    <w:next w:val="BodyText"/>
    <w:uiPriority w:val="99"/>
    <w:rsid w:val="00E430CC"/>
    <w:pPr>
      <w:keepNext/>
      <w:spacing w:before="240" w:after="120"/>
    </w:pPr>
    <w:rPr>
      <w:rFonts w:ascii="Arial" w:eastAsia="Microsoft YaHei" w:hAnsi="Arial" w:cs="Mangal"/>
      <w:sz w:val="28"/>
      <w:szCs w:val="28"/>
    </w:rPr>
  </w:style>
  <w:style w:type="paragraph" w:styleId="BodyText">
    <w:name w:val="Body Text"/>
    <w:basedOn w:val="Normal"/>
    <w:link w:val="BodyTextChar1"/>
    <w:rsid w:val="00E430CC"/>
    <w:pPr>
      <w:spacing w:after="120"/>
      <w:jc w:val="both"/>
    </w:pPr>
  </w:style>
  <w:style w:type="character" w:customStyle="1" w:styleId="BodyTextChar1">
    <w:name w:val="Body Text Char1"/>
    <w:link w:val="BodyText"/>
    <w:uiPriority w:val="99"/>
    <w:semiHidden/>
    <w:locked/>
    <w:rPr>
      <w:rFonts w:cs="Times New Roman"/>
      <w:color w:val="00000A"/>
      <w:kern w:val="1"/>
      <w:sz w:val="24"/>
      <w:szCs w:val="24"/>
      <w:lang w:eastAsia="en-US"/>
    </w:rPr>
  </w:style>
  <w:style w:type="paragraph" w:styleId="List">
    <w:name w:val="List"/>
    <w:basedOn w:val="BodyText"/>
    <w:uiPriority w:val="99"/>
    <w:rsid w:val="00E430CC"/>
    <w:rPr>
      <w:rFonts w:cs="Mangal"/>
    </w:rPr>
  </w:style>
  <w:style w:type="paragraph" w:styleId="Caption">
    <w:name w:val="caption"/>
    <w:basedOn w:val="Normal"/>
    <w:uiPriority w:val="99"/>
    <w:qFormat/>
    <w:rsid w:val="00E430CC"/>
    <w:pPr>
      <w:suppressLineNumbers/>
      <w:spacing w:before="120" w:after="120"/>
    </w:pPr>
    <w:rPr>
      <w:rFonts w:cs="Mangal"/>
      <w:i/>
      <w:iCs/>
    </w:rPr>
  </w:style>
  <w:style w:type="paragraph" w:customStyle="1" w:styleId="Index">
    <w:name w:val="Index"/>
    <w:basedOn w:val="Normal"/>
    <w:uiPriority w:val="99"/>
    <w:rsid w:val="00E430CC"/>
    <w:pPr>
      <w:suppressLineNumbers/>
    </w:pPr>
    <w:rPr>
      <w:rFonts w:cs="Mangal"/>
    </w:rPr>
  </w:style>
  <w:style w:type="paragraph" w:styleId="Header">
    <w:name w:val="header"/>
    <w:basedOn w:val="Normal"/>
    <w:link w:val="HeaderChar1"/>
    <w:uiPriority w:val="99"/>
    <w:rsid w:val="00E430CC"/>
    <w:pPr>
      <w:tabs>
        <w:tab w:val="center" w:pos="4153"/>
        <w:tab w:val="right" w:pos="8306"/>
      </w:tabs>
    </w:pPr>
    <w:rPr>
      <w:lang w:val="en-GB"/>
    </w:rPr>
  </w:style>
  <w:style w:type="character" w:customStyle="1" w:styleId="HeaderChar1">
    <w:name w:val="Header Char1"/>
    <w:link w:val="Header"/>
    <w:uiPriority w:val="99"/>
    <w:semiHidden/>
    <w:locked/>
    <w:rPr>
      <w:rFonts w:cs="Times New Roman"/>
      <w:color w:val="00000A"/>
      <w:kern w:val="1"/>
      <w:sz w:val="24"/>
      <w:szCs w:val="24"/>
      <w:lang w:eastAsia="en-US"/>
    </w:rPr>
  </w:style>
  <w:style w:type="paragraph" w:styleId="Footer">
    <w:name w:val="footer"/>
    <w:basedOn w:val="Normal"/>
    <w:link w:val="FooterChar1"/>
    <w:uiPriority w:val="99"/>
    <w:rsid w:val="00E430CC"/>
    <w:pPr>
      <w:tabs>
        <w:tab w:val="center" w:pos="4153"/>
        <w:tab w:val="right" w:pos="8306"/>
      </w:tabs>
    </w:pPr>
  </w:style>
  <w:style w:type="character" w:customStyle="1" w:styleId="FooterChar1">
    <w:name w:val="Footer Char1"/>
    <w:link w:val="Footer"/>
    <w:uiPriority w:val="99"/>
    <w:semiHidden/>
    <w:locked/>
    <w:rPr>
      <w:rFonts w:cs="Times New Roman"/>
      <w:color w:val="00000A"/>
      <w:kern w:val="1"/>
      <w:sz w:val="24"/>
      <w:szCs w:val="24"/>
      <w:lang w:eastAsia="en-US"/>
    </w:rPr>
  </w:style>
  <w:style w:type="paragraph" w:customStyle="1" w:styleId="CommentText1">
    <w:name w:val="Comment Text1"/>
    <w:basedOn w:val="Normal"/>
    <w:uiPriority w:val="99"/>
    <w:rsid w:val="00E430CC"/>
    <w:rPr>
      <w:sz w:val="20"/>
      <w:szCs w:val="20"/>
    </w:rPr>
  </w:style>
  <w:style w:type="paragraph" w:styleId="ListParagraph">
    <w:name w:val="List Paragraph"/>
    <w:basedOn w:val="Normal"/>
    <w:uiPriority w:val="34"/>
    <w:qFormat/>
    <w:rsid w:val="00E430CC"/>
    <w:pPr>
      <w:ind w:left="720"/>
      <w:contextualSpacing/>
    </w:pPr>
  </w:style>
  <w:style w:type="paragraph" w:styleId="ListNumber2">
    <w:name w:val="List Number 2"/>
    <w:basedOn w:val="Normal"/>
    <w:uiPriority w:val="99"/>
    <w:rsid w:val="00E430CC"/>
    <w:pPr>
      <w:contextualSpacing/>
    </w:pPr>
    <w:rPr>
      <w:rFonts w:cs="Calibri"/>
    </w:rPr>
  </w:style>
  <w:style w:type="paragraph" w:styleId="FootnoteText">
    <w:name w:val="footnote text"/>
    <w:basedOn w:val="Normal"/>
    <w:link w:val="FootnoteTextChar"/>
    <w:semiHidden/>
    <w:rsid w:val="00CD5CCB"/>
    <w:pPr>
      <w:suppressAutoHyphens w:val="0"/>
      <w:spacing w:line="240" w:lineRule="auto"/>
    </w:pPr>
    <w:rPr>
      <w:color w:val="auto"/>
      <w:kern w:val="0"/>
      <w:sz w:val="20"/>
      <w:szCs w:val="20"/>
      <w:lang w:val="en-US"/>
    </w:rPr>
  </w:style>
  <w:style w:type="character" w:customStyle="1" w:styleId="FootnoteTextChar">
    <w:name w:val="Footnote Text Char"/>
    <w:link w:val="FootnoteText"/>
    <w:semiHidden/>
    <w:rsid w:val="00CD5CCB"/>
    <w:rPr>
      <w:lang w:val="en-US" w:eastAsia="en-US"/>
    </w:rPr>
  </w:style>
  <w:style w:type="character" w:styleId="FootnoteReference">
    <w:name w:val="footnote reference"/>
    <w:semiHidden/>
    <w:rsid w:val="00CD5CCB"/>
    <w:rPr>
      <w:rFonts w:cs="Times New Roman"/>
      <w:vertAlign w:val="superscript"/>
    </w:rPr>
  </w:style>
  <w:style w:type="paragraph" w:styleId="BalloonText">
    <w:name w:val="Balloon Text"/>
    <w:basedOn w:val="Normal"/>
    <w:link w:val="BalloonTextChar"/>
    <w:uiPriority w:val="99"/>
    <w:semiHidden/>
    <w:unhideWhenUsed/>
    <w:rsid w:val="0051390C"/>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1390C"/>
    <w:rPr>
      <w:rFonts w:ascii="Segoe UI" w:hAnsi="Segoe UI" w:cs="Segoe UI"/>
      <w:color w:val="00000A"/>
      <w:kern w:val="1"/>
      <w:sz w:val="18"/>
      <w:szCs w:val="18"/>
      <w:lang w:eastAsia="en-US"/>
    </w:rPr>
  </w:style>
  <w:style w:type="character" w:styleId="CommentReference">
    <w:name w:val="annotation reference"/>
    <w:basedOn w:val="DefaultParagraphFont"/>
    <w:uiPriority w:val="99"/>
    <w:semiHidden/>
    <w:unhideWhenUsed/>
    <w:rsid w:val="00F657AC"/>
    <w:rPr>
      <w:sz w:val="16"/>
      <w:szCs w:val="16"/>
    </w:rPr>
  </w:style>
  <w:style w:type="paragraph" w:styleId="CommentText">
    <w:name w:val="annotation text"/>
    <w:basedOn w:val="Normal"/>
    <w:link w:val="CommentTextChar1"/>
    <w:uiPriority w:val="99"/>
    <w:unhideWhenUsed/>
    <w:rsid w:val="00F657AC"/>
    <w:pPr>
      <w:spacing w:line="240" w:lineRule="auto"/>
    </w:pPr>
    <w:rPr>
      <w:sz w:val="20"/>
      <w:szCs w:val="20"/>
    </w:rPr>
  </w:style>
  <w:style w:type="character" w:customStyle="1" w:styleId="CommentTextChar1">
    <w:name w:val="Comment Text Char1"/>
    <w:basedOn w:val="DefaultParagraphFont"/>
    <w:link w:val="CommentText"/>
    <w:uiPriority w:val="99"/>
    <w:rsid w:val="00F657AC"/>
    <w:rPr>
      <w:color w:val="00000A"/>
      <w:kern w:val="1"/>
      <w:lang w:eastAsia="en-US"/>
    </w:rPr>
  </w:style>
  <w:style w:type="paragraph" w:styleId="CommentSubject">
    <w:name w:val="annotation subject"/>
    <w:basedOn w:val="CommentText"/>
    <w:next w:val="CommentText"/>
    <w:link w:val="CommentSubjectChar"/>
    <w:uiPriority w:val="99"/>
    <w:semiHidden/>
    <w:unhideWhenUsed/>
    <w:rsid w:val="00F657AC"/>
    <w:rPr>
      <w:b/>
      <w:bCs/>
    </w:rPr>
  </w:style>
  <w:style w:type="character" w:customStyle="1" w:styleId="CommentSubjectChar">
    <w:name w:val="Comment Subject Char"/>
    <w:basedOn w:val="CommentTextChar1"/>
    <w:link w:val="CommentSubject"/>
    <w:uiPriority w:val="99"/>
    <w:semiHidden/>
    <w:rsid w:val="00F657AC"/>
    <w:rPr>
      <w:b/>
      <w:bCs/>
      <w:color w:val="00000A"/>
      <w:kern w:val="1"/>
      <w:lang w:eastAsia="en-US"/>
    </w:rPr>
  </w:style>
  <w:style w:type="paragraph" w:customStyle="1" w:styleId="Default">
    <w:name w:val="Default"/>
    <w:rsid w:val="00F657AC"/>
    <w:pPr>
      <w:autoSpaceDE w:val="0"/>
      <w:autoSpaceDN w:val="0"/>
      <w:adjustRightInd w:val="0"/>
    </w:pPr>
    <w:rPr>
      <w:color w:val="000000"/>
      <w:sz w:val="24"/>
      <w:szCs w:val="24"/>
    </w:rPr>
  </w:style>
  <w:style w:type="paragraph" w:customStyle="1" w:styleId="CharChar1RakstzRakstz">
    <w:name w:val="Char Char1 Rakstz. Rakstz."/>
    <w:basedOn w:val="Normal"/>
    <w:next w:val="Normal"/>
    <w:rsid w:val="00CE4E76"/>
    <w:pPr>
      <w:suppressAutoHyphens w:val="0"/>
      <w:spacing w:before="120" w:after="160" w:line="240" w:lineRule="exact"/>
      <w:ind w:firstLine="720"/>
      <w:jc w:val="both"/>
    </w:pPr>
    <w:rPr>
      <w:rFonts w:ascii="Verdana" w:hAnsi="Verdana"/>
      <w:color w:val="auto"/>
      <w:kern w:val="0"/>
      <w:sz w:val="20"/>
      <w:szCs w:val="20"/>
      <w:lang w:val="en-US"/>
    </w:rPr>
  </w:style>
  <w:style w:type="paragraph" w:styleId="BodyTextIndent2">
    <w:name w:val="Body Text Indent 2"/>
    <w:basedOn w:val="Normal"/>
    <w:link w:val="BodyTextIndent2Char"/>
    <w:uiPriority w:val="99"/>
    <w:semiHidden/>
    <w:unhideWhenUsed/>
    <w:rsid w:val="00302049"/>
    <w:pPr>
      <w:spacing w:after="120" w:line="480" w:lineRule="auto"/>
      <w:ind w:left="283"/>
    </w:pPr>
  </w:style>
  <w:style w:type="character" w:customStyle="1" w:styleId="BodyTextIndent2Char">
    <w:name w:val="Body Text Indent 2 Char"/>
    <w:basedOn w:val="DefaultParagraphFont"/>
    <w:link w:val="BodyTextIndent2"/>
    <w:uiPriority w:val="99"/>
    <w:semiHidden/>
    <w:rsid w:val="00302049"/>
    <w:rPr>
      <w:color w:val="00000A"/>
      <w:kern w:val="1"/>
      <w:sz w:val="24"/>
      <w:szCs w:val="24"/>
      <w:lang w:eastAsia="en-US"/>
    </w:rPr>
  </w:style>
  <w:style w:type="paragraph" w:customStyle="1" w:styleId="ColorfulList-Accent11">
    <w:name w:val="Colorful List - Accent 11"/>
    <w:basedOn w:val="Normal"/>
    <w:uiPriority w:val="34"/>
    <w:qFormat/>
    <w:rsid w:val="00165D60"/>
    <w:pPr>
      <w:suppressAutoHyphens w:val="0"/>
      <w:spacing w:line="240" w:lineRule="auto"/>
      <w:ind w:left="720"/>
      <w:contextualSpacing/>
    </w:pPr>
    <w:rPr>
      <w:rFonts w:ascii="Times New Roman BaltRim" w:hAnsi="Times New Roman BaltRim"/>
      <w:color w:val="auto"/>
      <w:kern w:val="0"/>
      <w:sz w:val="28"/>
      <w:szCs w:val="20"/>
      <w:lang w:val="en-GB"/>
    </w:rPr>
  </w:style>
  <w:style w:type="paragraph" w:styleId="PlainText">
    <w:name w:val="Plain Text"/>
    <w:basedOn w:val="Normal"/>
    <w:link w:val="PlainTextChar"/>
    <w:uiPriority w:val="99"/>
    <w:semiHidden/>
    <w:unhideWhenUsed/>
    <w:rsid w:val="00844A9B"/>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44A9B"/>
    <w:rPr>
      <w:rFonts w:ascii="Consolas" w:hAnsi="Consolas" w:cs="Consolas"/>
      <w:color w:val="00000A"/>
      <w:kern w:val="1"/>
      <w:sz w:val="21"/>
      <w:szCs w:val="21"/>
      <w:lang w:eastAsia="en-US"/>
    </w:rPr>
  </w:style>
  <w:style w:type="character" w:customStyle="1" w:styleId="Heading1Char">
    <w:name w:val="Heading 1 Char"/>
    <w:basedOn w:val="DefaultParagraphFont"/>
    <w:link w:val="Heading1"/>
    <w:uiPriority w:val="9"/>
    <w:rsid w:val="00EE32A6"/>
    <w:rPr>
      <w:rFonts w:asciiTheme="majorHAnsi" w:eastAsiaTheme="majorEastAsia" w:hAnsiTheme="majorHAnsi" w:cstheme="majorBidi"/>
      <w:color w:val="365F91" w:themeColor="accent1" w:themeShade="BF"/>
      <w:sz w:val="32"/>
      <w:szCs w:val="32"/>
      <w:lang w:val="en-GB" w:eastAsia="en-US"/>
    </w:rPr>
  </w:style>
  <w:style w:type="character" w:styleId="Strong">
    <w:name w:val="Strong"/>
    <w:basedOn w:val="DefaultParagraphFont"/>
    <w:uiPriority w:val="22"/>
    <w:qFormat/>
    <w:locked/>
    <w:rsid w:val="007C194B"/>
    <w:rPr>
      <w:b/>
      <w:bCs/>
    </w:rPr>
  </w:style>
  <w:style w:type="paragraph" w:styleId="Title">
    <w:name w:val="Title"/>
    <w:basedOn w:val="Normal"/>
    <w:next w:val="Normal"/>
    <w:link w:val="TitleChar"/>
    <w:qFormat/>
    <w:locked/>
    <w:rsid w:val="006D7E9D"/>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D7E9D"/>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59"/>
    <w:locked/>
    <w:rsid w:val="001B40E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B40EA"/>
  </w:style>
  <w:style w:type="paragraph" w:customStyle="1" w:styleId="w100">
    <w:name w:val="w100"/>
    <w:basedOn w:val="Normal"/>
    <w:rsid w:val="003924DE"/>
    <w:pPr>
      <w:suppressAutoHyphens w:val="0"/>
      <w:spacing w:before="100" w:beforeAutospacing="1" w:after="100" w:afterAutospacing="1" w:line="240" w:lineRule="auto"/>
    </w:pPr>
    <w:rPr>
      <w:color w:val="auto"/>
      <w:kern w:val="0"/>
      <w:lang w:val="en-US"/>
    </w:rPr>
  </w:style>
  <w:style w:type="paragraph" w:customStyle="1" w:styleId="text-align-justify">
    <w:name w:val="text-align-justify"/>
    <w:basedOn w:val="Normal"/>
    <w:rsid w:val="00D83500"/>
    <w:pPr>
      <w:suppressAutoHyphens w:val="0"/>
      <w:spacing w:before="100" w:beforeAutospacing="1" w:after="100" w:afterAutospacing="1" w:line="240" w:lineRule="auto"/>
    </w:pPr>
    <w:rPr>
      <w:color w:val="auto"/>
      <w:kern w:val="0"/>
      <w:lang w:val="en-US"/>
    </w:rPr>
  </w:style>
  <w:style w:type="paragraph" w:styleId="NormalWeb">
    <w:name w:val="Normal (Web)"/>
    <w:basedOn w:val="Normal"/>
    <w:uiPriority w:val="99"/>
    <w:unhideWhenUsed/>
    <w:rsid w:val="00B87FA1"/>
    <w:pPr>
      <w:suppressAutoHyphens w:val="0"/>
      <w:spacing w:before="100" w:beforeAutospacing="1" w:after="100" w:afterAutospacing="1" w:line="240" w:lineRule="auto"/>
    </w:pPr>
    <w:rPr>
      <w:color w:val="auto"/>
      <w:kern w:val="0"/>
      <w:lang w:val="en-US"/>
    </w:rPr>
  </w:style>
  <w:style w:type="character" w:styleId="Emphasis">
    <w:name w:val="Emphasis"/>
    <w:basedOn w:val="DefaultParagraphFont"/>
    <w:uiPriority w:val="20"/>
    <w:qFormat/>
    <w:locked/>
    <w:rsid w:val="000C05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8537">
      <w:bodyDiv w:val="1"/>
      <w:marLeft w:val="0"/>
      <w:marRight w:val="0"/>
      <w:marTop w:val="0"/>
      <w:marBottom w:val="0"/>
      <w:divBdr>
        <w:top w:val="none" w:sz="0" w:space="0" w:color="auto"/>
        <w:left w:val="none" w:sz="0" w:space="0" w:color="auto"/>
        <w:bottom w:val="none" w:sz="0" w:space="0" w:color="auto"/>
        <w:right w:val="none" w:sz="0" w:space="0" w:color="auto"/>
      </w:divBdr>
    </w:div>
    <w:div w:id="221673085">
      <w:bodyDiv w:val="1"/>
      <w:marLeft w:val="0"/>
      <w:marRight w:val="0"/>
      <w:marTop w:val="0"/>
      <w:marBottom w:val="0"/>
      <w:divBdr>
        <w:top w:val="none" w:sz="0" w:space="0" w:color="auto"/>
        <w:left w:val="none" w:sz="0" w:space="0" w:color="auto"/>
        <w:bottom w:val="none" w:sz="0" w:space="0" w:color="auto"/>
        <w:right w:val="none" w:sz="0" w:space="0" w:color="auto"/>
      </w:divBdr>
      <w:divsChild>
        <w:div w:id="1732193615">
          <w:marLeft w:val="547"/>
          <w:marRight w:val="0"/>
          <w:marTop w:val="134"/>
          <w:marBottom w:val="0"/>
          <w:divBdr>
            <w:top w:val="none" w:sz="0" w:space="0" w:color="auto"/>
            <w:left w:val="none" w:sz="0" w:space="0" w:color="auto"/>
            <w:bottom w:val="none" w:sz="0" w:space="0" w:color="auto"/>
            <w:right w:val="none" w:sz="0" w:space="0" w:color="auto"/>
          </w:divBdr>
        </w:div>
        <w:div w:id="1243641798">
          <w:marLeft w:val="547"/>
          <w:marRight w:val="0"/>
          <w:marTop w:val="134"/>
          <w:marBottom w:val="0"/>
          <w:divBdr>
            <w:top w:val="none" w:sz="0" w:space="0" w:color="auto"/>
            <w:left w:val="none" w:sz="0" w:space="0" w:color="auto"/>
            <w:bottom w:val="none" w:sz="0" w:space="0" w:color="auto"/>
            <w:right w:val="none" w:sz="0" w:space="0" w:color="auto"/>
          </w:divBdr>
        </w:div>
      </w:divsChild>
    </w:div>
    <w:div w:id="242182389">
      <w:bodyDiv w:val="1"/>
      <w:marLeft w:val="0"/>
      <w:marRight w:val="0"/>
      <w:marTop w:val="0"/>
      <w:marBottom w:val="0"/>
      <w:divBdr>
        <w:top w:val="none" w:sz="0" w:space="0" w:color="auto"/>
        <w:left w:val="none" w:sz="0" w:space="0" w:color="auto"/>
        <w:bottom w:val="none" w:sz="0" w:space="0" w:color="auto"/>
        <w:right w:val="none" w:sz="0" w:space="0" w:color="auto"/>
      </w:divBdr>
    </w:div>
    <w:div w:id="543175585">
      <w:bodyDiv w:val="1"/>
      <w:marLeft w:val="0"/>
      <w:marRight w:val="0"/>
      <w:marTop w:val="0"/>
      <w:marBottom w:val="0"/>
      <w:divBdr>
        <w:top w:val="none" w:sz="0" w:space="0" w:color="auto"/>
        <w:left w:val="none" w:sz="0" w:space="0" w:color="auto"/>
        <w:bottom w:val="none" w:sz="0" w:space="0" w:color="auto"/>
        <w:right w:val="none" w:sz="0" w:space="0" w:color="auto"/>
      </w:divBdr>
    </w:div>
    <w:div w:id="567502252">
      <w:bodyDiv w:val="1"/>
      <w:marLeft w:val="0"/>
      <w:marRight w:val="0"/>
      <w:marTop w:val="0"/>
      <w:marBottom w:val="0"/>
      <w:divBdr>
        <w:top w:val="none" w:sz="0" w:space="0" w:color="auto"/>
        <w:left w:val="none" w:sz="0" w:space="0" w:color="auto"/>
        <w:bottom w:val="none" w:sz="0" w:space="0" w:color="auto"/>
        <w:right w:val="none" w:sz="0" w:space="0" w:color="auto"/>
      </w:divBdr>
    </w:div>
    <w:div w:id="636565475">
      <w:bodyDiv w:val="1"/>
      <w:marLeft w:val="0"/>
      <w:marRight w:val="0"/>
      <w:marTop w:val="0"/>
      <w:marBottom w:val="0"/>
      <w:divBdr>
        <w:top w:val="none" w:sz="0" w:space="0" w:color="auto"/>
        <w:left w:val="none" w:sz="0" w:space="0" w:color="auto"/>
        <w:bottom w:val="none" w:sz="0" w:space="0" w:color="auto"/>
        <w:right w:val="none" w:sz="0" w:space="0" w:color="auto"/>
      </w:divBdr>
    </w:div>
    <w:div w:id="824593686">
      <w:bodyDiv w:val="1"/>
      <w:marLeft w:val="0"/>
      <w:marRight w:val="0"/>
      <w:marTop w:val="0"/>
      <w:marBottom w:val="0"/>
      <w:divBdr>
        <w:top w:val="none" w:sz="0" w:space="0" w:color="auto"/>
        <w:left w:val="none" w:sz="0" w:space="0" w:color="auto"/>
        <w:bottom w:val="none" w:sz="0" w:space="0" w:color="auto"/>
        <w:right w:val="none" w:sz="0" w:space="0" w:color="auto"/>
      </w:divBdr>
    </w:div>
    <w:div w:id="1000735392">
      <w:bodyDiv w:val="1"/>
      <w:marLeft w:val="0"/>
      <w:marRight w:val="0"/>
      <w:marTop w:val="0"/>
      <w:marBottom w:val="0"/>
      <w:divBdr>
        <w:top w:val="none" w:sz="0" w:space="0" w:color="auto"/>
        <w:left w:val="none" w:sz="0" w:space="0" w:color="auto"/>
        <w:bottom w:val="none" w:sz="0" w:space="0" w:color="auto"/>
        <w:right w:val="none" w:sz="0" w:space="0" w:color="auto"/>
      </w:divBdr>
    </w:div>
    <w:div w:id="1009986777">
      <w:bodyDiv w:val="1"/>
      <w:marLeft w:val="0"/>
      <w:marRight w:val="0"/>
      <w:marTop w:val="0"/>
      <w:marBottom w:val="0"/>
      <w:divBdr>
        <w:top w:val="none" w:sz="0" w:space="0" w:color="auto"/>
        <w:left w:val="none" w:sz="0" w:space="0" w:color="auto"/>
        <w:bottom w:val="none" w:sz="0" w:space="0" w:color="auto"/>
        <w:right w:val="none" w:sz="0" w:space="0" w:color="auto"/>
      </w:divBdr>
    </w:div>
    <w:div w:id="1024937769">
      <w:bodyDiv w:val="1"/>
      <w:marLeft w:val="0"/>
      <w:marRight w:val="0"/>
      <w:marTop w:val="0"/>
      <w:marBottom w:val="0"/>
      <w:divBdr>
        <w:top w:val="none" w:sz="0" w:space="0" w:color="auto"/>
        <w:left w:val="none" w:sz="0" w:space="0" w:color="auto"/>
        <w:bottom w:val="none" w:sz="0" w:space="0" w:color="auto"/>
        <w:right w:val="none" w:sz="0" w:space="0" w:color="auto"/>
      </w:divBdr>
    </w:div>
    <w:div w:id="1037395025">
      <w:bodyDiv w:val="1"/>
      <w:marLeft w:val="0"/>
      <w:marRight w:val="0"/>
      <w:marTop w:val="0"/>
      <w:marBottom w:val="0"/>
      <w:divBdr>
        <w:top w:val="none" w:sz="0" w:space="0" w:color="auto"/>
        <w:left w:val="none" w:sz="0" w:space="0" w:color="auto"/>
        <w:bottom w:val="none" w:sz="0" w:space="0" w:color="auto"/>
        <w:right w:val="none" w:sz="0" w:space="0" w:color="auto"/>
      </w:divBdr>
    </w:div>
    <w:div w:id="1086924765">
      <w:bodyDiv w:val="1"/>
      <w:marLeft w:val="0"/>
      <w:marRight w:val="0"/>
      <w:marTop w:val="0"/>
      <w:marBottom w:val="0"/>
      <w:divBdr>
        <w:top w:val="none" w:sz="0" w:space="0" w:color="auto"/>
        <w:left w:val="none" w:sz="0" w:space="0" w:color="auto"/>
        <w:bottom w:val="none" w:sz="0" w:space="0" w:color="auto"/>
        <w:right w:val="none" w:sz="0" w:space="0" w:color="auto"/>
      </w:divBdr>
    </w:div>
    <w:div w:id="1133258096">
      <w:bodyDiv w:val="1"/>
      <w:marLeft w:val="0"/>
      <w:marRight w:val="0"/>
      <w:marTop w:val="0"/>
      <w:marBottom w:val="0"/>
      <w:divBdr>
        <w:top w:val="none" w:sz="0" w:space="0" w:color="auto"/>
        <w:left w:val="none" w:sz="0" w:space="0" w:color="auto"/>
        <w:bottom w:val="none" w:sz="0" w:space="0" w:color="auto"/>
        <w:right w:val="none" w:sz="0" w:space="0" w:color="auto"/>
      </w:divBdr>
    </w:div>
    <w:div w:id="1203398295">
      <w:bodyDiv w:val="1"/>
      <w:marLeft w:val="0"/>
      <w:marRight w:val="0"/>
      <w:marTop w:val="0"/>
      <w:marBottom w:val="0"/>
      <w:divBdr>
        <w:top w:val="none" w:sz="0" w:space="0" w:color="auto"/>
        <w:left w:val="none" w:sz="0" w:space="0" w:color="auto"/>
        <w:bottom w:val="none" w:sz="0" w:space="0" w:color="auto"/>
        <w:right w:val="none" w:sz="0" w:space="0" w:color="auto"/>
      </w:divBdr>
      <w:divsChild>
        <w:div w:id="1549730795">
          <w:marLeft w:val="547"/>
          <w:marRight w:val="0"/>
          <w:marTop w:val="0"/>
          <w:marBottom w:val="0"/>
          <w:divBdr>
            <w:top w:val="none" w:sz="0" w:space="0" w:color="auto"/>
            <w:left w:val="none" w:sz="0" w:space="0" w:color="auto"/>
            <w:bottom w:val="none" w:sz="0" w:space="0" w:color="auto"/>
            <w:right w:val="none" w:sz="0" w:space="0" w:color="auto"/>
          </w:divBdr>
        </w:div>
        <w:div w:id="106630145">
          <w:marLeft w:val="547"/>
          <w:marRight w:val="0"/>
          <w:marTop w:val="0"/>
          <w:marBottom w:val="0"/>
          <w:divBdr>
            <w:top w:val="none" w:sz="0" w:space="0" w:color="auto"/>
            <w:left w:val="none" w:sz="0" w:space="0" w:color="auto"/>
            <w:bottom w:val="none" w:sz="0" w:space="0" w:color="auto"/>
            <w:right w:val="none" w:sz="0" w:space="0" w:color="auto"/>
          </w:divBdr>
        </w:div>
        <w:div w:id="479226447">
          <w:marLeft w:val="547"/>
          <w:marRight w:val="0"/>
          <w:marTop w:val="0"/>
          <w:marBottom w:val="0"/>
          <w:divBdr>
            <w:top w:val="none" w:sz="0" w:space="0" w:color="auto"/>
            <w:left w:val="none" w:sz="0" w:space="0" w:color="auto"/>
            <w:bottom w:val="none" w:sz="0" w:space="0" w:color="auto"/>
            <w:right w:val="none" w:sz="0" w:space="0" w:color="auto"/>
          </w:divBdr>
        </w:div>
        <w:div w:id="791824588">
          <w:marLeft w:val="547"/>
          <w:marRight w:val="0"/>
          <w:marTop w:val="0"/>
          <w:marBottom w:val="0"/>
          <w:divBdr>
            <w:top w:val="none" w:sz="0" w:space="0" w:color="auto"/>
            <w:left w:val="none" w:sz="0" w:space="0" w:color="auto"/>
            <w:bottom w:val="none" w:sz="0" w:space="0" w:color="auto"/>
            <w:right w:val="none" w:sz="0" w:space="0" w:color="auto"/>
          </w:divBdr>
        </w:div>
      </w:divsChild>
    </w:div>
    <w:div w:id="1340304956">
      <w:bodyDiv w:val="1"/>
      <w:marLeft w:val="0"/>
      <w:marRight w:val="0"/>
      <w:marTop w:val="0"/>
      <w:marBottom w:val="0"/>
      <w:divBdr>
        <w:top w:val="none" w:sz="0" w:space="0" w:color="auto"/>
        <w:left w:val="none" w:sz="0" w:space="0" w:color="auto"/>
        <w:bottom w:val="none" w:sz="0" w:space="0" w:color="auto"/>
        <w:right w:val="none" w:sz="0" w:space="0" w:color="auto"/>
      </w:divBdr>
    </w:div>
    <w:div w:id="1440759310">
      <w:bodyDiv w:val="1"/>
      <w:marLeft w:val="0"/>
      <w:marRight w:val="0"/>
      <w:marTop w:val="0"/>
      <w:marBottom w:val="0"/>
      <w:divBdr>
        <w:top w:val="none" w:sz="0" w:space="0" w:color="auto"/>
        <w:left w:val="none" w:sz="0" w:space="0" w:color="auto"/>
        <w:bottom w:val="none" w:sz="0" w:space="0" w:color="auto"/>
        <w:right w:val="none" w:sz="0" w:space="0" w:color="auto"/>
      </w:divBdr>
      <w:divsChild>
        <w:div w:id="512914470">
          <w:marLeft w:val="547"/>
          <w:marRight w:val="0"/>
          <w:marTop w:val="134"/>
          <w:marBottom w:val="0"/>
          <w:divBdr>
            <w:top w:val="none" w:sz="0" w:space="0" w:color="auto"/>
            <w:left w:val="none" w:sz="0" w:space="0" w:color="auto"/>
            <w:bottom w:val="none" w:sz="0" w:space="0" w:color="auto"/>
            <w:right w:val="none" w:sz="0" w:space="0" w:color="auto"/>
          </w:divBdr>
        </w:div>
        <w:div w:id="1110508940">
          <w:marLeft w:val="547"/>
          <w:marRight w:val="0"/>
          <w:marTop w:val="134"/>
          <w:marBottom w:val="0"/>
          <w:divBdr>
            <w:top w:val="none" w:sz="0" w:space="0" w:color="auto"/>
            <w:left w:val="none" w:sz="0" w:space="0" w:color="auto"/>
            <w:bottom w:val="none" w:sz="0" w:space="0" w:color="auto"/>
            <w:right w:val="none" w:sz="0" w:space="0" w:color="auto"/>
          </w:divBdr>
        </w:div>
        <w:div w:id="974329797">
          <w:marLeft w:val="547"/>
          <w:marRight w:val="0"/>
          <w:marTop w:val="134"/>
          <w:marBottom w:val="0"/>
          <w:divBdr>
            <w:top w:val="none" w:sz="0" w:space="0" w:color="auto"/>
            <w:left w:val="none" w:sz="0" w:space="0" w:color="auto"/>
            <w:bottom w:val="none" w:sz="0" w:space="0" w:color="auto"/>
            <w:right w:val="none" w:sz="0" w:space="0" w:color="auto"/>
          </w:divBdr>
        </w:div>
        <w:div w:id="1092511503">
          <w:marLeft w:val="547"/>
          <w:marRight w:val="0"/>
          <w:marTop w:val="134"/>
          <w:marBottom w:val="0"/>
          <w:divBdr>
            <w:top w:val="none" w:sz="0" w:space="0" w:color="auto"/>
            <w:left w:val="none" w:sz="0" w:space="0" w:color="auto"/>
            <w:bottom w:val="none" w:sz="0" w:space="0" w:color="auto"/>
            <w:right w:val="none" w:sz="0" w:space="0" w:color="auto"/>
          </w:divBdr>
        </w:div>
      </w:divsChild>
    </w:div>
    <w:div w:id="1651983632">
      <w:bodyDiv w:val="1"/>
      <w:marLeft w:val="0"/>
      <w:marRight w:val="0"/>
      <w:marTop w:val="0"/>
      <w:marBottom w:val="0"/>
      <w:divBdr>
        <w:top w:val="none" w:sz="0" w:space="0" w:color="auto"/>
        <w:left w:val="none" w:sz="0" w:space="0" w:color="auto"/>
        <w:bottom w:val="none" w:sz="0" w:space="0" w:color="auto"/>
        <w:right w:val="none" w:sz="0" w:space="0" w:color="auto"/>
      </w:divBdr>
    </w:div>
    <w:div w:id="1653173858">
      <w:bodyDiv w:val="1"/>
      <w:marLeft w:val="0"/>
      <w:marRight w:val="0"/>
      <w:marTop w:val="0"/>
      <w:marBottom w:val="0"/>
      <w:divBdr>
        <w:top w:val="none" w:sz="0" w:space="0" w:color="auto"/>
        <w:left w:val="none" w:sz="0" w:space="0" w:color="auto"/>
        <w:bottom w:val="none" w:sz="0" w:space="0" w:color="auto"/>
        <w:right w:val="none" w:sz="0" w:space="0" w:color="auto"/>
      </w:divBdr>
      <w:divsChild>
        <w:div w:id="1954242249">
          <w:marLeft w:val="446"/>
          <w:marRight w:val="0"/>
          <w:marTop w:val="200"/>
          <w:marBottom w:val="0"/>
          <w:divBdr>
            <w:top w:val="none" w:sz="0" w:space="0" w:color="auto"/>
            <w:left w:val="none" w:sz="0" w:space="0" w:color="auto"/>
            <w:bottom w:val="none" w:sz="0" w:space="0" w:color="auto"/>
            <w:right w:val="none" w:sz="0" w:space="0" w:color="auto"/>
          </w:divBdr>
        </w:div>
        <w:div w:id="779952800">
          <w:marLeft w:val="446"/>
          <w:marRight w:val="0"/>
          <w:marTop w:val="200"/>
          <w:marBottom w:val="0"/>
          <w:divBdr>
            <w:top w:val="none" w:sz="0" w:space="0" w:color="auto"/>
            <w:left w:val="none" w:sz="0" w:space="0" w:color="auto"/>
            <w:bottom w:val="none" w:sz="0" w:space="0" w:color="auto"/>
            <w:right w:val="none" w:sz="0" w:space="0" w:color="auto"/>
          </w:divBdr>
        </w:div>
        <w:div w:id="2054111207">
          <w:marLeft w:val="446"/>
          <w:marRight w:val="0"/>
          <w:marTop w:val="200"/>
          <w:marBottom w:val="0"/>
          <w:divBdr>
            <w:top w:val="none" w:sz="0" w:space="0" w:color="auto"/>
            <w:left w:val="none" w:sz="0" w:space="0" w:color="auto"/>
            <w:bottom w:val="none" w:sz="0" w:space="0" w:color="auto"/>
            <w:right w:val="none" w:sz="0" w:space="0" w:color="auto"/>
          </w:divBdr>
        </w:div>
        <w:div w:id="299775302">
          <w:marLeft w:val="446"/>
          <w:marRight w:val="0"/>
          <w:marTop w:val="200"/>
          <w:marBottom w:val="0"/>
          <w:divBdr>
            <w:top w:val="none" w:sz="0" w:space="0" w:color="auto"/>
            <w:left w:val="none" w:sz="0" w:space="0" w:color="auto"/>
            <w:bottom w:val="none" w:sz="0" w:space="0" w:color="auto"/>
            <w:right w:val="none" w:sz="0" w:space="0" w:color="auto"/>
          </w:divBdr>
        </w:div>
      </w:divsChild>
    </w:div>
    <w:div w:id="1702054665">
      <w:bodyDiv w:val="1"/>
      <w:marLeft w:val="0"/>
      <w:marRight w:val="0"/>
      <w:marTop w:val="0"/>
      <w:marBottom w:val="0"/>
      <w:divBdr>
        <w:top w:val="none" w:sz="0" w:space="0" w:color="auto"/>
        <w:left w:val="none" w:sz="0" w:space="0" w:color="auto"/>
        <w:bottom w:val="none" w:sz="0" w:space="0" w:color="auto"/>
        <w:right w:val="none" w:sz="0" w:space="0" w:color="auto"/>
      </w:divBdr>
      <w:divsChild>
        <w:div w:id="414399785">
          <w:marLeft w:val="547"/>
          <w:marRight w:val="0"/>
          <w:marTop w:val="134"/>
          <w:marBottom w:val="0"/>
          <w:divBdr>
            <w:top w:val="none" w:sz="0" w:space="0" w:color="auto"/>
            <w:left w:val="none" w:sz="0" w:space="0" w:color="auto"/>
            <w:bottom w:val="none" w:sz="0" w:space="0" w:color="auto"/>
            <w:right w:val="none" w:sz="0" w:space="0" w:color="auto"/>
          </w:divBdr>
        </w:div>
        <w:div w:id="1431044116">
          <w:marLeft w:val="547"/>
          <w:marRight w:val="0"/>
          <w:marTop w:val="134"/>
          <w:marBottom w:val="0"/>
          <w:divBdr>
            <w:top w:val="none" w:sz="0" w:space="0" w:color="auto"/>
            <w:left w:val="none" w:sz="0" w:space="0" w:color="auto"/>
            <w:bottom w:val="none" w:sz="0" w:space="0" w:color="auto"/>
            <w:right w:val="none" w:sz="0" w:space="0" w:color="auto"/>
          </w:divBdr>
        </w:div>
        <w:div w:id="1019427526">
          <w:marLeft w:val="547"/>
          <w:marRight w:val="0"/>
          <w:marTop w:val="134"/>
          <w:marBottom w:val="0"/>
          <w:divBdr>
            <w:top w:val="none" w:sz="0" w:space="0" w:color="auto"/>
            <w:left w:val="none" w:sz="0" w:space="0" w:color="auto"/>
            <w:bottom w:val="none" w:sz="0" w:space="0" w:color="auto"/>
            <w:right w:val="none" w:sz="0" w:space="0" w:color="auto"/>
          </w:divBdr>
        </w:div>
      </w:divsChild>
    </w:div>
    <w:div w:id="1780024363">
      <w:bodyDiv w:val="1"/>
      <w:marLeft w:val="0"/>
      <w:marRight w:val="0"/>
      <w:marTop w:val="0"/>
      <w:marBottom w:val="0"/>
      <w:divBdr>
        <w:top w:val="none" w:sz="0" w:space="0" w:color="auto"/>
        <w:left w:val="none" w:sz="0" w:space="0" w:color="auto"/>
        <w:bottom w:val="none" w:sz="0" w:space="0" w:color="auto"/>
        <w:right w:val="none" w:sz="0" w:space="0" w:color="auto"/>
      </w:divBdr>
    </w:div>
    <w:div w:id="1845169565">
      <w:bodyDiv w:val="1"/>
      <w:marLeft w:val="0"/>
      <w:marRight w:val="0"/>
      <w:marTop w:val="0"/>
      <w:marBottom w:val="0"/>
      <w:divBdr>
        <w:top w:val="none" w:sz="0" w:space="0" w:color="auto"/>
        <w:left w:val="none" w:sz="0" w:space="0" w:color="auto"/>
        <w:bottom w:val="none" w:sz="0" w:space="0" w:color="auto"/>
        <w:right w:val="none" w:sz="0" w:space="0" w:color="auto"/>
      </w:divBdr>
    </w:div>
    <w:div w:id="2026980244">
      <w:bodyDiv w:val="1"/>
      <w:marLeft w:val="0"/>
      <w:marRight w:val="0"/>
      <w:marTop w:val="0"/>
      <w:marBottom w:val="0"/>
      <w:divBdr>
        <w:top w:val="none" w:sz="0" w:space="0" w:color="auto"/>
        <w:left w:val="none" w:sz="0" w:space="0" w:color="auto"/>
        <w:bottom w:val="none" w:sz="0" w:space="0" w:color="auto"/>
        <w:right w:val="none" w:sz="0" w:space="0" w:color="auto"/>
      </w:divBdr>
      <w:divsChild>
        <w:div w:id="848905624">
          <w:marLeft w:val="547"/>
          <w:marRight w:val="0"/>
          <w:marTop w:val="0"/>
          <w:marBottom w:val="0"/>
          <w:divBdr>
            <w:top w:val="none" w:sz="0" w:space="0" w:color="auto"/>
            <w:left w:val="none" w:sz="0" w:space="0" w:color="auto"/>
            <w:bottom w:val="none" w:sz="0" w:space="0" w:color="auto"/>
            <w:right w:val="none" w:sz="0" w:space="0" w:color="auto"/>
          </w:divBdr>
        </w:div>
      </w:divsChild>
    </w:div>
    <w:div w:id="21170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2DFBC-2703-4A08-AB51-7009A5F25E21}">
  <ds:schemaRefs>
    <ds:schemaRef ds:uri="http://schemas.openxmlformats.org/officeDocument/2006/bibliography"/>
  </ds:schemaRefs>
</ds:datastoreItem>
</file>

<file path=customXml/itemProps2.xml><?xml version="1.0" encoding="utf-8"?>
<ds:datastoreItem xmlns:ds="http://schemas.openxmlformats.org/officeDocument/2006/customXml" ds:itemID="{8AAE364E-43DB-4AB4-8D67-FE3C88756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9EC45-87A6-4830-835A-DDC558660595}">
  <ds:schemaRefs>
    <ds:schemaRef ds:uri="http://schemas.microsoft.com/sharepoint/v3/contenttype/forms"/>
  </ds:schemaRefs>
</ds:datastoreItem>
</file>

<file path=customXml/itemProps4.xml><?xml version="1.0" encoding="utf-8"?>
<ds:datastoreItem xmlns:ds="http://schemas.openxmlformats.org/officeDocument/2006/customXml" ds:itemID="{8CB28E7B-35C5-4EC6-9C9F-0C7097788E0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20731</Words>
  <Characters>11818</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ikrizanovska</dc:creator>
  <cp:keywords/>
  <dc:description/>
  <cp:lastModifiedBy>Lita Trakina</cp:lastModifiedBy>
  <cp:revision>2</cp:revision>
  <cp:lastPrinted>2022-06-13T13:10:00Z</cp:lastPrinted>
  <dcterms:created xsi:type="dcterms:W3CDTF">2022-10-12T13:05:00Z</dcterms:created>
  <dcterms:modified xsi:type="dcterms:W3CDTF">2022-10-12T13:05:00Z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ies>
</file>