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22E97" w14:textId="0D51F076" w:rsidR="00C9407D" w:rsidRPr="00C55839" w:rsidRDefault="00C9407D" w:rsidP="00C55839">
      <w:pPr>
        <w:jc w:val="right"/>
        <w:rPr>
          <w:sz w:val="28"/>
          <w:szCs w:val="28"/>
        </w:rPr>
      </w:pPr>
      <w:r w:rsidRPr="00C55839">
        <w:rPr>
          <w:sz w:val="28"/>
          <w:szCs w:val="28"/>
        </w:rPr>
        <w:t>1.</w:t>
      </w:r>
      <w:r w:rsidR="003F0615" w:rsidRPr="00C55839">
        <w:rPr>
          <w:sz w:val="28"/>
          <w:szCs w:val="28"/>
        </w:rPr>
        <w:t> </w:t>
      </w:r>
      <w:r w:rsidRPr="00C55839">
        <w:rPr>
          <w:sz w:val="28"/>
          <w:szCs w:val="28"/>
        </w:rPr>
        <w:t>pielikums</w:t>
      </w:r>
    </w:p>
    <w:p w14:paraId="7FF24D9D" w14:textId="77777777" w:rsidR="00C9407D" w:rsidRPr="00C55839" w:rsidRDefault="00C9407D" w:rsidP="00C55839">
      <w:pPr>
        <w:jc w:val="right"/>
        <w:rPr>
          <w:sz w:val="28"/>
          <w:szCs w:val="28"/>
        </w:rPr>
      </w:pPr>
      <w:r w:rsidRPr="00C55839">
        <w:rPr>
          <w:sz w:val="28"/>
          <w:szCs w:val="28"/>
        </w:rPr>
        <w:t>Ministru kabineta</w:t>
      </w:r>
    </w:p>
    <w:p w14:paraId="0D987C6B" w14:textId="2BD1051F" w:rsidR="00C9407D" w:rsidRPr="00C55839" w:rsidRDefault="00C9407D" w:rsidP="00C55839">
      <w:pPr>
        <w:jc w:val="right"/>
        <w:rPr>
          <w:sz w:val="28"/>
          <w:szCs w:val="28"/>
          <w:u w:val="single"/>
        </w:rPr>
      </w:pPr>
      <w:r w:rsidRPr="00C55839">
        <w:rPr>
          <w:sz w:val="28"/>
          <w:szCs w:val="28"/>
        </w:rPr>
        <w:t xml:space="preserve">2022. gada </w:t>
      </w:r>
      <w:r w:rsidRPr="00C55839">
        <w:rPr>
          <w:sz w:val="28"/>
          <w:szCs w:val="28"/>
          <w:u w:val="single"/>
        </w:rPr>
        <w:tab/>
      </w:r>
      <w:r w:rsidRPr="00C55839">
        <w:rPr>
          <w:sz w:val="28"/>
          <w:szCs w:val="28"/>
          <w:u w:val="single"/>
        </w:rPr>
        <w:tab/>
      </w:r>
      <w:r w:rsidRPr="00C55839">
        <w:rPr>
          <w:sz w:val="28"/>
          <w:szCs w:val="28"/>
          <w:u w:val="single"/>
        </w:rPr>
        <w:tab/>
      </w:r>
    </w:p>
    <w:p w14:paraId="395CFE79" w14:textId="0251DF19" w:rsidR="00C9407D" w:rsidRPr="00C55839" w:rsidRDefault="00C9407D" w:rsidP="00C55839">
      <w:pPr>
        <w:jc w:val="right"/>
        <w:rPr>
          <w:b/>
          <w:sz w:val="28"/>
          <w:szCs w:val="28"/>
        </w:rPr>
      </w:pPr>
      <w:r w:rsidRPr="00C55839">
        <w:rPr>
          <w:sz w:val="28"/>
          <w:szCs w:val="28"/>
        </w:rPr>
        <w:t>noteikumiem Nr.</w:t>
      </w:r>
      <w:r w:rsidR="004C12C4">
        <w:rPr>
          <w:sz w:val="28"/>
          <w:szCs w:val="28"/>
        </w:rPr>
        <w:t> </w:t>
      </w:r>
      <w:r w:rsidRPr="00C55839">
        <w:rPr>
          <w:sz w:val="28"/>
          <w:szCs w:val="28"/>
          <w:u w:val="single"/>
        </w:rPr>
        <w:tab/>
      </w:r>
      <w:r w:rsidRPr="00C55839">
        <w:rPr>
          <w:sz w:val="28"/>
          <w:szCs w:val="28"/>
          <w:u w:val="single"/>
        </w:rPr>
        <w:tab/>
      </w:r>
    </w:p>
    <w:p w14:paraId="246A6A74" w14:textId="77777777" w:rsidR="00C9407D" w:rsidRPr="00C55839" w:rsidRDefault="00C9407D" w:rsidP="00C55839">
      <w:pPr>
        <w:jc w:val="center"/>
        <w:rPr>
          <w:b/>
          <w:sz w:val="28"/>
          <w:szCs w:val="28"/>
        </w:rPr>
      </w:pPr>
    </w:p>
    <w:p w14:paraId="0EBFCA5D" w14:textId="63C5255C" w:rsidR="008B668E" w:rsidRPr="00C55839" w:rsidRDefault="008B668E" w:rsidP="00C55839">
      <w:pPr>
        <w:jc w:val="center"/>
        <w:rPr>
          <w:b/>
          <w:bCs/>
          <w:sz w:val="28"/>
          <w:szCs w:val="28"/>
        </w:rPr>
      </w:pPr>
      <w:r w:rsidRPr="00C55839">
        <w:rPr>
          <w:b/>
          <w:bCs/>
          <w:sz w:val="28"/>
          <w:szCs w:val="28"/>
        </w:rPr>
        <w:t xml:space="preserve">Informācija par </w:t>
      </w:r>
      <w:r w:rsidR="00A62038">
        <w:rPr>
          <w:b/>
          <w:bCs/>
          <w:sz w:val="28"/>
          <w:szCs w:val="28"/>
        </w:rPr>
        <w:t xml:space="preserve">maksimālo atbalsta apjomu finanšu instrumenta ietvaros </w:t>
      </w:r>
      <w:r w:rsidRPr="00C55839">
        <w:rPr>
          <w:b/>
          <w:bCs/>
          <w:sz w:val="28"/>
          <w:szCs w:val="28"/>
        </w:rPr>
        <w:t xml:space="preserve">siltumenerģijas vai elektroenerģijas </w:t>
      </w:r>
      <w:r w:rsidR="001A0F89">
        <w:rPr>
          <w:b/>
          <w:bCs/>
          <w:sz w:val="28"/>
          <w:szCs w:val="28"/>
        </w:rPr>
        <w:t xml:space="preserve">ražošanas </w:t>
      </w:r>
      <w:r w:rsidRPr="00C55839">
        <w:rPr>
          <w:b/>
          <w:bCs/>
          <w:sz w:val="28"/>
          <w:szCs w:val="28"/>
        </w:rPr>
        <w:t xml:space="preserve">iekārtu iegādei, kā arī </w:t>
      </w:r>
      <w:r w:rsidR="001A0F89">
        <w:rPr>
          <w:b/>
          <w:bCs/>
          <w:sz w:val="28"/>
          <w:szCs w:val="28"/>
        </w:rPr>
        <w:t xml:space="preserve">mājsaimniecības </w:t>
      </w:r>
      <w:proofErr w:type="spellStart"/>
      <w:r w:rsidRPr="00C55839">
        <w:rPr>
          <w:b/>
          <w:bCs/>
          <w:sz w:val="28"/>
          <w:szCs w:val="28"/>
        </w:rPr>
        <w:t>pieslēguma</w:t>
      </w:r>
      <w:proofErr w:type="spellEnd"/>
      <w:r w:rsidRPr="00C55839">
        <w:rPr>
          <w:b/>
          <w:bCs/>
          <w:sz w:val="28"/>
          <w:szCs w:val="28"/>
        </w:rPr>
        <w:t xml:space="preserve"> centralizētajai siltumapgādes sistēmai izveidošanai</w:t>
      </w:r>
    </w:p>
    <w:p w14:paraId="273AF846" w14:textId="1C5363A8" w:rsidR="00D433E4" w:rsidRPr="00C55839" w:rsidRDefault="00D433E4" w:rsidP="00C55839">
      <w:pPr>
        <w:rPr>
          <w:sz w:val="28"/>
          <w:szCs w:val="28"/>
        </w:rPr>
      </w:pPr>
    </w:p>
    <w:p w14:paraId="4622EFC9" w14:textId="3CFCCD99" w:rsidR="00D433E4" w:rsidRPr="00C55839" w:rsidRDefault="00D433E4" w:rsidP="00C55839">
      <w:pPr>
        <w:jc w:val="both"/>
        <w:rPr>
          <w:sz w:val="28"/>
          <w:szCs w:val="28"/>
        </w:rPr>
      </w:pPr>
      <w:r w:rsidRPr="00C55839">
        <w:rPr>
          <w:sz w:val="28"/>
          <w:szCs w:val="28"/>
        </w:rPr>
        <w:t>1. </w:t>
      </w:r>
      <w:r w:rsidR="003C0BFB" w:rsidRPr="00C55839">
        <w:rPr>
          <w:sz w:val="28"/>
          <w:szCs w:val="28"/>
        </w:rPr>
        <w:t>M</w:t>
      </w:r>
      <w:r w:rsidR="00C70F49" w:rsidRPr="00C55839">
        <w:rPr>
          <w:sz w:val="28"/>
          <w:szCs w:val="28"/>
        </w:rPr>
        <w:t>aksimālais atbalsta apjoms finanšu instrumenta ietvaros</w:t>
      </w:r>
      <w:r w:rsidR="003C0BFB" w:rsidRPr="00C55839">
        <w:rPr>
          <w:sz w:val="28"/>
          <w:szCs w:val="28"/>
        </w:rPr>
        <w:t xml:space="preserve"> koksnes biomasas katla, kas piemērots granulu kurināmajam, iegādei</w:t>
      </w:r>
    </w:p>
    <w:p w14:paraId="2AC0540D" w14:textId="2CC2C4C7" w:rsidR="008D7B22" w:rsidRPr="00C55839" w:rsidRDefault="008D7B22" w:rsidP="00C55839">
      <w:pPr>
        <w:jc w:val="right"/>
        <w:rPr>
          <w:sz w:val="28"/>
          <w:szCs w:val="28"/>
        </w:rPr>
      </w:pPr>
      <w:r w:rsidRPr="00C55839">
        <w:rPr>
          <w:sz w:val="28"/>
          <w:szCs w:val="28"/>
        </w:rPr>
        <w:t>1.</w:t>
      </w:r>
      <w:r w:rsidR="004C12C4">
        <w:rPr>
          <w:sz w:val="28"/>
          <w:szCs w:val="28"/>
        </w:rPr>
        <w:t> </w:t>
      </w:r>
      <w:r w:rsidRPr="00C55839">
        <w:rPr>
          <w:sz w:val="28"/>
          <w:szCs w:val="28"/>
        </w:rPr>
        <w:t>tabula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12"/>
        <w:gridCol w:w="5649"/>
      </w:tblGrid>
      <w:tr w:rsidR="00C55839" w:rsidRPr="00C55839" w14:paraId="233A6E73" w14:textId="77777777" w:rsidTr="00097578">
        <w:tc>
          <w:tcPr>
            <w:tcW w:w="1883" w:type="pct"/>
            <w:vAlign w:val="center"/>
          </w:tcPr>
          <w:p w14:paraId="2D6E3F16" w14:textId="4F1E14F7" w:rsidR="00C70F49" w:rsidRPr="00C55839" w:rsidRDefault="0053204E" w:rsidP="00C55839">
            <w:pPr>
              <w:jc w:val="center"/>
            </w:pPr>
            <w:r>
              <w:t xml:space="preserve">Siltumenerģijas ražošanas </w:t>
            </w:r>
            <w:r w:rsidR="00C70F49" w:rsidRPr="00C55839">
              <w:t>iekārtas nominālā jauda</w:t>
            </w:r>
            <w:r w:rsidR="00097578">
              <w:t>,</w:t>
            </w:r>
            <w:r w:rsidR="00C70F49" w:rsidRPr="00C55839">
              <w:t xml:space="preserve"> (</w:t>
            </w:r>
            <w:proofErr w:type="spellStart"/>
            <w:r w:rsidR="00C70F49" w:rsidRPr="00C55839">
              <w:t>kW</w:t>
            </w:r>
            <w:proofErr w:type="spellEnd"/>
            <w:r w:rsidR="00C70F49" w:rsidRPr="00C55839">
              <w:t>)</w:t>
            </w:r>
          </w:p>
        </w:tc>
        <w:tc>
          <w:tcPr>
            <w:tcW w:w="3117" w:type="pct"/>
            <w:vAlign w:val="center"/>
          </w:tcPr>
          <w:p w14:paraId="7D39EBD2" w14:textId="586636FB" w:rsidR="00C70F49" w:rsidRPr="00C55839" w:rsidRDefault="00C70F49" w:rsidP="00C55839">
            <w:pPr>
              <w:jc w:val="center"/>
            </w:pPr>
            <w:r w:rsidRPr="00C55839">
              <w:t xml:space="preserve">Izmaksas par </w:t>
            </w:r>
            <w:r w:rsidR="0053204E">
              <w:t>siltumenerģijas ražošanas</w:t>
            </w:r>
            <w:r w:rsidR="0053204E" w:rsidRPr="00C55839">
              <w:t xml:space="preserve"> </w:t>
            </w:r>
            <w:r w:rsidRPr="00C55839">
              <w:rPr>
                <w:bCs/>
              </w:rPr>
              <w:t>iekārtas iegādi</w:t>
            </w:r>
            <w:r w:rsidR="004C12C4">
              <w:t>,</w:t>
            </w:r>
            <w:r w:rsidRPr="00C55839">
              <w:t xml:space="preserve"> atbilstoši uzstād</w:t>
            </w:r>
            <w:r w:rsidR="00834BB6">
              <w:t>īt</w:t>
            </w:r>
            <w:r w:rsidRPr="00C55839">
              <w:t>ās iekārtas jaudai</w:t>
            </w:r>
            <w:r w:rsidR="004C12C4">
              <w:t>,</w:t>
            </w:r>
            <w:r w:rsidR="003C0BFB" w:rsidRPr="00C55839">
              <w:t xml:space="preserve"> </w:t>
            </w:r>
            <w:r w:rsidRPr="00C55839">
              <w:t>(EUR)</w:t>
            </w:r>
          </w:p>
        </w:tc>
      </w:tr>
      <w:tr w:rsidR="00C55839" w:rsidRPr="00C55839" w14:paraId="316C377A" w14:textId="77777777" w:rsidTr="00097578">
        <w:tc>
          <w:tcPr>
            <w:tcW w:w="1883" w:type="pct"/>
            <w:vAlign w:val="center"/>
          </w:tcPr>
          <w:p w14:paraId="13AC0075" w14:textId="46C62471" w:rsidR="00CC1D04" w:rsidRPr="00C55839" w:rsidRDefault="00DC3032" w:rsidP="00C55839">
            <w:pPr>
              <w:jc w:val="center"/>
            </w:pPr>
            <w:r>
              <w:t>līdz 10</w:t>
            </w:r>
            <w:r w:rsidR="009217AD">
              <w:t xml:space="preserve"> (neieskaitot)</w:t>
            </w:r>
          </w:p>
        </w:tc>
        <w:tc>
          <w:tcPr>
            <w:tcW w:w="3117" w:type="pct"/>
            <w:vAlign w:val="bottom"/>
          </w:tcPr>
          <w:p w14:paraId="489A3157" w14:textId="5553985B" w:rsidR="00CC1D04" w:rsidRPr="00C55839" w:rsidRDefault="00DC3032" w:rsidP="00C55839">
            <w:pPr>
              <w:jc w:val="center"/>
            </w:pPr>
            <w:r>
              <w:t>2</w:t>
            </w:r>
            <w:r w:rsidR="002A2A77">
              <w:t xml:space="preserve"> </w:t>
            </w:r>
            <w:r w:rsidR="004C02FD">
              <w:t>3</w:t>
            </w:r>
            <w:r>
              <w:t>00</w:t>
            </w:r>
          </w:p>
        </w:tc>
      </w:tr>
      <w:tr w:rsidR="00C55839" w:rsidRPr="00C55839" w14:paraId="7B833DD2" w14:textId="77777777" w:rsidTr="00097578">
        <w:tc>
          <w:tcPr>
            <w:tcW w:w="1883" w:type="pct"/>
            <w:vAlign w:val="center"/>
          </w:tcPr>
          <w:p w14:paraId="1F9902B6" w14:textId="31CAB3ED" w:rsidR="00CC1D04" w:rsidRPr="00C55839" w:rsidRDefault="00E27E51" w:rsidP="00C55839">
            <w:pPr>
              <w:jc w:val="center"/>
            </w:pPr>
            <w:r>
              <w:t xml:space="preserve">no </w:t>
            </w:r>
            <w:r w:rsidR="00DC3032">
              <w:t>1</w:t>
            </w:r>
            <w:r w:rsidR="00B26684">
              <w:t>0</w:t>
            </w:r>
            <w:r>
              <w:t xml:space="preserve"> līdz </w:t>
            </w:r>
            <w:r w:rsidR="00DC3032">
              <w:t>20</w:t>
            </w:r>
            <w:r w:rsidR="009217AD">
              <w:t xml:space="preserve"> (neieskaitot)</w:t>
            </w:r>
          </w:p>
        </w:tc>
        <w:tc>
          <w:tcPr>
            <w:tcW w:w="3117" w:type="pct"/>
            <w:vAlign w:val="bottom"/>
          </w:tcPr>
          <w:p w14:paraId="4C09CD38" w14:textId="6E50731A" w:rsidR="00CC1D04" w:rsidRPr="00C55839" w:rsidRDefault="00DC3032" w:rsidP="00C55839">
            <w:pPr>
              <w:jc w:val="center"/>
            </w:pPr>
            <w:r>
              <w:t>2</w:t>
            </w:r>
            <w:r w:rsidR="002A2A77">
              <w:t xml:space="preserve"> </w:t>
            </w:r>
            <w:r w:rsidR="004C02FD">
              <w:t>7</w:t>
            </w:r>
            <w:r>
              <w:t>00</w:t>
            </w:r>
          </w:p>
        </w:tc>
      </w:tr>
      <w:tr w:rsidR="00C55839" w:rsidRPr="00C55839" w14:paraId="32F17AA4" w14:textId="77777777" w:rsidTr="00097578">
        <w:tc>
          <w:tcPr>
            <w:tcW w:w="1883" w:type="pct"/>
            <w:vAlign w:val="center"/>
          </w:tcPr>
          <w:p w14:paraId="74E7A2EA" w14:textId="2B5A0C6D" w:rsidR="00CC1D04" w:rsidRPr="00C55839" w:rsidRDefault="00E27E51" w:rsidP="00C55839">
            <w:pPr>
              <w:jc w:val="center"/>
            </w:pPr>
            <w:r>
              <w:t xml:space="preserve">no </w:t>
            </w:r>
            <w:r w:rsidR="00DC3032">
              <w:t>2</w:t>
            </w:r>
            <w:r w:rsidR="00B26684">
              <w:t>0</w:t>
            </w:r>
            <w:r>
              <w:t xml:space="preserve"> līdz </w:t>
            </w:r>
            <w:r w:rsidR="00DC3032">
              <w:t>30</w:t>
            </w:r>
            <w:r w:rsidR="009217AD">
              <w:t xml:space="preserve"> (neieskaitot)</w:t>
            </w:r>
            <w:r w:rsidR="00B26684">
              <w:t xml:space="preserve"> </w:t>
            </w:r>
          </w:p>
        </w:tc>
        <w:tc>
          <w:tcPr>
            <w:tcW w:w="3117" w:type="pct"/>
            <w:vAlign w:val="bottom"/>
          </w:tcPr>
          <w:p w14:paraId="7561CE23" w14:textId="36FF4A89" w:rsidR="00CC1D04" w:rsidRPr="00C55839" w:rsidRDefault="004C02FD" w:rsidP="00C55839">
            <w:pPr>
              <w:jc w:val="center"/>
            </w:pPr>
            <w:r>
              <w:t>3</w:t>
            </w:r>
            <w:r w:rsidR="002A2A77">
              <w:t xml:space="preserve"> </w:t>
            </w:r>
            <w:r>
              <w:t>0</w:t>
            </w:r>
            <w:r w:rsidR="00DC3032">
              <w:t>00</w:t>
            </w:r>
          </w:p>
        </w:tc>
      </w:tr>
      <w:tr w:rsidR="00C55839" w:rsidRPr="00C55839" w14:paraId="30239EBD" w14:textId="77777777" w:rsidTr="00097578">
        <w:tc>
          <w:tcPr>
            <w:tcW w:w="1883" w:type="pct"/>
            <w:vAlign w:val="center"/>
          </w:tcPr>
          <w:p w14:paraId="74FABEBD" w14:textId="35A51E4D" w:rsidR="00CC1D04" w:rsidRPr="00C55839" w:rsidRDefault="00E27E51" w:rsidP="00C55839">
            <w:pPr>
              <w:jc w:val="center"/>
            </w:pPr>
            <w:r>
              <w:t xml:space="preserve">no </w:t>
            </w:r>
            <w:r w:rsidR="00DC3032">
              <w:t>3</w:t>
            </w:r>
            <w:r w:rsidR="00B26684">
              <w:t xml:space="preserve">0 </w:t>
            </w:r>
            <w:r>
              <w:t xml:space="preserve">līdz </w:t>
            </w:r>
            <w:r w:rsidR="00DC3032">
              <w:t>40</w:t>
            </w:r>
            <w:r w:rsidR="009217AD">
              <w:t xml:space="preserve"> (neieskaitot)</w:t>
            </w:r>
          </w:p>
        </w:tc>
        <w:tc>
          <w:tcPr>
            <w:tcW w:w="3117" w:type="pct"/>
            <w:vAlign w:val="bottom"/>
          </w:tcPr>
          <w:p w14:paraId="52745EB5" w14:textId="736AC0CE" w:rsidR="00CC1D04" w:rsidRPr="00C55839" w:rsidRDefault="00DC3032" w:rsidP="00C55839">
            <w:pPr>
              <w:jc w:val="center"/>
            </w:pPr>
            <w:r>
              <w:t>3</w:t>
            </w:r>
            <w:r w:rsidR="002A2A77">
              <w:t xml:space="preserve"> </w:t>
            </w:r>
            <w:r w:rsidR="004C02FD">
              <w:t>2</w:t>
            </w:r>
            <w:r>
              <w:t>00</w:t>
            </w:r>
          </w:p>
        </w:tc>
      </w:tr>
      <w:tr w:rsidR="00C55839" w:rsidRPr="00C55839" w14:paraId="50ED14C8" w14:textId="77777777" w:rsidTr="00097578">
        <w:tc>
          <w:tcPr>
            <w:tcW w:w="1883" w:type="pct"/>
            <w:vAlign w:val="center"/>
          </w:tcPr>
          <w:p w14:paraId="618D799F" w14:textId="08F66FF8" w:rsidR="00CC1D04" w:rsidRPr="00C55839" w:rsidRDefault="00E27E51" w:rsidP="00C55839">
            <w:pPr>
              <w:jc w:val="center"/>
            </w:pPr>
            <w:r>
              <w:t xml:space="preserve">no </w:t>
            </w:r>
            <w:r w:rsidR="00DC3032">
              <w:t>4</w:t>
            </w:r>
            <w:r w:rsidR="00B26684">
              <w:t>0</w:t>
            </w:r>
            <w:r w:rsidR="009217AD">
              <w:t xml:space="preserve"> </w:t>
            </w:r>
            <w:r>
              <w:t xml:space="preserve">līdz </w:t>
            </w:r>
            <w:r w:rsidR="00DC3032">
              <w:t>50</w:t>
            </w:r>
            <w:r w:rsidR="00B26684">
              <w:t xml:space="preserve"> </w:t>
            </w:r>
          </w:p>
        </w:tc>
        <w:tc>
          <w:tcPr>
            <w:tcW w:w="3117" w:type="pct"/>
            <w:vAlign w:val="bottom"/>
          </w:tcPr>
          <w:p w14:paraId="0B7FB51D" w14:textId="4C3495AD" w:rsidR="00CC1D04" w:rsidRPr="00C55839" w:rsidRDefault="00DC3032" w:rsidP="00C55839">
            <w:pPr>
              <w:jc w:val="center"/>
            </w:pPr>
            <w:r>
              <w:t>3</w:t>
            </w:r>
            <w:r w:rsidR="002A2A77">
              <w:t xml:space="preserve"> </w:t>
            </w:r>
            <w:r w:rsidR="00DF67F2">
              <w:t>4</w:t>
            </w:r>
            <w:r>
              <w:t>00</w:t>
            </w:r>
          </w:p>
        </w:tc>
      </w:tr>
    </w:tbl>
    <w:p w14:paraId="372F96F0" w14:textId="37094B6E" w:rsidR="008D7B22" w:rsidRPr="00C55839" w:rsidRDefault="008D7B22" w:rsidP="00C55839"/>
    <w:p w14:paraId="7A9F886F" w14:textId="0AAF4763" w:rsidR="00CC1D04" w:rsidRPr="00C55839" w:rsidRDefault="00CC1D04" w:rsidP="00EC6223">
      <w:pPr>
        <w:jc w:val="both"/>
        <w:rPr>
          <w:sz w:val="28"/>
          <w:szCs w:val="28"/>
        </w:rPr>
      </w:pPr>
      <w:r w:rsidRPr="00C55839">
        <w:rPr>
          <w:sz w:val="28"/>
          <w:szCs w:val="28"/>
        </w:rPr>
        <w:t>2. </w:t>
      </w:r>
      <w:r w:rsidR="003C0BFB" w:rsidRPr="00C55839">
        <w:rPr>
          <w:sz w:val="28"/>
          <w:szCs w:val="28"/>
        </w:rPr>
        <w:t xml:space="preserve">Maksimālais atbalsta apjoms finanšu instrumenta ietvaros </w:t>
      </w:r>
      <w:proofErr w:type="spellStart"/>
      <w:r w:rsidR="003C0BFB" w:rsidRPr="00C55839">
        <w:rPr>
          <w:sz w:val="28"/>
          <w:szCs w:val="28"/>
        </w:rPr>
        <w:t>s</w:t>
      </w:r>
      <w:r w:rsidRPr="00C55839">
        <w:rPr>
          <w:sz w:val="28"/>
          <w:szCs w:val="28"/>
        </w:rPr>
        <w:t>iltumsūkņ</w:t>
      </w:r>
      <w:r w:rsidR="004C12C4">
        <w:rPr>
          <w:sz w:val="28"/>
          <w:szCs w:val="28"/>
        </w:rPr>
        <w:t>a</w:t>
      </w:r>
      <w:proofErr w:type="spellEnd"/>
      <w:r w:rsidRPr="00C55839">
        <w:rPr>
          <w:sz w:val="28"/>
          <w:szCs w:val="28"/>
        </w:rPr>
        <w:t xml:space="preserve"> (dažādu zemes un ūdens </w:t>
      </w:r>
      <w:r w:rsidR="00C26535">
        <w:rPr>
          <w:sz w:val="28"/>
          <w:szCs w:val="28"/>
        </w:rPr>
        <w:t>tipu</w:t>
      </w:r>
      <w:r w:rsidRPr="00C55839">
        <w:rPr>
          <w:sz w:val="28"/>
          <w:szCs w:val="28"/>
        </w:rPr>
        <w:t xml:space="preserve">) </w:t>
      </w:r>
      <w:r w:rsidR="003C0BFB" w:rsidRPr="00C55839">
        <w:rPr>
          <w:sz w:val="28"/>
          <w:szCs w:val="28"/>
        </w:rPr>
        <w:t>iegādei</w:t>
      </w:r>
    </w:p>
    <w:p w14:paraId="43BE46D5" w14:textId="4703C8E7" w:rsidR="008D7B22" w:rsidRPr="00C55839" w:rsidRDefault="008D7B22" w:rsidP="00C55839">
      <w:pPr>
        <w:jc w:val="right"/>
      </w:pPr>
      <w:r w:rsidRPr="00C55839">
        <w:rPr>
          <w:sz w:val="28"/>
          <w:szCs w:val="28"/>
        </w:rPr>
        <w:t>2.</w:t>
      </w:r>
      <w:r w:rsidR="004C12C4">
        <w:rPr>
          <w:sz w:val="28"/>
          <w:szCs w:val="28"/>
        </w:rPr>
        <w:t> </w:t>
      </w:r>
      <w:r w:rsidRPr="00C55839">
        <w:rPr>
          <w:sz w:val="28"/>
          <w:szCs w:val="28"/>
        </w:rPr>
        <w:t>tabula</w:t>
      </w:r>
    </w:p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3708"/>
        <w:gridCol w:w="5358"/>
      </w:tblGrid>
      <w:tr w:rsidR="00C55839" w:rsidRPr="00C55839" w14:paraId="572CA72E" w14:textId="77777777" w:rsidTr="00097578">
        <w:tc>
          <w:tcPr>
            <w:tcW w:w="2045" w:type="pct"/>
            <w:vAlign w:val="center"/>
          </w:tcPr>
          <w:p w14:paraId="340FFE96" w14:textId="3895A265" w:rsidR="003D2CC7" w:rsidRPr="00C55839" w:rsidRDefault="0053204E" w:rsidP="00C55839">
            <w:pPr>
              <w:jc w:val="center"/>
            </w:pPr>
            <w:r>
              <w:t xml:space="preserve">Siltumenerģijas ražošanas </w:t>
            </w:r>
            <w:r w:rsidR="003D2CC7" w:rsidRPr="00C55839">
              <w:t>iekārtas nominālā jauda</w:t>
            </w:r>
            <w:r w:rsidR="00097578">
              <w:t>,</w:t>
            </w:r>
            <w:r w:rsidR="003D2CC7" w:rsidRPr="00C55839">
              <w:t xml:space="preserve"> (</w:t>
            </w:r>
            <w:proofErr w:type="spellStart"/>
            <w:r w:rsidR="003D2CC7" w:rsidRPr="00C55839">
              <w:t>kW</w:t>
            </w:r>
            <w:proofErr w:type="spellEnd"/>
            <w:r w:rsidR="003D2CC7" w:rsidRPr="00C55839">
              <w:t>)</w:t>
            </w:r>
          </w:p>
        </w:tc>
        <w:tc>
          <w:tcPr>
            <w:tcW w:w="2955" w:type="pct"/>
            <w:vAlign w:val="center"/>
          </w:tcPr>
          <w:p w14:paraId="746848A5" w14:textId="3D07F34D" w:rsidR="003D2CC7" w:rsidRPr="00C55839" w:rsidRDefault="003D2CC7" w:rsidP="00C55839">
            <w:pPr>
              <w:jc w:val="center"/>
            </w:pPr>
            <w:r w:rsidRPr="00C55839">
              <w:t>Izmaksas par siltum</w:t>
            </w:r>
            <w:r w:rsidR="004C12C4">
              <w:t>enerģijas ražošanas</w:t>
            </w:r>
            <w:r w:rsidRPr="00C55839">
              <w:t xml:space="preserve"> iekārtas iegādi</w:t>
            </w:r>
            <w:r w:rsidR="004C12C4">
              <w:t>,</w:t>
            </w:r>
            <w:r w:rsidRPr="00C55839">
              <w:t xml:space="preserve"> atbilstoši uzstād</w:t>
            </w:r>
            <w:r w:rsidR="00834BB6">
              <w:t>īt</w:t>
            </w:r>
            <w:r w:rsidRPr="00C55839">
              <w:t>ās iekārtas jaudai</w:t>
            </w:r>
            <w:r w:rsidR="004C12C4">
              <w:t>,</w:t>
            </w:r>
            <w:r w:rsidR="003C0BFB" w:rsidRPr="00C55839">
              <w:t xml:space="preserve"> </w:t>
            </w:r>
            <w:r w:rsidRPr="00C55839">
              <w:t>(EUR)</w:t>
            </w:r>
          </w:p>
        </w:tc>
      </w:tr>
      <w:tr w:rsidR="00DC3032" w:rsidRPr="00C55839" w14:paraId="0AB0247E" w14:textId="77777777" w:rsidTr="00097578">
        <w:tc>
          <w:tcPr>
            <w:tcW w:w="2045" w:type="pct"/>
            <w:vAlign w:val="center"/>
          </w:tcPr>
          <w:p w14:paraId="6716771D" w14:textId="71322866" w:rsidR="00DC3032" w:rsidRPr="00C55839" w:rsidRDefault="00DC3032" w:rsidP="00DC3032">
            <w:pPr>
              <w:jc w:val="center"/>
            </w:pPr>
            <w:r>
              <w:t xml:space="preserve">līdz 10 </w:t>
            </w:r>
            <w:r w:rsidR="009217AD">
              <w:t>(neieskaitot)</w:t>
            </w:r>
          </w:p>
        </w:tc>
        <w:tc>
          <w:tcPr>
            <w:tcW w:w="2955" w:type="pct"/>
            <w:vAlign w:val="bottom"/>
          </w:tcPr>
          <w:p w14:paraId="63E4777D" w14:textId="18840717" w:rsidR="00DC3032" w:rsidRPr="00C55839" w:rsidRDefault="00DC3032" w:rsidP="00DC3032">
            <w:pPr>
              <w:jc w:val="center"/>
              <w:rPr>
                <w:b/>
                <w:bCs/>
              </w:rPr>
            </w:pPr>
            <w:r>
              <w:t>5</w:t>
            </w:r>
            <w:r w:rsidR="002A2A77">
              <w:t xml:space="preserve"> </w:t>
            </w:r>
            <w:r w:rsidR="00F07587">
              <w:t>7</w:t>
            </w:r>
            <w:r>
              <w:t>00</w:t>
            </w:r>
          </w:p>
        </w:tc>
      </w:tr>
      <w:tr w:rsidR="00DC3032" w:rsidRPr="00C55839" w14:paraId="40D10B8C" w14:textId="77777777" w:rsidTr="00097578">
        <w:tc>
          <w:tcPr>
            <w:tcW w:w="2045" w:type="pct"/>
            <w:vAlign w:val="center"/>
          </w:tcPr>
          <w:p w14:paraId="2274A9DA" w14:textId="62E36A90" w:rsidR="00DC3032" w:rsidRPr="00C55839" w:rsidRDefault="00E27E51" w:rsidP="00DC3032">
            <w:pPr>
              <w:jc w:val="center"/>
            </w:pPr>
            <w:r>
              <w:t xml:space="preserve">no </w:t>
            </w:r>
            <w:r w:rsidR="00DC3032">
              <w:t>1</w:t>
            </w:r>
            <w:r w:rsidR="001D433C">
              <w:t>0</w:t>
            </w:r>
            <w:r>
              <w:t xml:space="preserve"> līdz </w:t>
            </w:r>
            <w:r w:rsidR="00DC3032">
              <w:t>20</w:t>
            </w:r>
            <w:r w:rsidR="009217AD">
              <w:t xml:space="preserve"> (neieskaitot)</w:t>
            </w:r>
          </w:p>
        </w:tc>
        <w:tc>
          <w:tcPr>
            <w:tcW w:w="2955" w:type="pct"/>
            <w:vAlign w:val="bottom"/>
          </w:tcPr>
          <w:p w14:paraId="70A4CCE2" w14:textId="494836F0" w:rsidR="00DC3032" w:rsidRPr="00C55839" w:rsidRDefault="00DC3032" w:rsidP="00DC3032">
            <w:pPr>
              <w:jc w:val="center"/>
              <w:rPr>
                <w:b/>
                <w:bCs/>
              </w:rPr>
            </w:pPr>
            <w:r>
              <w:t>7</w:t>
            </w:r>
            <w:r w:rsidR="002A2A77">
              <w:t xml:space="preserve"> </w:t>
            </w:r>
            <w:r w:rsidR="00F07587">
              <w:t>7</w:t>
            </w:r>
            <w:r>
              <w:t>00</w:t>
            </w:r>
          </w:p>
        </w:tc>
      </w:tr>
      <w:tr w:rsidR="00DC3032" w:rsidRPr="00C55839" w14:paraId="70275E9C" w14:textId="77777777" w:rsidTr="00097578">
        <w:tc>
          <w:tcPr>
            <w:tcW w:w="2045" w:type="pct"/>
            <w:vAlign w:val="center"/>
          </w:tcPr>
          <w:p w14:paraId="2EB4D6D9" w14:textId="1DC4D9AC" w:rsidR="00DC3032" w:rsidRPr="00C55839" w:rsidRDefault="00E27E51" w:rsidP="00DC3032">
            <w:pPr>
              <w:jc w:val="center"/>
            </w:pPr>
            <w:r>
              <w:t xml:space="preserve">no </w:t>
            </w:r>
            <w:r w:rsidR="00DC3032">
              <w:t>2</w:t>
            </w:r>
            <w:r w:rsidR="001D433C">
              <w:t>0</w:t>
            </w:r>
            <w:r>
              <w:t xml:space="preserve"> līdz </w:t>
            </w:r>
            <w:r w:rsidR="00DC3032">
              <w:t>30</w:t>
            </w:r>
            <w:r w:rsidR="009217AD">
              <w:t xml:space="preserve"> (neieskaitot)</w:t>
            </w:r>
          </w:p>
        </w:tc>
        <w:tc>
          <w:tcPr>
            <w:tcW w:w="2955" w:type="pct"/>
            <w:vAlign w:val="bottom"/>
          </w:tcPr>
          <w:p w14:paraId="6AA30644" w14:textId="3276FEC7" w:rsidR="00DC3032" w:rsidRPr="00C55839" w:rsidRDefault="00BA70CA" w:rsidP="00DC3032">
            <w:pPr>
              <w:jc w:val="center"/>
              <w:rPr>
                <w:b/>
                <w:bCs/>
              </w:rPr>
            </w:pPr>
            <w:r>
              <w:t>10 000</w:t>
            </w:r>
          </w:p>
        </w:tc>
      </w:tr>
      <w:tr w:rsidR="00DC3032" w:rsidRPr="00C55839" w14:paraId="3F7290C0" w14:textId="77777777" w:rsidTr="00097578">
        <w:tc>
          <w:tcPr>
            <w:tcW w:w="2045" w:type="pct"/>
            <w:vAlign w:val="center"/>
          </w:tcPr>
          <w:p w14:paraId="31657E55" w14:textId="0A83CCDA" w:rsidR="00DC3032" w:rsidRPr="00C55839" w:rsidRDefault="00E27E51" w:rsidP="00DC3032">
            <w:pPr>
              <w:jc w:val="center"/>
            </w:pPr>
            <w:r>
              <w:t xml:space="preserve">no </w:t>
            </w:r>
            <w:r w:rsidR="00DC3032">
              <w:t>3</w:t>
            </w:r>
            <w:r w:rsidR="001D433C">
              <w:t>0</w:t>
            </w:r>
            <w:r>
              <w:t xml:space="preserve"> līdz </w:t>
            </w:r>
            <w:r w:rsidR="00DC3032">
              <w:t>40</w:t>
            </w:r>
            <w:r w:rsidR="009217AD">
              <w:t xml:space="preserve"> (neieskaitot)</w:t>
            </w:r>
          </w:p>
        </w:tc>
        <w:tc>
          <w:tcPr>
            <w:tcW w:w="2955" w:type="pct"/>
            <w:vAlign w:val="bottom"/>
          </w:tcPr>
          <w:p w14:paraId="1DAC5FDE" w14:textId="5C2FAA6F" w:rsidR="00DC3032" w:rsidRPr="00C55839" w:rsidRDefault="00BA70CA" w:rsidP="00DC3032">
            <w:pPr>
              <w:jc w:val="center"/>
              <w:rPr>
                <w:b/>
                <w:bCs/>
              </w:rPr>
            </w:pPr>
            <w:r>
              <w:t xml:space="preserve">11 </w:t>
            </w:r>
            <w:r w:rsidR="00F07587">
              <w:t>4</w:t>
            </w:r>
            <w:r>
              <w:t>00</w:t>
            </w:r>
          </w:p>
        </w:tc>
      </w:tr>
      <w:tr w:rsidR="00DC3032" w:rsidRPr="00C55839" w14:paraId="1D496CFB" w14:textId="77777777" w:rsidTr="00097578">
        <w:tc>
          <w:tcPr>
            <w:tcW w:w="2045" w:type="pct"/>
            <w:vAlign w:val="center"/>
          </w:tcPr>
          <w:p w14:paraId="2927F3C9" w14:textId="5A199303" w:rsidR="00DC3032" w:rsidRPr="00C55839" w:rsidRDefault="00E27E51" w:rsidP="00DC3032">
            <w:pPr>
              <w:jc w:val="center"/>
            </w:pPr>
            <w:r>
              <w:t xml:space="preserve">no </w:t>
            </w:r>
            <w:r w:rsidR="00DC3032">
              <w:t>4</w:t>
            </w:r>
            <w:r w:rsidR="001D433C">
              <w:t>0</w:t>
            </w:r>
            <w:r>
              <w:t xml:space="preserve"> līdz </w:t>
            </w:r>
            <w:r w:rsidR="00DC3032">
              <w:t>50</w:t>
            </w:r>
            <w:r w:rsidR="009217AD">
              <w:t xml:space="preserve"> </w:t>
            </w:r>
          </w:p>
        </w:tc>
        <w:tc>
          <w:tcPr>
            <w:tcW w:w="2955" w:type="pct"/>
            <w:vAlign w:val="bottom"/>
          </w:tcPr>
          <w:p w14:paraId="7CC03E48" w14:textId="0532B6DC" w:rsidR="00DC3032" w:rsidRPr="00C55839" w:rsidRDefault="00BA70CA" w:rsidP="00DC3032">
            <w:pPr>
              <w:jc w:val="center"/>
              <w:rPr>
                <w:b/>
                <w:bCs/>
              </w:rPr>
            </w:pPr>
            <w:r>
              <w:t>13 000</w:t>
            </w:r>
          </w:p>
        </w:tc>
      </w:tr>
    </w:tbl>
    <w:p w14:paraId="66DDBE77" w14:textId="158068C1" w:rsidR="008D7B22" w:rsidRPr="00C55839" w:rsidRDefault="008D7B22" w:rsidP="00C55839"/>
    <w:p w14:paraId="6D3C601D" w14:textId="4E726777" w:rsidR="003D2CC7" w:rsidRPr="00C55839" w:rsidRDefault="003D2CC7" w:rsidP="00C55839">
      <w:pPr>
        <w:rPr>
          <w:sz w:val="28"/>
          <w:szCs w:val="28"/>
        </w:rPr>
      </w:pPr>
      <w:r w:rsidRPr="00C55839">
        <w:rPr>
          <w:sz w:val="28"/>
          <w:szCs w:val="28"/>
        </w:rPr>
        <w:t>3. </w:t>
      </w:r>
      <w:r w:rsidR="003C0BFB" w:rsidRPr="00C55839">
        <w:rPr>
          <w:sz w:val="28"/>
          <w:szCs w:val="28"/>
        </w:rPr>
        <w:t xml:space="preserve">Maksimālais atbalsta apjoms finanšu instrumenta ietvaros </w:t>
      </w:r>
      <w:proofErr w:type="spellStart"/>
      <w:r w:rsidR="003C0BFB" w:rsidRPr="00C55839">
        <w:rPr>
          <w:sz w:val="28"/>
          <w:szCs w:val="28"/>
        </w:rPr>
        <w:t>s</w:t>
      </w:r>
      <w:r w:rsidRPr="00C55839">
        <w:rPr>
          <w:sz w:val="28"/>
          <w:szCs w:val="28"/>
        </w:rPr>
        <w:t>iltumsūkņ</w:t>
      </w:r>
      <w:r w:rsidR="004C12C4">
        <w:rPr>
          <w:sz w:val="28"/>
          <w:szCs w:val="28"/>
        </w:rPr>
        <w:t>a</w:t>
      </w:r>
      <w:proofErr w:type="spellEnd"/>
      <w:r w:rsidRPr="00C55839">
        <w:rPr>
          <w:sz w:val="28"/>
          <w:szCs w:val="28"/>
        </w:rPr>
        <w:t xml:space="preserve"> (gaiss-ūdens tipa) </w:t>
      </w:r>
      <w:r w:rsidR="003C0BFB" w:rsidRPr="00C55839">
        <w:rPr>
          <w:sz w:val="28"/>
          <w:szCs w:val="28"/>
        </w:rPr>
        <w:t>iegādei</w:t>
      </w:r>
    </w:p>
    <w:p w14:paraId="25A9B3B4" w14:textId="23893041" w:rsidR="008D7B22" w:rsidRPr="00C55839" w:rsidRDefault="008D7B22" w:rsidP="00C55839">
      <w:pPr>
        <w:jc w:val="right"/>
      </w:pPr>
      <w:r w:rsidRPr="00C55839">
        <w:rPr>
          <w:sz w:val="28"/>
          <w:szCs w:val="28"/>
        </w:rPr>
        <w:t>3.tabula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12"/>
        <w:gridCol w:w="5649"/>
      </w:tblGrid>
      <w:tr w:rsidR="00C55839" w:rsidRPr="00C55839" w14:paraId="5982F004" w14:textId="77777777" w:rsidTr="00097578">
        <w:tc>
          <w:tcPr>
            <w:tcW w:w="1883" w:type="pct"/>
            <w:vAlign w:val="center"/>
          </w:tcPr>
          <w:p w14:paraId="4C4788F3" w14:textId="64526B5E" w:rsidR="003D2CC7" w:rsidRPr="00C55839" w:rsidRDefault="0053204E" w:rsidP="00C55839">
            <w:pPr>
              <w:jc w:val="center"/>
            </w:pPr>
            <w:r>
              <w:t xml:space="preserve">Siltumenerģijas ražošanas </w:t>
            </w:r>
            <w:r w:rsidR="003D2CC7" w:rsidRPr="00C55839">
              <w:t>iekārtas nominālā jauda</w:t>
            </w:r>
            <w:r w:rsidR="00097578">
              <w:t>,</w:t>
            </w:r>
            <w:r w:rsidR="003D2CC7" w:rsidRPr="00C55839">
              <w:t xml:space="preserve"> (</w:t>
            </w:r>
            <w:proofErr w:type="spellStart"/>
            <w:r w:rsidR="003D2CC7" w:rsidRPr="00C55839">
              <w:t>kW</w:t>
            </w:r>
            <w:proofErr w:type="spellEnd"/>
            <w:r w:rsidR="003D2CC7" w:rsidRPr="00C55839">
              <w:t>)</w:t>
            </w:r>
          </w:p>
        </w:tc>
        <w:tc>
          <w:tcPr>
            <w:tcW w:w="3117" w:type="pct"/>
            <w:vAlign w:val="center"/>
          </w:tcPr>
          <w:p w14:paraId="1BE99427" w14:textId="0B4636CE" w:rsidR="003D2CC7" w:rsidRPr="00C55839" w:rsidRDefault="003D2CC7" w:rsidP="00C55839">
            <w:pPr>
              <w:jc w:val="center"/>
              <w:rPr>
                <w:b/>
                <w:bCs/>
              </w:rPr>
            </w:pPr>
            <w:r w:rsidRPr="00C55839">
              <w:t xml:space="preserve">Izmaksas par </w:t>
            </w:r>
            <w:r w:rsidR="0053204E">
              <w:t>siltumenerģijas ražošanas</w:t>
            </w:r>
            <w:r w:rsidR="0053204E" w:rsidRPr="00C55839">
              <w:t xml:space="preserve"> </w:t>
            </w:r>
            <w:r w:rsidRPr="00C55839">
              <w:t>iekārtas iegādi</w:t>
            </w:r>
            <w:r w:rsidR="004C12C4">
              <w:t>,</w:t>
            </w:r>
            <w:r w:rsidR="003C0BFB" w:rsidRPr="00C55839">
              <w:t xml:space="preserve"> </w:t>
            </w:r>
            <w:r w:rsidRPr="00C55839">
              <w:t>atbilstoši uzstād</w:t>
            </w:r>
            <w:r w:rsidR="00834BB6">
              <w:t>īt</w:t>
            </w:r>
            <w:r w:rsidRPr="00C55839">
              <w:t>ās iekārtas jaudai</w:t>
            </w:r>
            <w:r w:rsidR="004C12C4">
              <w:t>,</w:t>
            </w:r>
            <w:r w:rsidR="003C0BFB" w:rsidRPr="00C55839">
              <w:t xml:space="preserve"> </w:t>
            </w:r>
            <w:r w:rsidRPr="00C55839">
              <w:t>(EUR)</w:t>
            </w:r>
          </w:p>
        </w:tc>
      </w:tr>
      <w:tr w:rsidR="00C55839" w:rsidRPr="00C55839" w14:paraId="60C396BD" w14:textId="77777777" w:rsidTr="00097578">
        <w:tc>
          <w:tcPr>
            <w:tcW w:w="1883" w:type="pct"/>
            <w:vAlign w:val="center"/>
          </w:tcPr>
          <w:p w14:paraId="0F3EB01C" w14:textId="2229B2BB" w:rsidR="003D2CC7" w:rsidRPr="00C55839" w:rsidRDefault="00BA70CA" w:rsidP="00C55839">
            <w:pPr>
              <w:jc w:val="center"/>
            </w:pPr>
            <w:r>
              <w:t>līdz 10</w:t>
            </w:r>
            <w:r w:rsidR="009217AD">
              <w:t xml:space="preserve"> (neieskaitot)</w:t>
            </w:r>
          </w:p>
        </w:tc>
        <w:tc>
          <w:tcPr>
            <w:tcW w:w="3117" w:type="pct"/>
            <w:vAlign w:val="bottom"/>
          </w:tcPr>
          <w:p w14:paraId="72F6CFCD" w14:textId="7DE3FEC8" w:rsidR="003D2CC7" w:rsidRPr="00C55839" w:rsidRDefault="00BA70CA" w:rsidP="00C55839">
            <w:pPr>
              <w:jc w:val="center"/>
              <w:rPr>
                <w:b/>
                <w:bCs/>
              </w:rPr>
            </w:pPr>
            <w:r>
              <w:t>3</w:t>
            </w:r>
            <w:r w:rsidR="002A2A77">
              <w:t xml:space="preserve"> </w:t>
            </w:r>
            <w:r>
              <w:t>700</w:t>
            </w:r>
          </w:p>
        </w:tc>
      </w:tr>
      <w:tr w:rsidR="00C55839" w:rsidRPr="00C55839" w14:paraId="228582AF" w14:textId="77777777" w:rsidTr="00097578">
        <w:tc>
          <w:tcPr>
            <w:tcW w:w="1883" w:type="pct"/>
            <w:vAlign w:val="center"/>
          </w:tcPr>
          <w:p w14:paraId="4A7AA807" w14:textId="55F4AC01" w:rsidR="003D2CC7" w:rsidRPr="00C55839" w:rsidRDefault="00E27E51" w:rsidP="00C55839">
            <w:pPr>
              <w:jc w:val="center"/>
            </w:pPr>
            <w:r>
              <w:t xml:space="preserve">no </w:t>
            </w:r>
            <w:r w:rsidR="00BA70CA">
              <w:t>1</w:t>
            </w:r>
            <w:r w:rsidR="001D433C">
              <w:t>0</w:t>
            </w:r>
            <w:r>
              <w:t xml:space="preserve"> līdz </w:t>
            </w:r>
            <w:r w:rsidR="00BA70CA">
              <w:t>20</w:t>
            </w:r>
          </w:p>
        </w:tc>
        <w:tc>
          <w:tcPr>
            <w:tcW w:w="3117" w:type="pct"/>
            <w:vAlign w:val="bottom"/>
          </w:tcPr>
          <w:p w14:paraId="5E8CF1E7" w14:textId="3CC3A712" w:rsidR="003D2CC7" w:rsidRPr="00C55839" w:rsidRDefault="00BA70CA" w:rsidP="00C55839">
            <w:pPr>
              <w:jc w:val="center"/>
              <w:rPr>
                <w:b/>
                <w:bCs/>
              </w:rPr>
            </w:pPr>
            <w:r>
              <w:t>4</w:t>
            </w:r>
            <w:r w:rsidR="002A2A77">
              <w:t xml:space="preserve"> </w:t>
            </w:r>
            <w:r w:rsidR="00F07587">
              <w:t>7</w:t>
            </w:r>
            <w:r>
              <w:t>00</w:t>
            </w:r>
          </w:p>
        </w:tc>
      </w:tr>
    </w:tbl>
    <w:p w14:paraId="2F383F68" w14:textId="77777777" w:rsidR="004C12C4" w:rsidRPr="00C55839" w:rsidRDefault="004C12C4" w:rsidP="00C55839"/>
    <w:p w14:paraId="6BD9EC67" w14:textId="16A05D19" w:rsidR="00ED1D88" w:rsidRPr="00C55839" w:rsidRDefault="00ED1D88" w:rsidP="00C55839">
      <w:pPr>
        <w:jc w:val="both"/>
        <w:rPr>
          <w:sz w:val="28"/>
          <w:szCs w:val="28"/>
        </w:rPr>
      </w:pPr>
      <w:r w:rsidRPr="00C55839">
        <w:rPr>
          <w:sz w:val="28"/>
          <w:szCs w:val="28"/>
        </w:rPr>
        <w:t xml:space="preserve">4. Maksimālais atbalsta apjoms finanšu instrumenta ietvaros </w:t>
      </w:r>
      <w:proofErr w:type="spellStart"/>
      <w:r w:rsidRPr="00C55839">
        <w:rPr>
          <w:sz w:val="28"/>
          <w:szCs w:val="28"/>
        </w:rPr>
        <w:t>siltumsūkņ</w:t>
      </w:r>
      <w:r w:rsidR="004C12C4">
        <w:rPr>
          <w:sz w:val="28"/>
          <w:szCs w:val="28"/>
        </w:rPr>
        <w:t>a</w:t>
      </w:r>
      <w:proofErr w:type="spellEnd"/>
      <w:r w:rsidRPr="00C55839">
        <w:rPr>
          <w:sz w:val="28"/>
          <w:szCs w:val="28"/>
        </w:rPr>
        <w:t xml:space="preserve"> (gaiss-gais</w:t>
      </w:r>
      <w:r w:rsidR="00C55839">
        <w:rPr>
          <w:sz w:val="28"/>
          <w:szCs w:val="28"/>
        </w:rPr>
        <w:t>s</w:t>
      </w:r>
      <w:r w:rsidRPr="00C55839">
        <w:rPr>
          <w:sz w:val="28"/>
          <w:szCs w:val="28"/>
        </w:rPr>
        <w:t xml:space="preserve"> tipa) iegādei</w:t>
      </w:r>
    </w:p>
    <w:p w14:paraId="347044AB" w14:textId="7F49C71E" w:rsidR="00ED1D88" w:rsidRPr="00C55839" w:rsidRDefault="00ED1D88" w:rsidP="00C55839">
      <w:pPr>
        <w:jc w:val="right"/>
      </w:pPr>
      <w:r w:rsidRPr="00C55839">
        <w:rPr>
          <w:sz w:val="28"/>
          <w:szCs w:val="28"/>
        </w:rPr>
        <w:t>4.</w:t>
      </w:r>
      <w:r w:rsidR="004C12C4">
        <w:rPr>
          <w:sz w:val="28"/>
          <w:szCs w:val="28"/>
        </w:rPr>
        <w:t> </w:t>
      </w:r>
      <w:r w:rsidRPr="00C55839">
        <w:rPr>
          <w:sz w:val="28"/>
          <w:szCs w:val="28"/>
        </w:rPr>
        <w:t>tabula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0"/>
        <w:gridCol w:w="4531"/>
      </w:tblGrid>
      <w:tr w:rsidR="00C55839" w:rsidRPr="00C55839" w14:paraId="29B5836E" w14:textId="77777777" w:rsidTr="00146DAB">
        <w:tc>
          <w:tcPr>
            <w:tcW w:w="2500" w:type="pct"/>
            <w:vAlign w:val="center"/>
          </w:tcPr>
          <w:p w14:paraId="11D23C73" w14:textId="7C1FA037" w:rsidR="00ED1D88" w:rsidRPr="00C55839" w:rsidRDefault="0053204E" w:rsidP="00C55839">
            <w:pPr>
              <w:jc w:val="center"/>
            </w:pPr>
            <w:r>
              <w:t xml:space="preserve">Siltumenerģijas ražošanas </w:t>
            </w:r>
            <w:r w:rsidR="005855B3" w:rsidRPr="00C55839">
              <w:t>i</w:t>
            </w:r>
            <w:r w:rsidR="00ED1D88" w:rsidRPr="00C55839">
              <w:t>ekārtas nominālā jauda</w:t>
            </w:r>
            <w:r w:rsidR="00097578">
              <w:t>,</w:t>
            </w:r>
            <w:r w:rsidR="00ED1D88" w:rsidRPr="00C55839">
              <w:t xml:space="preserve"> (</w:t>
            </w:r>
            <w:proofErr w:type="spellStart"/>
            <w:r w:rsidR="00ED1D88" w:rsidRPr="00C55839">
              <w:t>kW</w:t>
            </w:r>
            <w:proofErr w:type="spellEnd"/>
            <w:r w:rsidR="00ED1D88" w:rsidRPr="00C55839">
              <w:t>)</w:t>
            </w:r>
          </w:p>
        </w:tc>
        <w:tc>
          <w:tcPr>
            <w:tcW w:w="2500" w:type="pct"/>
            <w:vAlign w:val="center"/>
          </w:tcPr>
          <w:p w14:paraId="13CFE5F4" w14:textId="13FF6537" w:rsidR="00ED1D88" w:rsidRPr="00C55839" w:rsidRDefault="00ED1D88" w:rsidP="00C55839">
            <w:pPr>
              <w:jc w:val="center"/>
            </w:pPr>
            <w:r w:rsidRPr="00C55839">
              <w:t xml:space="preserve">Izmaksas par </w:t>
            </w:r>
            <w:r w:rsidR="0053204E">
              <w:t>siltumenerģijas ražošanas</w:t>
            </w:r>
            <w:r w:rsidRPr="00C55839">
              <w:t xml:space="preserve"> iekārtas iegādi</w:t>
            </w:r>
            <w:r w:rsidR="004C12C4">
              <w:t>,</w:t>
            </w:r>
            <w:r w:rsidRPr="00C55839">
              <w:t xml:space="preserve"> atbilstoši uzstād</w:t>
            </w:r>
            <w:r w:rsidR="00834BB6">
              <w:t>īt</w:t>
            </w:r>
            <w:r w:rsidRPr="00C55839">
              <w:t>ās iekārtas jaudai</w:t>
            </w:r>
            <w:r w:rsidR="004C12C4">
              <w:t>,</w:t>
            </w:r>
            <w:r w:rsidRPr="00C55839">
              <w:t xml:space="preserve"> (EUR)</w:t>
            </w:r>
          </w:p>
        </w:tc>
      </w:tr>
      <w:tr w:rsidR="00BA70CA" w:rsidRPr="00C55839" w14:paraId="4FE1CBEA" w14:textId="77777777" w:rsidTr="00453B2D">
        <w:tc>
          <w:tcPr>
            <w:tcW w:w="2500" w:type="pct"/>
            <w:vAlign w:val="center"/>
          </w:tcPr>
          <w:p w14:paraId="337FD8DF" w14:textId="2677801A" w:rsidR="00BA70CA" w:rsidRPr="00C55839" w:rsidRDefault="00BA70CA" w:rsidP="00BA70CA">
            <w:pPr>
              <w:jc w:val="center"/>
            </w:pPr>
            <w:r>
              <w:t>līdz 10</w:t>
            </w:r>
            <w:r w:rsidR="009217AD">
              <w:t xml:space="preserve"> (neieskaitot)</w:t>
            </w:r>
          </w:p>
        </w:tc>
        <w:tc>
          <w:tcPr>
            <w:tcW w:w="2500" w:type="pct"/>
            <w:vAlign w:val="bottom"/>
          </w:tcPr>
          <w:p w14:paraId="4AAFA88B" w14:textId="08E1D80E" w:rsidR="00BA70CA" w:rsidRPr="00C55839" w:rsidRDefault="00BA70CA" w:rsidP="00BA70CA">
            <w:pPr>
              <w:jc w:val="center"/>
              <w:rPr>
                <w:b/>
                <w:bCs/>
              </w:rPr>
            </w:pPr>
            <w:r>
              <w:t>1</w:t>
            </w:r>
            <w:r w:rsidR="002A2A77">
              <w:t xml:space="preserve"> </w:t>
            </w:r>
            <w:r w:rsidR="00466E8F">
              <w:t>2</w:t>
            </w:r>
            <w:r>
              <w:t>00</w:t>
            </w:r>
          </w:p>
        </w:tc>
      </w:tr>
      <w:tr w:rsidR="00BA70CA" w:rsidRPr="00C55839" w14:paraId="42C535AD" w14:textId="77777777" w:rsidTr="00453B2D">
        <w:tc>
          <w:tcPr>
            <w:tcW w:w="2500" w:type="pct"/>
            <w:vAlign w:val="center"/>
          </w:tcPr>
          <w:p w14:paraId="2458ADAC" w14:textId="69E79328" w:rsidR="00BA70CA" w:rsidRPr="00C55839" w:rsidRDefault="00E27E51" w:rsidP="00BA70CA">
            <w:pPr>
              <w:jc w:val="center"/>
            </w:pPr>
            <w:r>
              <w:lastRenderedPageBreak/>
              <w:t xml:space="preserve">no </w:t>
            </w:r>
            <w:r w:rsidR="00BA70CA">
              <w:t>1</w:t>
            </w:r>
            <w:r w:rsidR="001D433C">
              <w:t>0</w:t>
            </w:r>
            <w:r>
              <w:t xml:space="preserve"> līdz </w:t>
            </w:r>
            <w:r w:rsidR="00BA70CA">
              <w:t>20</w:t>
            </w:r>
          </w:p>
        </w:tc>
        <w:tc>
          <w:tcPr>
            <w:tcW w:w="2500" w:type="pct"/>
            <w:vAlign w:val="bottom"/>
          </w:tcPr>
          <w:p w14:paraId="790B54E8" w14:textId="7FBD582C" w:rsidR="00BA70CA" w:rsidRPr="00C55839" w:rsidRDefault="00BA70CA" w:rsidP="00BA70CA">
            <w:pPr>
              <w:jc w:val="center"/>
              <w:rPr>
                <w:b/>
                <w:bCs/>
              </w:rPr>
            </w:pPr>
            <w:r>
              <w:t>2</w:t>
            </w:r>
            <w:r w:rsidR="002A2A77">
              <w:t xml:space="preserve"> </w:t>
            </w:r>
            <w:r w:rsidR="00466E8F">
              <w:t>4</w:t>
            </w:r>
            <w:r>
              <w:t>00</w:t>
            </w:r>
          </w:p>
        </w:tc>
      </w:tr>
    </w:tbl>
    <w:p w14:paraId="470EE02B" w14:textId="77777777" w:rsidR="00ED1D88" w:rsidRPr="00C55839" w:rsidRDefault="00ED1D88" w:rsidP="00C55839">
      <w:pPr>
        <w:jc w:val="right"/>
      </w:pPr>
    </w:p>
    <w:p w14:paraId="7127E6E8" w14:textId="6273C5EE" w:rsidR="003D2CC7" w:rsidRPr="00C55839" w:rsidRDefault="00ED1D88" w:rsidP="00C55839">
      <w:pPr>
        <w:jc w:val="both"/>
        <w:rPr>
          <w:sz w:val="28"/>
          <w:szCs w:val="28"/>
        </w:rPr>
      </w:pPr>
      <w:r w:rsidRPr="00C55839">
        <w:rPr>
          <w:sz w:val="28"/>
          <w:szCs w:val="28"/>
        </w:rPr>
        <w:t>5</w:t>
      </w:r>
      <w:r w:rsidR="003D2CC7" w:rsidRPr="00C55839">
        <w:rPr>
          <w:sz w:val="28"/>
          <w:szCs w:val="28"/>
        </w:rPr>
        <w:t>. </w:t>
      </w:r>
      <w:r w:rsidR="003C0BFB" w:rsidRPr="00C55839">
        <w:rPr>
          <w:sz w:val="28"/>
          <w:szCs w:val="28"/>
        </w:rPr>
        <w:t>M</w:t>
      </w:r>
      <w:r w:rsidR="003D2CC7" w:rsidRPr="00C55839">
        <w:rPr>
          <w:sz w:val="28"/>
          <w:szCs w:val="28"/>
        </w:rPr>
        <w:t>aksimālais atbalsta apjoms finanšu instrumenta ietvaros</w:t>
      </w:r>
      <w:r w:rsidR="003C0BFB" w:rsidRPr="00C55839">
        <w:rPr>
          <w:sz w:val="28"/>
          <w:szCs w:val="28"/>
        </w:rPr>
        <w:t xml:space="preserve"> saules kolektoru iegādei</w:t>
      </w:r>
    </w:p>
    <w:p w14:paraId="39F28AEE" w14:textId="6649564C" w:rsidR="003D2CC7" w:rsidRPr="00C55839" w:rsidRDefault="00ED1D88" w:rsidP="00C55839">
      <w:pPr>
        <w:jc w:val="right"/>
      </w:pPr>
      <w:r w:rsidRPr="00C55839">
        <w:rPr>
          <w:sz w:val="28"/>
          <w:szCs w:val="28"/>
        </w:rPr>
        <w:t>5</w:t>
      </w:r>
      <w:r w:rsidR="003D2CC7" w:rsidRPr="00C55839">
        <w:rPr>
          <w:sz w:val="28"/>
          <w:szCs w:val="28"/>
        </w:rPr>
        <w:t>.</w:t>
      </w:r>
      <w:r w:rsidR="004C12C4">
        <w:rPr>
          <w:sz w:val="28"/>
          <w:szCs w:val="28"/>
        </w:rPr>
        <w:t> </w:t>
      </w:r>
      <w:r w:rsidR="003D2CC7" w:rsidRPr="00C55839">
        <w:rPr>
          <w:sz w:val="28"/>
          <w:szCs w:val="28"/>
        </w:rPr>
        <w:t>tabula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395"/>
      </w:tblGrid>
      <w:tr w:rsidR="00C55839" w:rsidRPr="00C55839" w14:paraId="1EDF5457" w14:textId="77777777" w:rsidTr="00EC6223">
        <w:trPr>
          <w:trHeight w:val="971"/>
        </w:trPr>
        <w:tc>
          <w:tcPr>
            <w:tcW w:w="4531" w:type="dxa"/>
            <w:shd w:val="clear" w:color="auto" w:fill="auto"/>
            <w:vAlign w:val="center"/>
            <w:hideMark/>
          </w:tcPr>
          <w:p w14:paraId="1F0262CC" w14:textId="488E24EF" w:rsidR="003C0BFB" w:rsidRPr="00C55839" w:rsidRDefault="005855B3" w:rsidP="00C55839">
            <w:pPr>
              <w:jc w:val="center"/>
            </w:pPr>
            <w:r>
              <w:t>Siltum</w:t>
            </w:r>
            <w:r w:rsidR="0053204E">
              <w:t>enerģijas ražošanas</w:t>
            </w:r>
            <w:r>
              <w:t xml:space="preserve"> i</w:t>
            </w:r>
            <w:r w:rsidR="003C0BFB" w:rsidRPr="00C55839">
              <w:t>ekārtas akumulācijas tvertnes tilpums</w:t>
            </w:r>
            <w:r w:rsidR="00097578">
              <w:t>,</w:t>
            </w:r>
            <w:r w:rsidR="003C0BFB" w:rsidRPr="00C55839">
              <w:t xml:space="preserve"> (l)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3994DC97" w14:textId="5570E20F" w:rsidR="003C0BFB" w:rsidRPr="00C55839" w:rsidRDefault="003C0BFB" w:rsidP="00C55839">
            <w:pPr>
              <w:jc w:val="center"/>
            </w:pPr>
            <w:r w:rsidRPr="00C55839">
              <w:t xml:space="preserve">Izmaksas par </w:t>
            </w:r>
            <w:r w:rsidR="0053204E">
              <w:t>siltumenerģijas ražošanas</w:t>
            </w:r>
            <w:r w:rsidR="0053204E" w:rsidRPr="00C55839">
              <w:t xml:space="preserve"> </w:t>
            </w:r>
            <w:r w:rsidRPr="00C55839">
              <w:t>iekārtas iegādi</w:t>
            </w:r>
            <w:r w:rsidR="004C12C4">
              <w:t>,</w:t>
            </w:r>
            <w:r w:rsidRPr="00C55839">
              <w:t xml:space="preserve"> atbilstoši uzstād</w:t>
            </w:r>
            <w:r w:rsidR="00834BB6">
              <w:t>īt</w:t>
            </w:r>
            <w:r w:rsidRPr="00C55839">
              <w:t xml:space="preserve">ās iekārtas </w:t>
            </w:r>
            <w:r w:rsidR="005855B3">
              <w:t>akumulācijas tvertnes tilpumam</w:t>
            </w:r>
            <w:r w:rsidR="004C12C4">
              <w:t>,</w:t>
            </w:r>
            <w:r w:rsidR="005855B3" w:rsidRPr="00C55839">
              <w:t xml:space="preserve"> </w:t>
            </w:r>
            <w:r w:rsidRPr="00C55839">
              <w:t>(EUR)</w:t>
            </w:r>
          </w:p>
        </w:tc>
      </w:tr>
      <w:tr w:rsidR="00C55839" w:rsidRPr="00C55839" w14:paraId="25F8791E" w14:textId="77777777" w:rsidTr="00EC6223">
        <w:trPr>
          <w:trHeight w:val="320"/>
        </w:trPr>
        <w:tc>
          <w:tcPr>
            <w:tcW w:w="4531" w:type="dxa"/>
            <w:shd w:val="clear" w:color="auto" w:fill="auto"/>
            <w:vAlign w:val="center"/>
            <w:hideMark/>
          </w:tcPr>
          <w:p w14:paraId="57F409D9" w14:textId="31DDC632" w:rsidR="003C0BFB" w:rsidRPr="00C55839" w:rsidRDefault="001D433C" w:rsidP="00C55839">
            <w:pPr>
              <w:jc w:val="center"/>
            </w:pPr>
            <w:r>
              <w:t xml:space="preserve">līdz </w:t>
            </w:r>
            <w:r w:rsidR="003C0BFB" w:rsidRPr="00C55839">
              <w:t>100</w:t>
            </w:r>
            <w:r w:rsidR="008E2770">
              <w:t xml:space="preserve"> (neieskaitot)</w:t>
            </w:r>
          </w:p>
        </w:tc>
        <w:tc>
          <w:tcPr>
            <w:tcW w:w="4395" w:type="dxa"/>
            <w:shd w:val="clear" w:color="auto" w:fill="auto"/>
            <w:vAlign w:val="bottom"/>
            <w:hideMark/>
          </w:tcPr>
          <w:p w14:paraId="482A9DE7" w14:textId="6C0ACFDA" w:rsidR="003C0BFB" w:rsidRPr="00C55839" w:rsidRDefault="00BB11AC" w:rsidP="00C55839">
            <w:pPr>
              <w:jc w:val="center"/>
              <w:rPr>
                <w:b/>
                <w:bCs/>
              </w:rPr>
            </w:pPr>
            <w:r>
              <w:t>1</w:t>
            </w:r>
            <w:r w:rsidR="002A2A77">
              <w:t xml:space="preserve"> </w:t>
            </w:r>
            <w:r>
              <w:t>100</w:t>
            </w:r>
          </w:p>
        </w:tc>
      </w:tr>
      <w:tr w:rsidR="00C55839" w:rsidRPr="00C55839" w14:paraId="201D5AB6" w14:textId="77777777" w:rsidTr="00EC6223">
        <w:trPr>
          <w:trHeight w:val="320"/>
        </w:trPr>
        <w:tc>
          <w:tcPr>
            <w:tcW w:w="4531" w:type="dxa"/>
            <w:shd w:val="clear" w:color="auto" w:fill="auto"/>
            <w:vAlign w:val="center"/>
            <w:hideMark/>
          </w:tcPr>
          <w:p w14:paraId="484B3157" w14:textId="1F33B26E" w:rsidR="003C0BFB" w:rsidRPr="00C55839" w:rsidRDefault="001D433C" w:rsidP="00C55839">
            <w:pPr>
              <w:jc w:val="center"/>
            </w:pPr>
            <w:r>
              <w:t xml:space="preserve">no 100 līdz </w:t>
            </w:r>
            <w:r w:rsidR="003C0BFB" w:rsidRPr="00C55839">
              <w:t>150</w:t>
            </w:r>
            <w:r w:rsidR="008E2770">
              <w:t xml:space="preserve"> (neieskaitot)</w:t>
            </w:r>
          </w:p>
        </w:tc>
        <w:tc>
          <w:tcPr>
            <w:tcW w:w="4395" w:type="dxa"/>
            <w:shd w:val="clear" w:color="auto" w:fill="auto"/>
            <w:vAlign w:val="bottom"/>
            <w:hideMark/>
          </w:tcPr>
          <w:p w14:paraId="07B0AE5A" w14:textId="76E58A95" w:rsidR="003C0BFB" w:rsidRPr="00C55839" w:rsidRDefault="00BB11AC" w:rsidP="00C55839">
            <w:pPr>
              <w:jc w:val="center"/>
              <w:rPr>
                <w:b/>
                <w:bCs/>
              </w:rPr>
            </w:pPr>
            <w:r>
              <w:t>1</w:t>
            </w:r>
            <w:r w:rsidR="002A2A77">
              <w:t xml:space="preserve"> </w:t>
            </w:r>
            <w:r>
              <w:t>200</w:t>
            </w:r>
          </w:p>
        </w:tc>
      </w:tr>
      <w:tr w:rsidR="00C55839" w:rsidRPr="00C55839" w14:paraId="3C3AAB70" w14:textId="77777777" w:rsidTr="00EC6223">
        <w:trPr>
          <w:trHeight w:val="320"/>
        </w:trPr>
        <w:tc>
          <w:tcPr>
            <w:tcW w:w="4531" w:type="dxa"/>
            <w:shd w:val="clear" w:color="auto" w:fill="auto"/>
            <w:vAlign w:val="center"/>
            <w:hideMark/>
          </w:tcPr>
          <w:p w14:paraId="212DAB72" w14:textId="44CEC8DF" w:rsidR="003C0BFB" w:rsidRPr="00C55839" w:rsidRDefault="001D433C" w:rsidP="00C55839">
            <w:pPr>
              <w:jc w:val="center"/>
            </w:pPr>
            <w:r>
              <w:t xml:space="preserve">no 150 līdz </w:t>
            </w:r>
            <w:r w:rsidR="003C0BFB" w:rsidRPr="00C55839">
              <w:t>200</w:t>
            </w:r>
            <w:r w:rsidR="008E2770">
              <w:t xml:space="preserve"> (neieskaitot)</w:t>
            </w:r>
          </w:p>
        </w:tc>
        <w:tc>
          <w:tcPr>
            <w:tcW w:w="4395" w:type="dxa"/>
            <w:shd w:val="clear" w:color="auto" w:fill="auto"/>
            <w:vAlign w:val="bottom"/>
            <w:hideMark/>
          </w:tcPr>
          <w:p w14:paraId="7016F826" w14:textId="5B186D3B" w:rsidR="003C0BFB" w:rsidRPr="00C55839" w:rsidRDefault="00BB11AC" w:rsidP="00C55839">
            <w:pPr>
              <w:jc w:val="center"/>
              <w:rPr>
                <w:b/>
                <w:bCs/>
              </w:rPr>
            </w:pPr>
            <w:r>
              <w:t>1</w:t>
            </w:r>
            <w:r w:rsidR="002A2A77">
              <w:t xml:space="preserve"> </w:t>
            </w:r>
            <w:r>
              <w:t>400</w:t>
            </w:r>
          </w:p>
        </w:tc>
      </w:tr>
      <w:tr w:rsidR="00C55839" w:rsidRPr="00C55839" w14:paraId="357154CD" w14:textId="77777777" w:rsidTr="00EC6223">
        <w:trPr>
          <w:trHeight w:val="320"/>
        </w:trPr>
        <w:tc>
          <w:tcPr>
            <w:tcW w:w="4531" w:type="dxa"/>
            <w:shd w:val="clear" w:color="auto" w:fill="auto"/>
            <w:vAlign w:val="center"/>
            <w:hideMark/>
          </w:tcPr>
          <w:p w14:paraId="31CFB53D" w14:textId="1ED88279" w:rsidR="003C0BFB" w:rsidRPr="00C55839" w:rsidRDefault="001D433C" w:rsidP="00C55839">
            <w:pPr>
              <w:jc w:val="center"/>
            </w:pPr>
            <w:r>
              <w:t xml:space="preserve">no 200 līdz </w:t>
            </w:r>
            <w:r w:rsidR="003C0BFB" w:rsidRPr="00C55839">
              <w:t>300</w:t>
            </w:r>
          </w:p>
        </w:tc>
        <w:tc>
          <w:tcPr>
            <w:tcW w:w="4395" w:type="dxa"/>
            <w:shd w:val="clear" w:color="auto" w:fill="auto"/>
            <w:vAlign w:val="bottom"/>
            <w:hideMark/>
          </w:tcPr>
          <w:p w14:paraId="0868BEEE" w14:textId="207D2705" w:rsidR="003C0BFB" w:rsidRPr="00C55839" w:rsidRDefault="00BB11AC" w:rsidP="00C55839">
            <w:pPr>
              <w:jc w:val="center"/>
              <w:rPr>
                <w:b/>
                <w:bCs/>
              </w:rPr>
            </w:pPr>
            <w:r>
              <w:t>1</w:t>
            </w:r>
            <w:r w:rsidR="002A2A77">
              <w:t xml:space="preserve"> </w:t>
            </w:r>
            <w:r>
              <w:t>700</w:t>
            </w:r>
          </w:p>
        </w:tc>
      </w:tr>
    </w:tbl>
    <w:p w14:paraId="2A902199" w14:textId="7665C086" w:rsidR="003D2CC7" w:rsidRPr="00C55839" w:rsidRDefault="003D2CC7" w:rsidP="00C55839"/>
    <w:p w14:paraId="3897BBA2" w14:textId="1C1E2379" w:rsidR="003D2CC7" w:rsidRDefault="00ED1D88" w:rsidP="002C475B">
      <w:pPr>
        <w:jc w:val="both"/>
        <w:rPr>
          <w:sz w:val="28"/>
          <w:szCs w:val="28"/>
        </w:rPr>
      </w:pPr>
      <w:r w:rsidRPr="00C55839">
        <w:rPr>
          <w:sz w:val="28"/>
          <w:szCs w:val="28"/>
        </w:rPr>
        <w:t>6</w:t>
      </w:r>
      <w:r w:rsidR="003C0BFB" w:rsidRPr="00C55839">
        <w:rPr>
          <w:sz w:val="28"/>
          <w:szCs w:val="28"/>
        </w:rPr>
        <w:t xml:space="preserve">. Maksimālais atbalsta apjoms finanšu instrumenta ietvaros </w:t>
      </w:r>
      <w:r w:rsidR="001A0F89">
        <w:rPr>
          <w:sz w:val="28"/>
          <w:szCs w:val="28"/>
        </w:rPr>
        <w:t xml:space="preserve">mājsaimniecības </w:t>
      </w:r>
      <w:proofErr w:type="spellStart"/>
      <w:r w:rsidR="003C0BFB" w:rsidRPr="00C55839">
        <w:rPr>
          <w:sz w:val="28"/>
          <w:szCs w:val="28"/>
        </w:rPr>
        <w:t>pieslēguma</w:t>
      </w:r>
      <w:proofErr w:type="spellEnd"/>
      <w:r w:rsidR="003C0BFB" w:rsidRPr="00C55839">
        <w:rPr>
          <w:sz w:val="28"/>
          <w:szCs w:val="28"/>
        </w:rPr>
        <w:t xml:space="preserve"> centralizētajai siltumapgādes sistēmai</w:t>
      </w:r>
      <w:r w:rsidR="004C12C4">
        <w:rPr>
          <w:sz w:val="28"/>
          <w:szCs w:val="28"/>
        </w:rPr>
        <w:t xml:space="preserve"> projektēšanai un siltummezgla izveidei</w:t>
      </w:r>
    </w:p>
    <w:p w14:paraId="4B3466B3" w14:textId="7BF612E5" w:rsidR="008D7B22" w:rsidRPr="00C55839" w:rsidRDefault="00ED1D88" w:rsidP="00C55839">
      <w:pPr>
        <w:jc w:val="right"/>
      </w:pPr>
      <w:r w:rsidRPr="00C55839">
        <w:rPr>
          <w:sz w:val="28"/>
          <w:szCs w:val="28"/>
        </w:rPr>
        <w:t>6</w:t>
      </w:r>
      <w:r w:rsidR="008D7B22" w:rsidRPr="00C55839">
        <w:rPr>
          <w:sz w:val="28"/>
          <w:szCs w:val="28"/>
        </w:rPr>
        <w:t>.</w:t>
      </w:r>
      <w:r w:rsidR="004C12C4">
        <w:rPr>
          <w:sz w:val="28"/>
          <w:szCs w:val="28"/>
        </w:rPr>
        <w:t> </w:t>
      </w:r>
      <w:r w:rsidR="008D7B22" w:rsidRPr="00C55839">
        <w:rPr>
          <w:sz w:val="28"/>
          <w:szCs w:val="28"/>
        </w:rPr>
        <w:t>tabula</w:t>
      </w:r>
    </w:p>
    <w:tbl>
      <w:tblPr>
        <w:tblStyle w:val="TableGrid"/>
        <w:tblW w:w="4952" w:type="pct"/>
        <w:tblLook w:val="04A0" w:firstRow="1" w:lastRow="0" w:firstColumn="1" w:lastColumn="0" w:noHBand="0" w:noVBand="1"/>
      </w:tblPr>
      <w:tblGrid>
        <w:gridCol w:w="3555"/>
        <w:gridCol w:w="5419"/>
      </w:tblGrid>
      <w:tr w:rsidR="00C55839" w:rsidRPr="00C55839" w14:paraId="56F28614" w14:textId="77777777" w:rsidTr="007A3EBD">
        <w:tc>
          <w:tcPr>
            <w:tcW w:w="1981" w:type="pct"/>
            <w:vAlign w:val="center"/>
          </w:tcPr>
          <w:p w14:paraId="105560AB" w14:textId="00C14441" w:rsidR="00371DA7" w:rsidRPr="00C55839" w:rsidRDefault="00371DA7" w:rsidP="00C55839">
            <w:pPr>
              <w:jc w:val="center"/>
            </w:pPr>
            <w:r w:rsidRPr="00C55839">
              <w:t>Ēkas siltumenerģijas pieprasījuma jauda</w:t>
            </w:r>
            <w:r w:rsidR="00097578">
              <w:t>,</w:t>
            </w:r>
            <w:r w:rsidRPr="00C55839">
              <w:t xml:space="preserve"> (</w:t>
            </w:r>
            <w:proofErr w:type="spellStart"/>
            <w:r w:rsidRPr="00C55839">
              <w:t>kW</w:t>
            </w:r>
            <w:proofErr w:type="spellEnd"/>
            <w:r w:rsidRPr="00C55839">
              <w:t>)</w:t>
            </w:r>
          </w:p>
        </w:tc>
        <w:tc>
          <w:tcPr>
            <w:tcW w:w="3019" w:type="pct"/>
            <w:vAlign w:val="center"/>
          </w:tcPr>
          <w:p w14:paraId="3E2A2591" w14:textId="3A844E6B" w:rsidR="00371DA7" w:rsidRPr="00C55839" w:rsidRDefault="00371DA7" w:rsidP="00C55839">
            <w:pPr>
              <w:jc w:val="center"/>
            </w:pPr>
            <w:r w:rsidRPr="00C55839">
              <w:t xml:space="preserve">Centralizētās siltumapgādes sistēmas </w:t>
            </w:r>
            <w:bookmarkStart w:id="0" w:name="_Hlk96059212"/>
            <w:r w:rsidRPr="00C55839">
              <w:t xml:space="preserve">siltummezgla izveides un </w:t>
            </w:r>
            <w:proofErr w:type="spellStart"/>
            <w:r w:rsidRPr="00C55839">
              <w:t>pieslēguma</w:t>
            </w:r>
            <w:proofErr w:type="spellEnd"/>
            <w:r w:rsidRPr="00C55839">
              <w:t xml:space="preserve"> </w:t>
            </w:r>
            <w:r w:rsidR="00E7364A">
              <w:t>projektēšanas</w:t>
            </w:r>
            <w:bookmarkEnd w:id="0"/>
            <w:r w:rsidR="00E7364A">
              <w:t xml:space="preserve"> </w:t>
            </w:r>
            <w:r w:rsidRPr="00C55839">
              <w:t>izmaksas</w:t>
            </w:r>
            <w:r w:rsidR="00097578">
              <w:t>,</w:t>
            </w:r>
            <w:r w:rsidR="001F6388" w:rsidRPr="00C55839">
              <w:t xml:space="preserve"> </w:t>
            </w:r>
            <w:r w:rsidRPr="00C55839">
              <w:t>(EUR)</w:t>
            </w:r>
          </w:p>
        </w:tc>
      </w:tr>
      <w:tr w:rsidR="00BA70CA" w:rsidRPr="00C55839" w14:paraId="06949BEF" w14:textId="77777777" w:rsidTr="007A3EBD">
        <w:tc>
          <w:tcPr>
            <w:tcW w:w="1981" w:type="pct"/>
            <w:vAlign w:val="center"/>
          </w:tcPr>
          <w:p w14:paraId="4EAA0269" w14:textId="397B428C" w:rsidR="00BA70CA" w:rsidRPr="00C55839" w:rsidRDefault="00E27E51" w:rsidP="00BA70CA">
            <w:pPr>
              <w:jc w:val="center"/>
            </w:pPr>
            <w:r>
              <w:t xml:space="preserve">no </w:t>
            </w:r>
            <w:r w:rsidR="00BA70CA">
              <w:t>1</w:t>
            </w:r>
            <w:r w:rsidR="001D433C">
              <w:t>0</w:t>
            </w:r>
            <w:r>
              <w:t xml:space="preserve"> līdz </w:t>
            </w:r>
            <w:r w:rsidR="00BA70CA">
              <w:t>20</w:t>
            </w:r>
            <w:r w:rsidR="008E2770">
              <w:t xml:space="preserve"> (neieskaitot)</w:t>
            </w:r>
          </w:p>
        </w:tc>
        <w:tc>
          <w:tcPr>
            <w:tcW w:w="3019" w:type="pct"/>
            <w:vAlign w:val="bottom"/>
          </w:tcPr>
          <w:p w14:paraId="6B2B4A49" w14:textId="0C69FF12" w:rsidR="00BA70CA" w:rsidRPr="00C55839" w:rsidRDefault="00E7364A" w:rsidP="00BA70CA">
            <w:pPr>
              <w:jc w:val="center"/>
              <w:rPr>
                <w:b/>
                <w:bCs/>
              </w:rPr>
            </w:pPr>
            <w:r>
              <w:t>4</w:t>
            </w:r>
            <w:r w:rsidR="002A2A77">
              <w:t xml:space="preserve"> </w:t>
            </w:r>
            <w:r>
              <w:t>500</w:t>
            </w:r>
          </w:p>
        </w:tc>
      </w:tr>
      <w:tr w:rsidR="00BA70CA" w:rsidRPr="00C55839" w14:paraId="355C3C7D" w14:textId="77777777" w:rsidTr="007A3EBD">
        <w:tc>
          <w:tcPr>
            <w:tcW w:w="1981" w:type="pct"/>
            <w:vAlign w:val="center"/>
          </w:tcPr>
          <w:p w14:paraId="0E2EC30B" w14:textId="7DC30D94" w:rsidR="00BA70CA" w:rsidRPr="00C55839" w:rsidRDefault="00E27E51" w:rsidP="00BA70CA">
            <w:pPr>
              <w:jc w:val="center"/>
            </w:pPr>
            <w:r>
              <w:t xml:space="preserve">no </w:t>
            </w:r>
            <w:r w:rsidR="00BA70CA">
              <w:t>2</w:t>
            </w:r>
            <w:r w:rsidR="001D433C">
              <w:t>0</w:t>
            </w:r>
            <w:r>
              <w:t xml:space="preserve"> līdz </w:t>
            </w:r>
            <w:r w:rsidR="00BA70CA">
              <w:t>30</w:t>
            </w:r>
            <w:r w:rsidR="008E2770">
              <w:t xml:space="preserve"> (neieskaitot)</w:t>
            </w:r>
          </w:p>
        </w:tc>
        <w:tc>
          <w:tcPr>
            <w:tcW w:w="3019" w:type="pct"/>
            <w:vAlign w:val="bottom"/>
          </w:tcPr>
          <w:p w14:paraId="32FD3EB6" w14:textId="1DA0E435" w:rsidR="00BA70CA" w:rsidRPr="00C55839" w:rsidRDefault="00E7364A" w:rsidP="00BA70CA">
            <w:pPr>
              <w:jc w:val="center"/>
              <w:rPr>
                <w:b/>
                <w:bCs/>
              </w:rPr>
            </w:pPr>
            <w:r>
              <w:t>4</w:t>
            </w:r>
            <w:r w:rsidR="002A2A77">
              <w:t xml:space="preserve"> </w:t>
            </w:r>
            <w:r>
              <w:t>800</w:t>
            </w:r>
          </w:p>
        </w:tc>
      </w:tr>
      <w:tr w:rsidR="00BA70CA" w:rsidRPr="00C55839" w14:paraId="362FE61C" w14:textId="77777777" w:rsidTr="007A3EBD">
        <w:tc>
          <w:tcPr>
            <w:tcW w:w="1981" w:type="pct"/>
            <w:vAlign w:val="center"/>
          </w:tcPr>
          <w:p w14:paraId="2E896898" w14:textId="7E809C47" w:rsidR="00BA70CA" w:rsidRPr="00C55839" w:rsidRDefault="00E27E51" w:rsidP="00BA70CA">
            <w:pPr>
              <w:jc w:val="center"/>
            </w:pPr>
            <w:r>
              <w:t xml:space="preserve">no </w:t>
            </w:r>
            <w:r w:rsidR="00BA70CA">
              <w:t>3</w:t>
            </w:r>
            <w:r w:rsidR="001D433C">
              <w:t>0</w:t>
            </w:r>
            <w:r>
              <w:t xml:space="preserve"> līdz </w:t>
            </w:r>
            <w:r w:rsidR="00BA70CA">
              <w:t>40</w:t>
            </w:r>
            <w:r w:rsidR="008E2770">
              <w:t xml:space="preserve"> (neieskaitot)</w:t>
            </w:r>
          </w:p>
        </w:tc>
        <w:tc>
          <w:tcPr>
            <w:tcW w:w="3019" w:type="pct"/>
            <w:vAlign w:val="bottom"/>
          </w:tcPr>
          <w:p w14:paraId="687E593F" w14:textId="0E800C3E" w:rsidR="00BA70CA" w:rsidRPr="00C55839" w:rsidRDefault="00E7364A" w:rsidP="00BA70CA">
            <w:pPr>
              <w:jc w:val="center"/>
              <w:rPr>
                <w:b/>
                <w:bCs/>
              </w:rPr>
            </w:pPr>
            <w:r>
              <w:t>5</w:t>
            </w:r>
            <w:r w:rsidR="002A2A77">
              <w:t xml:space="preserve"> </w:t>
            </w:r>
            <w:r>
              <w:t>000</w:t>
            </w:r>
          </w:p>
        </w:tc>
      </w:tr>
      <w:tr w:rsidR="00BA70CA" w:rsidRPr="00C55839" w14:paraId="1778CEC2" w14:textId="77777777" w:rsidTr="007A3EBD">
        <w:tc>
          <w:tcPr>
            <w:tcW w:w="1981" w:type="pct"/>
            <w:vAlign w:val="center"/>
          </w:tcPr>
          <w:p w14:paraId="669B9A29" w14:textId="550D93FA" w:rsidR="00BA70CA" w:rsidRPr="00C55839" w:rsidRDefault="00E27E51" w:rsidP="00BA70CA">
            <w:pPr>
              <w:jc w:val="center"/>
            </w:pPr>
            <w:r>
              <w:t xml:space="preserve">no </w:t>
            </w:r>
            <w:r w:rsidR="00BA70CA">
              <w:t>4</w:t>
            </w:r>
            <w:r w:rsidR="001D433C">
              <w:t>0</w:t>
            </w:r>
            <w:r>
              <w:t xml:space="preserve"> līdz </w:t>
            </w:r>
            <w:r w:rsidR="00BA70CA">
              <w:t>50</w:t>
            </w:r>
          </w:p>
        </w:tc>
        <w:tc>
          <w:tcPr>
            <w:tcW w:w="3019" w:type="pct"/>
            <w:vAlign w:val="bottom"/>
          </w:tcPr>
          <w:p w14:paraId="7A75F680" w14:textId="6348CDEB" w:rsidR="00BA70CA" w:rsidRPr="00C55839" w:rsidRDefault="00E7364A" w:rsidP="00BA70CA">
            <w:pPr>
              <w:jc w:val="center"/>
              <w:rPr>
                <w:b/>
                <w:bCs/>
              </w:rPr>
            </w:pPr>
            <w:r>
              <w:t>5</w:t>
            </w:r>
            <w:r w:rsidR="002A2A77">
              <w:t xml:space="preserve"> </w:t>
            </w:r>
            <w:r>
              <w:t>100</w:t>
            </w:r>
          </w:p>
        </w:tc>
      </w:tr>
    </w:tbl>
    <w:p w14:paraId="2DBCFD40" w14:textId="464C4AE1" w:rsidR="00ED1D88" w:rsidRPr="00C55839" w:rsidRDefault="00ED1D88" w:rsidP="00C55839">
      <w:pPr>
        <w:pStyle w:val="Style17"/>
        <w:widowControl/>
        <w:tabs>
          <w:tab w:val="left" w:pos="715"/>
        </w:tabs>
        <w:spacing w:line="240" w:lineRule="auto"/>
        <w:ind w:firstLine="0"/>
        <w:jc w:val="both"/>
        <w:rPr>
          <w:b/>
          <w:bCs/>
        </w:rPr>
      </w:pPr>
    </w:p>
    <w:p w14:paraId="77E17047" w14:textId="302364A4" w:rsidR="00ED1D88" w:rsidRPr="00C55839" w:rsidRDefault="00ED1D88" w:rsidP="00C55839">
      <w:pPr>
        <w:jc w:val="both"/>
        <w:rPr>
          <w:b/>
          <w:bCs/>
          <w:sz w:val="28"/>
          <w:szCs w:val="28"/>
        </w:rPr>
      </w:pPr>
      <w:r w:rsidRPr="00C55839">
        <w:rPr>
          <w:sz w:val="28"/>
          <w:szCs w:val="28"/>
        </w:rPr>
        <w:t xml:space="preserve">7. Maksimālais atbalsta apjoms finanšu instrumenta ietvaros </w:t>
      </w:r>
      <w:r w:rsidR="00E76CC4" w:rsidRPr="00C55839">
        <w:rPr>
          <w:sz w:val="28"/>
          <w:szCs w:val="28"/>
        </w:rPr>
        <w:t xml:space="preserve">saules </w:t>
      </w:r>
      <w:r w:rsidR="00E27E51">
        <w:rPr>
          <w:sz w:val="28"/>
          <w:szCs w:val="28"/>
        </w:rPr>
        <w:t>elektrostacij</w:t>
      </w:r>
      <w:r w:rsidR="00F1234B">
        <w:rPr>
          <w:sz w:val="28"/>
          <w:szCs w:val="28"/>
        </w:rPr>
        <w:t>u</w:t>
      </w:r>
      <w:r w:rsidR="00E27E51">
        <w:rPr>
          <w:sz w:val="28"/>
          <w:szCs w:val="28"/>
        </w:rPr>
        <w:t xml:space="preserve">, ietverot saules </w:t>
      </w:r>
      <w:r w:rsidR="001A0F89">
        <w:rPr>
          <w:sz w:val="28"/>
          <w:szCs w:val="28"/>
        </w:rPr>
        <w:t>paneļu</w:t>
      </w:r>
      <w:r w:rsidR="00E27E51">
        <w:rPr>
          <w:sz w:val="28"/>
          <w:szCs w:val="28"/>
        </w:rPr>
        <w:t>s</w:t>
      </w:r>
      <w:r w:rsidR="00E76CC4" w:rsidRPr="00C55839">
        <w:rPr>
          <w:sz w:val="28"/>
          <w:szCs w:val="28"/>
        </w:rPr>
        <w:t xml:space="preserve"> </w:t>
      </w:r>
      <w:r w:rsidR="003D71E7">
        <w:rPr>
          <w:sz w:val="28"/>
          <w:szCs w:val="28"/>
        </w:rPr>
        <w:t>un inve</w:t>
      </w:r>
      <w:r w:rsidR="00706155">
        <w:rPr>
          <w:sz w:val="28"/>
          <w:szCs w:val="28"/>
        </w:rPr>
        <w:t>r</w:t>
      </w:r>
      <w:r w:rsidR="003D71E7">
        <w:rPr>
          <w:sz w:val="28"/>
          <w:szCs w:val="28"/>
        </w:rPr>
        <w:t>tor</w:t>
      </w:r>
      <w:r w:rsidR="00E27E51">
        <w:rPr>
          <w:sz w:val="28"/>
          <w:szCs w:val="28"/>
        </w:rPr>
        <w:t>u,</w:t>
      </w:r>
      <w:r w:rsidR="003D71E7">
        <w:rPr>
          <w:sz w:val="28"/>
          <w:szCs w:val="28"/>
        </w:rPr>
        <w:t xml:space="preserve"> </w:t>
      </w:r>
      <w:r w:rsidR="00E76CC4" w:rsidRPr="00C55839">
        <w:rPr>
          <w:sz w:val="28"/>
          <w:szCs w:val="28"/>
        </w:rPr>
        <w:t>iegādei</w:t>
      </w:r>
    </w:p>
    <w:p w14:paraId="7FB9492D" w14:textId="3A93D8EA" w:rsidR="00D433E4" w:rsidRPr="00C55839" w:rsidRDefault="00D433E4" w:rsidP="00C55839">
      <w:pPr>
        <w:pStyle w:val="ListBullet"/>
        <w:tabs>
          <w:tab w:val="clear" w:pos="360"/>
        </w:tabs>
        <w:spacing w:after="0" w:line="240" w:lineRule="auto"/>
        <w:contextualSpacing w:val="0"/>
        <w:jc w:val="right"/>
        <w:rPr>
          <w:rFonts w:ascii="Times New Roman" w:hAnsi="Times New Roman"/>
          <w:sz w:val="28"/>
          <w:lang w:val="lv-LV"/>
        </w:rPr>
      </w:pPr>
      <w:r w:rsidRPr="00C55839">
        <w:rPr>
          <w:rFonts w:ascii="Times New Roman" w:hAnsi="Times New Roman"/>
          <w:sz w:val="28"/>
          <w:szCs w:val="28"/>
        </w:rPr>
        <w:t>7.</w:t>
      </w:r>
      <w:r w:rsidR="00B1526F">
        <w:rPr>
          <w:rFonts w:ascii="Times New Roman" w:hAnsi="Times New Roman"/>
          <w:sz w:val="28"/>
          <w:szCs w:val="28"/>
        </w:rPr>
        <w:t> </w:t>
      </w:r>
      <w:r w:rsidRPr="00C55839">
        <w:rPr>
          <w:rFonts w:ascii="Times New Roman" w:hAnsi="Times New Roman"/>
          <w:sz w:val="28"/>
          <w:szCs w:val="28"/>
        </w:rPr>
        <w:t>tabula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0"/>
        <w:gridCol w:w="4531"/>
      </w:tblGrid>
      <w:tr w:rsidR="00C55839" w:rsidRPr="00C55839" w14:paraId="4EDACCF3" w14:textId="77777777" w:rsidTr="00146DAB">
        <w:tc>
          <w:tcPr>
            <w:tcW w:w="2500" w:type="pct"/>
            <w:vAlign w:val="center"/>
          </w:tcPr>
          <w:p w14:paraId="53DDD45A" w14:textId="58E5E1F8" w:rsidR="00E76CC4" w:rsidRPr="00C55839" w:rsidRDefault="005855B3" w:rsidP="00C55839">
            <w:pPr>
              <w:jc w:val="center"/>
            </w:pPr>
            <w:r>
              <w:t>Elektroenerģijas ražo</w:t>
            </w:r>
            <w:r w:rsidR="00E27E51">
              <w:t>ša</w:t>
            </w:r>
            <w:r>
              <w:t>nas i</w:t>
            </w:r>
            <w:r w:rsidR="00E76CC4" w:rsidRPr="00C55839">
              <w:t>ekārtas nominālā jauda</w:t>
            </w:r>
            <w:r w:rsidR="00097578">
              <w:t>,</w:t>
            </w:r>
            <w:r w:rsidR="00E76CC4" w:rsidRPr="00C55839">
              <w:t xml:space="preserve"> (</w:t>
            </w:r>
            <w:proofErr w:type="spellStart"/>
            <w:r w:rsidR="00E76CC4" w:rsidRPr="00C55839">
              <w:t>kW</w:t>
            </w:r>
            <w:proofErr w:type="spellEnd"/>
            <w:r w:rsidR="00E864DF" w:rsidRPr="00C55839">
              <w:t>)</w:t>
            </w:r>
          </w:p>
        </w:tc>
        <w:tc>
          <w:tcPr>
            <w:tcW w:w="2500" w:type="pct"/>
            <w:vAlign w:val="center"/>
          </w:tcPr>
          <w:p w14:paraId="54189A0D" w14:textId="0BEC253F" w:rsidR="00E76CC4" w:rsidRPr="00C55839" w:rsidRDefault="00E76CC4" w:rsidP="00C55839">
            <w:pPr>
              <w:jc w:val="center"/>
              <w:rPr>
                <w:b/>
                <w:bCs/>
              </w:rPr>
            </w:pPr>
            <w:r w:rsidRPr="00C55839">
              <w:t xml:space="preserve">Izmaksas par </w:t>
            </w:r>
            <w:r w:rsidR="005855B3">
              <w:t>elektroenerģijas ražošanas</w:t>
            </w:r>
            <w:r w:rsidR="005855B3" w:rsidRPr="00C55839">
              <w:t xml:space="preserve"> </w:t>
            </w:r>
            <w:r w:rsidRPr="00C55839">
              <w:t>iekārtas</w:t>
            </w:r>
            <w:r w:rsidR="003D71E7">
              <w:t xml:space="preserve"> un inve</w:t>
            </w:r>
            <w:r w:rsidR="00706155">
              <w:t>r</w:t>
            </w:r>
            <w:r w:rsidR="003D71E7">
              <w:t>tora</w:t>
            </w:r>
            <w:r w:rsidRPr="00C55839">
              <w:t xml:space="preserve"> iegādi</w:t>
            </w:r>
            <w:r w:rsidR="00B1526F">
              <w:t>,</w:t>
            </w:r>
            <w:r w:rsidRPr="00C55839">
              <w:t xml:space="preserve"> atbilstoši uzstād</w:t>
            </w:r>
            <w:r w:rsidR="00834BB6">
              <w:t>īt</w:t>
            </w:r>
            <w:r w:rsidRPr="00C55839">
              <w:t>ās iekārtas jaudai</w:t>
            </w:r>
            <w:r w:rsidR="00B1526F">
              <w:t>,</w:t>
            </w:r>
            <w:r w:rsidRPr="00C55839">
              <w:t xml:space="preserve"> (EUR)</w:t>
            </w:r>
          </w:p>
        </w:tc>
      </w:tr>
      <w:tr w:rsidR="00C55839" w:rsidRPr="00C55839" w14:paraId="0F3F9B59" w14:textId="77777777" w:rsidTr="002C475B">
        <w:trPr>
          <w:trHeight w:val="386"/>
        </w:trPr>
        <w:tc>
          <w:tcPr>
            <w:tcW w:w="2500" w:type="pct"/>
            <w:vAlign w:val="center"/>
          </w:tcPr>
          <w:p w14:paraId="3AF55328" w14:textId="722B75A5" w:rsidR="00E76CC4" w:rsidRPr="00C55839" w:rsidRDefault="00E7364A" w:rsidP="00C55839">
            <w:pPr>
              <w:jc w:val="center"/>
            </w:pPr>
            <w:r>
              <w:t xml:space="preserve">līdz </w:t>
            </w:r>
            <w:r w:rsidR="00E76CC4" w:rsidRPr="00C55839">
              <w:t>1</w:t>
            </w:r>
            <w:r w:rsidR="008E2770">
              <w:t xml:space="preserve"> (neieskaitot)</w:t>
            </w:r>
          </w:p>
        </w:tc>
        <w:tc>
          <w:tcPr>
            <w:tcW w:w="2500" w:type="pct"/>
            <w:vAlign w:val="bottom"/>
          </w:tcPr>
          <w:p w14:paraId="7083E6F1" w14:textId="416D3ECD" w:rsidR="00E76CC4" w:rsidRPr="00C55839" w:rsidRDefault="00B05723" w:rsidP="00C55839">
            <w:pPr>
              <w:jc w:val="center"/>
              <w:rPr>
                <w:b/>
                <w:bCs/>
              </w:rPr>
            </w:pPr>
            <w:r>
              <w:t>7</w:t>
            </w:r>
            <w:r w:rsidR="003D71E7">
              <w:t>00</w:t>
            </w:r>
          </w:p>
        </w:tc>
      </w:tr>
      <w:tr w:rsidR="00C55839" w:rsidRPr="00C55839" w14:paraId="5D5B2E87" w14:textId="77777777" w:rsidTr="00C46A87">
        <w:tc>
          <w:tcPr>
            <w:tcW w:w="2500" w:type="pct"/>
            <w:vAlign w:val="center"/>
          </w:tcPr>
          <w:p w14:paraId="6ED6D384" w14:textId="296FCAB1" w:rsidR="00E76CC4" w:rsidRPr="00C55839" w:rsidRDefault="00E27E51" w:rsidP="00C55839">
            <w:pPr>
              <w:jc w:val="center"/>
            </w:pPr>
            <w:r>
              <w:t xml:space="preserve">no </w:t>
            </w:r>
            <w:r w:rsidR="00E7364A">
              <w:t xml:space="preserve">1 </w:t>
            </w:r>
            <w:r>
              <w:t>līdz</w:t>
            </w:r>
            <w:r w:rsidR="00E7364A">
              <w:t xml:space="preserve"> </w:t>
            </w:r>
            <w:r w:rsidR="00E76CC4" w:rsidRPr="00C55839">
              <w:t>2</w:t>
            </w:r>
            <w:r w:rsidR="008E2770">
              <w:t xml:space="preserve"> (neieskaitot) </w:t>
            </w:r>
          </w:p>
        </w:tc>
        <w:tc>
          <w:tcPr>
            <w:tcW w:w="2500" w:type="pct"/>
            <w:vAlign w:val="bottom"/>
          </w:tcPr>
          <w:p w14:paraId="427D560E" w14:textId="46B3654D" w:rsidR="00E76CC4" w:rsidRPr="00C55839" w:rsidRDefault="003D71E7" w:rsidP="00C55839">
            <w:pPr>
              <w:jc w:val="center"/>
              <w:rPr>
                <w:b/>
                <w:bCs/>
              </w:rPr>
            </w:pPr>
            <w:r>
              <w:t>1</w:t>
            </w:r>
            <w:r w:rsidR="002A2A77">
              <w:t xml:space="preserve"> </w:t>
            </w:r>
            <w:r w:rsidR="00B05723">
              <w:t>0</w:t>
            </w:r>
            <w:r>
              <w:t>00</w:t>
            </w:r>
          </w:p>
        </w:tc>
      </w:tr>
      <w:tr w:rsidR="00C55839" w:rsidRPr="00C55839" w14:paraId="6CFB51BD" w14:textId="77777777" w:rsidTr="00C46A87">
        <w:tc>
          <w:tcPr>
            <w:tcW w:w="2500" w:type="pct"/>
            <w:vAlign w:val="center"/>
          </w:tcPr>
          <w:p w14:paraId="0E14C9E9" w14:textId="74DDB28B" w:rsidR="00E76CC4" w:rsidRPr="00C55839" w:rsidRDefault="00E27E51" w:rsidP="00C55839">
            <w:pPr>
              <w:jc w:val="center"/>
            </w:pPr>
            <w:r>
              <w:t xml:space="preserve">no </w:t>
            </w:r>
            <w:r w:rsidR="00E76CC4" w:rsidRPr="00C55839">
              <w:t>2</w:t>
            </w:r>
            <w:r w:rsidR="00E7364A">
              <w:t xml:space="preserve"> </w:t>
            </w:r>
            <w:r>
              <w:t>līdz</w:t>
            </w:r>
            <w:r w:rsidR="00E7364A">
              <w:t xml:space="preserve"> 3</w:t>
            </w:r>
            <w:r w:rsidR="008E2770">
              <w:t xml:space="preserve"> (neieskaitot)</w:t>
            </w:r>
          </w:p>
        </w:tc>
        <w:tc>
          <w:tcPr>
            <w:tcW w:w="2500" w:type="pct"/>
            <w:vAlign w:val="bottom"/>
          </w:tcPr>
          <w:p w14:paraId="4E92B374" w14:textId="40EE3584" w:rsidR="00E76CC4" w:rsidRPr="00C55839" w:rsidRDefault="003D71E7" w:rsidP="00C55839">
            <w:pPr>
              <w:jc w:val="center"/>
              <w:rPr>
                <w:b/>
                <w:bCs/>
              </w:rPr>
            </w:pPr>
            <w:r>
              <w:t>1</w:t>
            </w:r>
            <w:r w:rsidR="002A2A77">
              <w:t xml:space="preserve"> </w:t>
            </w:r>
            <w:r w:rsidR="00B05723">
              <w:t>4</w:t>
            </w:r>
            <w:r>
              <w:t>00</w:t>
            </w:r>
          </w:p>
        </w:tc>
      </w:tr>
      <w:tr w:rsidR="00C55839" w:rsidRPr="00C55839" w14:paraId="201FE696" w14:textId="77777777" w:rsidTr="00C46A87">
        <w:tc>
          <w:tcPr>
            <w:tcW w:w="2500" w:type="pct"/>
            <w:vAlign w:val="center"/>
          </w:tcPr>
          <w:p w14:paraId="4CF8C014" w14:textId="56459D59" w:rsidR="00E76CC4" w:rsidRPr="00C55839" w:rsidRDefault="00E27E51" w:rsidP="00C55839">
            <w:pPr>
              <w:jc w:val="center"/>
            </w:pPr>
            <w:r>
              <w:t xml:space="preserve">no </w:t>
            </w:r>
            <w:r w:rsidR="00E76CC4" w:rsidRPr="00C55839">
              <w:t>3</w:t>
            </w:r>
            <w:r w:rsidR="006E1FA3">
              <w:t xml:space="preserve"> </w:t>
            </w:r>
            <w:r>
              <w:t xml:space="preserve">līdz </w:t>
            </w:r>
            <w:r w:rsidR="006E1FA3">
              <w:t>4</w:t>
            </w:r>
            <w:r w:rsidR="008E2770">
              <w:t xml:space="preserve"> (neieskaitot)</w:t>
            </w:r>
          </w:p>
        </w:tc>
        <w:tc>
          <w:tcPr>
            <w:tcW w:w="2500" w:type="pct"/>
            <w:vAlign w:val="bottom"/>
          </w:tcPr>
          <w:p w14:paraId="7DED9FFF" w14:textId="110EFD56" w:rsidR="00E76CC4" w:rsidRPr="00C55839" w:rsidRDefault="00B05723" w:rsidP="00C55839">
            <w:pPr>
              <w:jc w:val="center"/>
              <w:rPr>
                <w:b/>
                <w:bCs/>
              </w:rPr>
            </w:pPr>
            <w:r>
              <w:t>1</w:t>
            </w:r>
            <w:r w:rsidR="002A2A77">
              <w:t xml:space="preserve"> </w:t>
            </w:r>
            <w:r w:rsidR="00D05196">
              <w:t>8</w:t>
            </w:r>
            <w:r w:rsidR="003D71E7">
              <w:t>00</w:t>
            </w:r>
          </w:p>
        </w:tc>
      </w:tr>
      <w:tr w:rsidR="00C55839" w:rsidRPr="00C55839" w14:paraId="5909CE40" w14:textId="77777777" w:rsidTr="00C46A87">
        <w:tc>
          <w:tcPr>
            <w:tcW w:w="2500" w:type="pct"/>
            <w:vAlign w:val="center"/>
          </w:tcPr>
          <w:p w14:paraId="641A39F6" w14:textId="0A7F00A3" w:rsidR="00E76CC4" w:rsidRPr="00C55839" w:rsidRDefault="00E27E51" w:rsidP="00C55839">
            <w:pPr>
              <w:jc w:val="center"/>
            </w:pPr>
            <w:r>
              <w:t xml:space="preserve">no </w:t>
            </w:r>
            <w:r w:rsidR="00E76CC4" w:rsidRPr="00C55839">
              <w:t>4</w:t>
            </w:r>
            <w:r w:rsidR="006E1FA3">
              <w:t xml:space="preserve"> </w:t>
            </w:r>
            <w:r>
              <w:t>līdz</w:t>
            </w:r>
            <w:r w:rsidR="006E1FA3">
              <w:t xml:space="preserve"> 5</w:t>
            </w:r>
            <w:r w:rsidR="008E2770">
              <w:t xml:space="preserve"> (neieskaitot)</w:t>
            </w:r>
          </w:p>
        </w:tc>
        <w:tc>
          <w:tcPr>
            <w:tcW w:w="2500" w:type="pct"/>
            <w:vAlign w:val="bottom"/>
          </w:tcPr>
          <w:p w14:paraId="5D2E6C9E" w14:textId="78933B06" w:rsidR="00E76CC4" w:rsidRPr="00C55839" w:rsidRDefault="003D71E7" w:rsidP="00C55839">
            <w:pPr>
              <w:jc w:val="center"/>
              <w:rPr>
                <w:b/>
                <w:bCs/>
              </w:rPr>
            </w:pPr>
            <w:r>
              <w:t>2</w:t>
            </w:r>
            <w:r w:rsidR="002A2A77">
              <w:t xml:space="preserve"> </w:t>
            </w:r>
            <w:r w:rsidR="00D05196">
              <w:t>2</w:t>
            </w:r>
            <w:r>
              <w:t>00</w:t>
            </w:r>
          </w:p>
        </w:tc>
      </w:tr>
      <w:tr w:rsidR="00C55839" w:rsidRPr="00C55839" w14:paraId="2DB5B929" w14:textId="77777777" w:rsidTr="00C46A87">
        <w:tc>
          <w:tcPr>
            <w:tcW w:w="2500" w:type="pct"/>
            <w:vAlign w:val="center"/>
          </w:tcPr>
          <w:p w14:paraId="429DA20D" w14:textId="092E5422" w:rsidR="00E76CC4" w:rsidRPr="00C55839" w:rsidRDefault="00E27E51" w:rsidP="00C55839">
            <w:pPr>
              <w:jc w:val="center"/>
            </w:pPr>
            <w:r>
              <w:t xml:space="preserve">no </w:t>
            </w:r>
            <w:r w:rsidR="00E76CC4" w:rsidRPr="00C55839">
              <w:t>5</w:t>
            </w:r>
            <w:r w:rsidR="006E1FA3">
              <w:t xml:space="preserve"> </w:t>
            </w:r>
            <w:r>
              <w:t>līdz</w:t>
            </w:r>
            <w:r w:rsidR="006E1FA3">
              <w:t xml:space="preserve"> 6</w:t>
            </w:r>
            <w:r w:rsidR="008E2770">
              <w:t xml:space="preserve"> (neieskaitot)</w:t>
            </w:r>
          </w:p>
        </w:tc>
        <w:tc>
          <w:tcPr>
            <w:tcW w:w="2500" w:type="pct"/>
            <w:vAlign w:val="bottom"/>
          </w:tcPr>
          <w:p w14:paraId="345EA391" w14:textId="6199EC2D" w:rsidR="00E76CC4" w:rsidRPr="00C55839" w:rsidRDefault="006F4F69" w:rsidP="00C55839">
            <w:pPr>
              <w:jc w:val="center"/>
              <w:rPr>
                <w:b/>
                <w:bCs/>
              </w:rPr>
            </w:pPr>
            <w:r>
              <w:t>2</w:t>
            </w:r>
            <w:r w:rsidR="002A2A77">
              <w:t xml:space="preserve"> </w:t>
            </w:r>
            <w:r w:rsidR="00D05196">
              <w:t>5</w:t>
            </w:r>
            <w:r w:rsidR="003D71E7">
              <w:t>00</w:t>
            </w:r>
          </w:p>
        </w:tc>
      </w:tr>
      <w:tr w:rsidR="00C55839" w:rsidRPr="00C55839" w14:paraId="75E8AD31" w14:textId="77777777" w:rsidTr="00C46A87">
        <w:tc>
          <w:tcPr>
            <w:tcW w:w="2500" w:type="pct"/>
            <w:vAlign w:val="center"/>
          </w:tcPr>
          <w:p w14:paraId="51779FD2" w14:textId="264E6153" w:rsidR="00E76CC4" w:rsidRPr="00C55839" w:rsidRDefault="00E27E51" w:rsidP="00C55839">
            <w:pPr>
              <w:jc w:val="center"/>
            </w:pPr>
            <w:r>
              <w:t xml:space="preserve">no </w:t>
            </w:r>
            <w:r w:rsidR="00E76CC4" w:rsidRPr="00C55839">
              <w:t>6</w:t>
            </w:r>
            <w:r w:rsidR="006E1FA3">
              <w:t xml:space="preserve"> </w:t>
            </w:r>
            <w:r>
              <w:t>līdz</w:t>
            </w:r>
            <w:r w:rsidR="006E1FA3">
              <w:t xml:space="preserve"> 7</w:t>
            </w:r>
            <w:r w:rsidR="008E2770">
              <w:t xml:space="preserve"> (neieskaitot)</w:t>
            </w:r>
          </w:p>
        </w:tc>
        <w:tc>
          <w:tcPr>
            <w:tcW w:w="2500" w:type="pct"/>
            <w:vAlign w:val="bottom"/>
          </w:tcPr>
          <w:p w14:paraId="753B102E" w14:textId="34C410FF" w:rsidR="00E76CC4" w:rsidRPr="00C55839" w:rsidRDefault="000B45B9" w:rsidP="00C55839">
            <w:pPr>
              <w:jc w:val="center"/>
              <w:rPr>
                <w:b/>
                <w:bCs/>
              </w:rPr>
            </w:pPr>
            <w:r>
              <w:t>2</w:t>
            </w:r>
            <w:r w:rsidR="002A2A77">
              <w:t xml:space="preserve"> </w:t>
            </w:r>
            <w:r w:rsidR="00D05196">
              <w:t>8</w:t>
            </w:r>
            <w:r w:rsidR="003D71E7">
              <w:t>00</w:t>
            </w:r>
          </w:p>
        </w:tc>
      </w:tr>
      <w:tr w:rsidR="00C55839" w:rsidRPr="00C55839" w14:paraId="58E49CCF" w14:textId="77777777" w:rsidTr="00C46A87">
        <w:tc>
          <w:tcPr>
            <w:tcW w:w="2500" w:type="pct"/>
            <w:vAlign w:val="center"/>
          </w:tcPr>
          <w:p w14:paraId="3E8C781D" w14:textId="2CDE62F9" w:rsidR="00E76CC4" w:rsidRPr="00C55839" w:rsidRDefault="00E27E51" w:rsidP="00C55839">
            <w:pPr>
              <w:jc w:val="center"/>
            </w:pPr>
            <w:r>
              <w:t xml:space="preserve">no </w:t>
            </w:r>
            <w:r w:rsidR="00E76CC4" w:rsidRPr="00C55839">
              <w:t>7</w:t>
            </w:r>
            <w:r w:rsidR="006E1FA3">
              <w:t xml:space="preserve"> </w:t>
            </w:r>
            <w:r>
              <w:t>līdz</w:t>
            </w:r>
            <w:r w:rsidR="006E1FA3">
              <w:t xml:space="preserve"> 8</w:t>
            </w:r>
            <w:r w:rsidR="008E2770">
              <w:t xml:space="preserve"> (neieskaitot)</w:t>
            </w:r>
          </w:p>
        </w:tc>
        <w:tc>
          <w:tcPr>
            <w:tcW w:w="2500" w:type="pct"/>
            <w:vAlign w:val="bottom"/>
          </w:tcPr>
          <w:p w14:paraId="2DE8D949" w14:textId="02F9D673" w:rsidR="00E76CC4" w:rsidRPr="00C55839" w:rsidRDefault="003D71E7" w:rsidP="00C55839">
            <w:pPr>
              <w:jc w:val="center"/>
              <w:rPr>
                <w:b/>
                <w:bCs/>
              </w:rPr>
            </w:pPr>
            <w:r>
              <w:t>3</w:t>
            </w:r>
            <w:r w:rsidR="002A2A77">
              <w:t xml:space="preserve"> </w:t>
            </w:r>
            <w:r w:rsidR="00D05196">
              <w:t>2</w:t>
            </w:r>
            <w:r>
              <w:t>00</w:t>
            </w:r>
          </w:p>
        </w:tc>
      </w:tr>
      <w:tr w:rsidR="00C55839" w:rsidRPr="00C55839" w14:paraId="1213AABA" w14:textId="77777777" w:rsidTr="00C46A87">
        <w:tc>
          <w:tcPr>
            <w:tcW w:w="2500" w:type="pct"/>
            <w:vAlign w:val="center"/>
          </w:tcPr>
          <w:p w14:paraId="7B9AFAE9" w14:textId="030FC59F" w:rsidR="00E76CC4" w:rsidRPr="00C55839" w:rsidRDefault="00E27E51" w:rsidP="00C55839">
            <w:pPr>
              <w:jc w:val="center"/>
            </w:pPr>
            <w:r>
              <w:t xml:space="preserve">no </w:t>
            </w:r>
            <w:r w:rsidR="00E76CC4" w:rsidRPr="00C55839">
              <w:t>8</w:t>
            </w:r>
            <w:r w:rsidR="008E2770">
              <w:t xml:space="preserve"> </w:t>
            </w:r>
            <w:r>
              <w:t>līdz</w:t>
            </w:r>
            <w:r w:rsidR="006E1FA3">
              <w:t xml:space="preserve"> 9</w:t>
            </w:r>
            <w:r w:rsidR="008E2770">
              <w:t xml:space="preserve"> (neieskaitot)</w:t>
            </w:r>
          </w:p>
        </w:tc>
        <w:tc>
          <w:tcPr>
            <w:tcW w:w="2500" w:type="pct"/>
            <w:vAlign w:val="bottom"/>
          </w:tcPr>
          <w:p w14:paraId="0398A58C" w14:textId="56EB4711" w:rsidR="00E76CC4" w:rsidRPr="00C55839" w:rsidRDefault="006F4F69" w:rsidP="00C55839">
            <w:pPr>
              <w:jc w:val="center"/>
              <w:rPr>
                <w:b/>
                <w:bCs/>
              </w:rPr>
            </w:pPr>
            <w:r>
              <w:t>3</w:t>
            </w:r>
            <w:r w:rsidR="002A2A77">
              <w:t xml:space="preserve"> </w:t>
            </w:r>
            <w:r w:rsidR="00D05196">
              <w:t>5</w:t>
            </w:r>
            <w:r w:rsidR="003D71E7">
              <w:t>00</w:t>
            </w:r>
          </w:p>
        </w:tc>
      </w:tr>
      <w:tr w:rsidR="00C55839" w:rsidRPr="00C55839" w14:paraId="1DDC7CB8" w14:textId="77777777" w:rsidTr="00C46A87">
        <w:tc>
          <w:tcPr>
            <w:tcW w:w="2500" w:type="pct"/>
            <w:vAlign w:val="center"/>
          </w:tcPr>
          <w:p w14:paraId="30F6F2C7" w14:textId="14FF1D92" w:rsidR="00E76CC4" w:rsidRPr="00C55839" w:rsidRDefault="00E27E51" w:rsidP="00C55839">
            <w:pPr>
              <w:jc w:val="center"/>
            </w:pPr>
            <w:r>
              <w:t xml:space="preserve">no </w:t>
            </w:r>
            <w:r w:rsidR="00E76CC4" w:rsidRPr="00C55839">
              <w:t>9</w:t>
            </w:r>
            <w:r w:rsidR="006E1FA3">
              <w:t xml:space="preserve"> </w:t>
            </w:r>
            <w:r>
              <w:t>līdz</w:t>
            </w:r>
            <w:r w:rsidR="006E1FA3">
              <w:t xml:space="preserve"> 10</w:t>
            </w:r>
            <w:r w:rsidR="008E2770">
              <w:t xml:space="preserve"> (neieskaitot)</w:t>
            </w:r>
          </w:p>
        </w:tc>
        <w:tc>
          <w:tcPr>
            <w:tcW w:w="2500" w:type="pct"/>
            <w:vAlign w:val="bottom"/>
          </w:tcPr>
          <w:p w14:paraId="0CCC8A26" w14:textId="7A743430" w:rsidR="00E76CC4" w:rsidRPr="00C55839" w:rsidRDefault="000B45B9" w:rsidP="00C55839">
            <w:pPr>
              <w:jc w:val="center"/>
              <w:rPr>
                <w:b/>
                <w:bCs/>
              </w:rPr>
            </w:pPr>
            <w:r>
              <w:t>3</w:t>
            </w:r>
            <w:r w:rsidR="002A2A77">
              <w:t xml:space="preserve"> </w:t>
            </w:r>
            <w:r>
              <w:t>8</w:t>
            </w:r>
            <w:r w:rsidR="003D71E7">
              <w:t>00</w:t>
            </w:r>
          </w:p>
        </w:tc>
      </w:tr>
      <w:tr w:rsidR="00C55839" w:rsidRPr="00C55839" w14:paraId="75701E9A" w14:textId="77777777" w:rsidTr="00C46A87">
        <w:tc>
          <w:tcPr>
            <w:tcW w:w="2500" w:type="pct"/>
            <w:vAlign w:val="center"/>
          </w:tcPr>
          <w:p w14:paraId="124F945D" w14:textId="4F099D64" w:rsidR="00E76CC4" w:rsidRPr="00C55839" w:rsidRDefault="00E27E51" w:rsidP="00C55839">
            <w:pPr>
              <w:jc w:val="center"/>
            </w:pPr>
            <w:r>
              <w:t xml:space="preserve">no </w:t>
            </w:r>
            <w:r w:rsidR="00E76CC4" w:rsidRPr="00C55839">
              <w:t>10</w:t>
            </w:r>
            <w:r w:rsidR="006E1FA3">
              <w:t xml:space="preserve"> </w:t>
            </w:r>
            <w:r>
              <w:t>līdz</w:t>
            </w:r>
            <w:r w:rsidR="006E1FA3">
              <w:t xml:space="preserve"> 11,1</w:t>
            </w:r>
            <w:r w:rsidR="008E2770">
              <w:t xml:space="preserve"> (neieskaitot)</w:t>
            </w:r>
          </w:p>
        </w:tc>
        <w:tc>
          <w:tcPr>
            <w:tcW w:w="2500" w:type="pct"/>
            <w:vAlign w:val="bottom"/>
          </w:tcPr>
          <w:p w14:paraId="11FB6C22" w14:textId="24D24DE9" w:rsidR="00E76CC4" w:rsidRPr="00C55839" w:rsidRDefault="003D71E7" w:rsidP="00C55839">
            <w:pPr>
              <w:jc w:val="center"/>
              <w:rPr>
                <w:b/>
                <w:bCs/>
              </w:rPr>
            </w:pPr>
            <w:r>
              <w:t>4</w:t>
            </w:r>
            <w:r w:rsidR="002A2A77">
              <w:t xml:space="preserve"> </w:t>
            </w:r>
            <w:r w:rsidR="00D05196">
              <w:t>0</w:t>
            </w:r>
            <w:r>
              <w:t>00</w:t>
            </w:r>
          </w:p>
        </w:tc>
      </w:tr>
    </w:tbl>
    <w:p w14:paraId="672C8936" w14:textId="2D95B66D" w:rsidR="00D433E4" w:rsidRDefault="00D433E4" w:rsidP="00C55839">
      <w:pPr>
        <w:pStyle w:val="ListBullet"/>
        <w:tabs>
          <w:tab w:val="clear" w:pos="3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lang w:val="lv-LV"/>
        </w:rPr>
      </w:pPr>
    </w:p>
    <w:p w14:paraId="63843A41" w14:textId="62BBB477" w:rsidR="00097578" w:rsidRDefault="00097578" w:rsidP="00C55839">
      <w:pPr>
        <w:pStyle w:val="ListBullet"/>
        <w:tabs>
          <w:tab w:val="clear" w:pos="3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lang w:val="lv-LV"/>
        </w:rPr>
      </w:pPr>
    </w:p>
    <w:p w14:paraId="560725CD" w14:textId="77777777" w:rsidR="00097578" w:rsidRPr="00C55839" w:rsidRDefault="00097578" w:rsidP="00C55839">
      <w:pPr>
        <w:pStyle w:val="ListBullet"/>
        <w:tabs>
          <w:tab w:val="clear" w:pos="3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lang w:val="lv-LV"/>
        </w:rPr>
      </w:pPr>
    </w:p>
    <w:p w14:paraId="7867CD8C" w14:textId="13DB0701" w:rsidR="000E411D" w:rsidRPr="00C55839" w:rsidRDefault="000E411D" w:rsidP="00C55839">
      <w:pPr>
        <w:jc w:val="both"/>
        <w:rPr>
          <w:b/>
          <w:bCs/>
          <w:sz w:val="28"/>
          <w:szCs w:val="28"/>
        </w:rPr>
      </w:pPr>
      <w:r w:rsidRPr="00C55839">
        <w:rPr>
          <w:sz w:val="28"/>
          <w:szCs w:val="28"/>
        </w:rPr>
        <w:lastRenderedPageBreak/>
        <w:t xml:space="preserve">8. Maksimālais atbalsta apjoms finanšu instrumenta ietvaros </w:t>
      </w:r>
      <w:r w:rsidR="000F4FEB" w:rsidRPr="00C55839">
        <w:rPr>
          <w:sz w:val="28"/>
          <w:szCs w:val="28"/>
        </w:rPr>
        <w:t>vēja</w:t>
      </w:r>
      <w:r w:rsidRPr="00C55839">
        <w:rPr>
          <w:sz w:val="28"/>
          <w:szCs w:val="28"/>
        </w:rPr>
        <w:t xml:space="preserve"> elektrostaciju iegādei</w:t>
      </w:r>
    </w:p>
    <w:p w14:paraId="41457C4E" w14:textId="4272BBB3" w:rsidR="000E411D" w:rsidRPr="00C55839" w:rsidRDefault="000E411D" w:rsidP="00C55839">
      <w:pPr>
        <w:pStyle w:val="ListBullet"/>
        <w:tabs>
          <w:tab w:val="clear" w:pos="360"/>
        </w:tabs>
        <w:spacing w:after="0" w:line="240" w:lineRule="auto"/>
        <w:contextualSpacing w:val="0"/>
        <w:jc w:val="right"/>
        <w:rPr>
          <w:rFonts w:ascii="Times New Roman" w:hAnsi="Times New Roman"/>
          <w:sz w:val="28"/>
          <w:lang w:val="lv-LV"/>
        </w:rPr>
      </w:pPr>
      <w:r w:rsidRPr="00C55839">
        <w:rPr>
          <w:rFonts w:ascii="Times New Roman" w:hAnsi="Times New Roman"/>
          <w:sz w:val="28"/>
          <w:szCs w:val="28"/>
        </w:rPr>
        <w:t>8.tabula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0"/>
        <w:gridCol w:w="4531"/>
      </w:tblGrid>
      <w:tr w:rsidR="00C55839" w:rsidRPr="00C55839" w14:paraId="2175E01C" w14:textId="77777777" w:rsidTr="00146DAB">
        <w:tc>
          <w:tcPr>
            <w:tcW w:w="2500" w:type="pct"/>
            <w:vAlign w:val="center"/>
          </w:tcPr>
          <w:p w14:paraId="21BE8D56" w14:textId="7F64CBA8" w:rsidR="000E411D" w:rsidRPr="00C55839" w:rsidRDefault="0053204E" w:rsidP="00C55839">
            <w:pPr>
              <w:jc w:val="center"/>
            </w:pPr>
            <w:r>
              <w:t xml:space="preserve">Elektroenerģijas ražošanas </w:t>
            </w:r>
            <w:r w:rsidR="00E27E51">
              <w:t>i</w:t>
            </w:r>
            <w:r w:rsidR="000E411D" w:rsidRPr="00C55839">
              <w:t>ekārtas nominālā jauda</w:t>
            </w:r>
            <w:r w:rsidR="00097578">
              <w:t>,</w:t>
            </w:r>
            <w:r w:rsidR="000E411D" w:rsidRPr="00C55839">
              <w:t xml:space="preserve"> (</w:t>
            </w:r>
            <w:proofErr w:type="spellStart"/>
            <w:r w:rsidR="000E411D" w:rsidRPr="00C55839">
              <w:t>kW</w:t>
            </w:r>
            <w:proofErr w:type="spellEnd"/>
            <w:r w:rsidR="000E411D" w:rsidRPr="00C55839">
              <w:t>)</w:t>
            </w:r>
          </w:p>
        </w:tc>
        <w:tc>
          <w:tcPr>
            <w:tcW w:w="2500" w:type="pct"/>
            <w:vAlign w:val="center"/>
          </w:tcPr>
          <w:p w14:paraId="2640DD48" w14:textId="1FC6F197" w:rsidR="000E411D" w:rsidRPr="00C55839" w:rsidRDefault="000E411D" w:rsidP="00C55839">
            <w:pPr>
              <w:jc w:val="center"/>
              <w:rPr>
                <w:b/>
                <w:bCs/>
              </w:rPr>
            </w:pPr>
            <w:r w:rsidRPr="00C55839">
              <w:t xml:space="preserve">Izmaksas par </w:t>
            </w:r>
            <w:r w:rsidR="0053204E">
              <w:t>elektroenerģijas ražošanas</w:t>
            </w:r>
            <w:r w:rsidR="0053204E" w:rsidRPr="00C55839">
              <w:t xml:space="preserve"> </w:t>
            </w:r>
            <w:r w:rsidRPr="00C55839">
              <w:t>iekārtas iegādi</w:t>
            </w:r>
            <w:r w:rsidR="00B1526F">
              <w:t>,</w:t>
            </w:r>
            <w:r w:rsidRPr="00C55839">
              <w:t xml:space="preserve"> atbilstoši uzstād</w:t>
            </w:r>
            <w:r w:rsidR="00834BB6">
              <w:t>īt</w:t>
            </w:r>
            <w:r w:rsidRPr="00C55839">
              <w:t>ās iekārtas jaudai</w:t>
            </w:r>
            <w:r w:rsidR="00B1526F">
              <w:t>,</w:t>
            </w:r>
            <w:r w:rsidRPr="00C55839">
              <w:t xml:space="preserve"> (EUR)</w:t>
            </w:r>
          </w:p>
        </w:tc>
      </w:tr>
      <w:tr w:rsidR="006E1FA3" w:rsidRPr="00C55839" w14:paraId="318931B5" w14:textId="77777777" w:rsidTr="00146DAB">
        <w:tc>
          <w:tcPr>
            <w:tcW w:w="2500" w:type="pct"/>
            <w:vAlign w:val="center"/>
          </w:tcPr>
          <w:p w14:paraId="42235A8E" w14:textId="3EE7DD72" w:rsidR="006E1FA3" w:rsidRPr="00C55839" w:rsidRDefault="006E1FA3" w:rsidP="006E1FA3">
            <w:pPr>
              <w:jc w:val="center"/>
            </w:pPr>
            <w:r>
              <w:t xml:space="preserve">līdz </w:t>
            </w:r>
            <w:r w:rsidRPr="00C55839">
              <w:t>1</w:t>
            </w:r>
            <w:r w:rsidR="008E2770">
              <w:t xml:space="preserve"> (neieskaitot)</w:t>
            </w:r>
          </w:p>
        </w:tc>
        <w:tc>
          <w:tcPr>
            <w:tcW w:w="2500" w:type="pct"/>
            <w:vAlign w:val="bottom"/>
          </w:tcPr>
          <w:p w14:paraId="6155BEE5" w14:textId="61165829" w:rsidR="006E1FA3" w:rsidRPr="002C475B" w:rsidRDefault="005A655C" w:rsidP="006E1FA3">
            <w:pPr>
              <w:jc w:val="center"/>
            </w:pPr>
            <w:r w:rsidRPr="002C475B">
              <w:t>1</w:t>
            </w:r>
            <w:r w:rsidR="002A2A77">
              <w:t xml:space="preserve"> </w:t>
            </w:r>
            <w:r w:rsidRPr="002C475B">
              <w:t>000</w:t>
            </w:r>
          </w:p>
        </w:tc>
      </w:tr>
      <w:tr w:rsidR="00A76F07" w:rsidRPr="00C55839" w14:paraId="2BCCD555" w14:textId="77777777" w:rsidTr="00146DAB">
        <w:tc>
          <w:tcPr>
            <w:tcW w:w="2500" w:type="pct"/>
            <w:vAlign w:val="center"/>
          </w:tcPr>
          <w:p w14:paraId="18795C97" w14:textId="30D87451" w:rsidR="00A76F07" w:rsidRDefault="00E27E51" w:rsidP="006E1FA3">
            <w:pPr>
              <w:jc w:val="center"/>
            </w:pPr>
            <w:r>
              <w:t xml:space="preserve">no </w:t>
            </w:r>
            <w:r w:rsidR="00A76F07">
              <w:t xml:space="preserve">1 </w:t>
            </w:r>
            <w:r>
              <w:t>līdz</w:t>
            </w:r>
            <w:r w:rsidR="00A76F07">
              <w:t xml:space="preserve"> 2</w:t>
            </w:r>
            <w:r w:rsidR="008E2770">
              <w:t xml:space="preserve"> (neieskaitot)</w:t>
            </w:r>
          </w:p>
        </w:tc>
        <w:tc>
          <w:tcPr>
            <w:tcW w:w="2500" w:type="pct"/>
            <w:vAlign w:val="bottom"/>
          </w:tcPr>
          <w:p w14:paraId="02E1CEF2" w14:textId="1D248E05" w:rsidR="00A76F07" w:rsidRPr="002C475B" w:rsidRDefault="00A76F07" w:rsidP="006E1FA3">
            <w:pPr>
              <w:jc w:val="center"/>
            </w:pPr>
            <w:r>
              <w:t>2</w:t>
            </w:r>
            <w:r w:rsidR="002A2A77">
              <w:t xml:space="preserve"> </w:t>
            </w:r>
            <w:r>
              <w:t>000</w:t>
            </w:r>
          </w:p>
        </w:tc>
      </w:tr>
      <w:tr w:rsidR="00A76F07" w:rsidRPr="00C55839" w14:paraId="798E0A71" w14:textId="77777777" w:rsidTr="00146DAB">
        <w:tc>
          <w:tcPr>
            <w:tcW w:w="2500" w:type="pct"/>
            <w:vAlign w:val="center"/>
          </w:tcPr>
          <w:p w14:paraId="32C33D49" w14:textId="3CCA80DC" w:rsidR="00A76F07" w:rsidRDefault="00E27E51" w:rsidP="006E1FA3">
            <w:pPr>
              <w:jc w:val="center"/>
            </w:pPr>
            <w:r>
              <w:t xml:space="preserve">no </w:t>
            </w:r>
            <w:r w:rsidR="00A76F07">
              <w:t xml:space="preserve">2 </w:t>
            </w:r>
            <w:r>
              <w:t>līdz</w:t>
            </w:r>
            <w:r w:rsidR="00A76F07">
              <w:t xml:space="preserve"> 3</w:t>
            </w:r>
            <w:r w:rsidR="008E2770">
              <w:t xml:space="preserve"> (neieskaitot)</w:t>
            </w:r>
          </w:p>
        </w:tc>
        <w:tc>
          <w:tcPr>
            <w:tcW w:w="2500" w:type="pct"/>
            <w:vAlign w:val="bottom"/>
          </w:tcPr>
          <w:p w14:paraId="0712DBFC" w14:textId="4B8C8447" w:rsidR="00A76F07" w:rsidRPr="002C475B" w:rsidRDefault="00A76F07" w:rsidP="006E1FA3">
            <w:pPr>
              <w:jc w:val="center"/>
            </w:pPr>
            <w:r>
              <w:t>3</w:t>
            </w:r>
            <w:r w:rsidR="002A2A77">
              <w:t xml:space="preserve"> </w:t>
            </w:r>
            <w:r>
              <w:t>000</w:t>
            </w:r>
          </w:p>
        </w:tc>
      </w:tr>
      <w:tr w:rsidR="00A76F07" w:rsidRPr="00C55839" w14:paraId="09530AD4" w14:textId="77777777" w:rsidTr="00146DAB">
        <w:tc>
          <w:tcPr>
            <w:tcW w:w="2500" w:type="pct"/>
            <w:vAlign w:val="center"/>
          </w:tcPr>
          <w:p w14:paraId="4D21CF63" w14:textId="61B3B61B" w:rsidR="00A76F07" w:rsidRDefault="00E27E51" w:rsidP="006E1FA3">
            <w:pPr>
              <w:jc w:val="center"/>
            </w:pPr>
            <w:r>
              <w:t xml:space="preserve">no </w:t>
            </w:r>
            <w:r w:rsidR="00A76F07">
              <w:t xml:space="preserve">3 </w:t>
            </w:r>
            <w:r>
              <w:t>līdz</w:t>
            </w:r>
            <w:r w:rsidR="00A76F07">
              <w:t xml:space="preserve"> 4</w:t>
            </w:r>
            <w:r w:rsidR="008E2770">
              <w:t xml:space="preserve"> (neieskaitot)</w:t>
            </w:r>
          </w:p>
        </w:tc>
        <w:tc>
          <w:tcPr>
            <w:tcW w:w="2500" w:type="pct"/>
            <w:vAlign w:val="bottom"/>
          </w:tcPr>
          <w:p w14:paraId="251DF52A" w14:textId="3B795F6E" w:rsidR="00A76F07" w:rsidRPr="002C475B" w:rsidRDefault="00A76F07" w:rsidP="006E1FA3">
            <w:pPr>
              <w:jc w:val="center"/>
            </w:pPr>
            <w:r>
              <w:t>4</w:t>
            </w:r>
            <w:r w:rsidR="002A2A77">
              <w:t xml:space="preserve"> </w:t>
            </w:r>
            <w:r>
              <w:t>000</w:t>
            </w:r>
          </w:p>
        </w:tc>
      </w:tr>
      <w:tr w:rsidR="00A76F07" w:rsidRPr="00C55839" w14:paraId="1057CFA9" w14:textId="77777777" w:rsidTr="00146DAB">
        <w:tc>
          <w:tcPr>
            <w:tcW w:w="2500" w:type="pct"/>
            <w:vAlign w:val="center"/>
          </w:tcPr>
          <w:p w14:paraId="78DCF01C" w14:textId="200FF01D" w:rsidR="00A76F07" w:rsidRDefault="00E27E51" w:rsidP="006E1FA3">
            <w:pPr>
              <w:jc w:val="center"/>
            </w:pPr>
            <w:r>
              <w:t xml:space="preserve">no </w:t>
            </w:r>
            <w:r w:rsidR="00A76F07">
              <w:t xml:space="preserve">4 </w:t>
            </w:r>
            <w:r>
              <w:t>līdz</w:t>
            </w:r>
            <w:r w:rsidR="00A76F07">
              <w:t xml:space="preserve"> 5</w:t>
            </w:r>
            <w:r w:rsidR="008E2770">
              <w:t xml:space="preserve"> (neieskaitot)</w:t>
            </w:r>
          </w:p>
        </w:tc>
        <w:tc>
          <w:tcPr>
            <w:tcW w:w="2500" w:type="pct"/>
            <w:vAlign w:val="bottom"/>
          </w:tcPr>
          <w:p w14:paraId="4EF461C6" w14:textId="6DDB24D3" w:rsidR="00A76F07" w:rsidRPr="002C475B" w:rsidRDefault="00A76F07" w:rsidP="006E1FA3">
            <w:pPr>
              <w:jc w:val="center"/>
            </w:pPr>
            <w:r>
              <w:t>5</w:t>
            </w:r>
            <w:r w:rsidR="002A2A77">
              <w:t xml:space="preserve"> </w:t>
            </w:r>
            <w:r>
              <w:t>000</w:t>
            </w:r>
          </w:p>
        </w:tc>
      </w:tr>
      <w:tr w:rsidR="00A76F07" w:rsidRPr="00C55839" w14:paraId="616CA3BB" w14:textId="77777777" w:rsidTr="00146DAB">
        <w:tc>
          <w:tcPr>
            <w:tcW w:w="2500" w:type="pct"/>
            <w:vAlign w:val="center"/>
          </w:tcPr>
          <w:p w14:paraId="727A1D3C" w14:textId="191FDC2E" w:rsidR="00A76F07" w:rsidRDefault="00E27E51" w:rsidP="006E1FA3">
            <w:pPr>
              <w:jc w:val="center"/>
            </w:pPr>
            <w:r>
              <w:t xml:space="preserve">no </w:t>
            </w:r>
            <w:r w:rsidR="00A76F07">
              <w:t xml:space="preserve">5 </w:t>
            </w:r>
            <w:r>
              <w:t>līdz</w:t>
            </w:r>
            <w:r w:rsidR="00A76F07">
              <w:t xml:space="preserve"> 6</w:t>
            </w:r>
            <w:r w:rsidR="008E2770">
              <w:t xml:space="preserve"> (neieskaitot)</w:t>
            </w:r>
          </w:p>
        </w:tc>
        <w:tc>
          <w:tcPr>
            <w:tcW w:w="2500" w:type="pct"/>
            <w:vAlign w:val="bottom"/>
          </w:tcPr>
          <w:p w14:paraId="51C082F4" w14:textId="41B01529" w:rsidR="00A76F07" w:rsidRPr="002C475B" w:rsidRDefault="00A76F07" w:rsidP="006E1FA3">
            <w:pPr>
              <w:jc w:val="center"/>
            </w:pPr>
            <w:r>
              <w:t>6</w:t>
            </w:r>
            <w:r w:rsidR="002A2A77">
              <w:t xml:space="preserve"> </w:t>
            </w:r>
            <w:r>
              <w:t>000</w:t>
            </w:r>
          </w:p>
        </w:tc>
      </w:tr>
      <w:tr w:rsidR="00A76F07" w:rsidRPr="00C55839" w14:paraId="1790BE76" w14:textId="77777777" w:rsidTr="00146DAB">
        <w:tc>
          <w:tcPr>
            <w:tcW w:w="2500" w:type="pct"/>
            <w:vAlign w:val="center"/>
          </w:tcPr>
          <w:p w14:paraId="423C2816" w14:textId="11EA27A9" w:rsidR="00A76F07" w:rsidRDefault="00E27E51" w:rsidP="00A76F07">
            <w:pPr>
              <w:jc w:val="center"/>
            </w:pPr>
            <w:r>
              <w:t xml:space="preserve">no </w:t>
            </w:r>
            <w:r w:rsidR="00A76F07">
              <w:t xml:space="preserve">6 </w:t>
            </w:r>
            <w:r>
              <w:t>līdz</w:t>
            </w:r>
            <w:r w:rsidR="00A76F07">
              <w:t xml:space="preserve"> 7</w:t>
            </w:r>
            <w:r w:rsidR="008E2770">
              <w:t xml:space="preserve"> (neieskaitot)</w:t>
            </w:r>
          </w:p>
        </w:tc>
        <w:tc>
          <w:tcPr>
            <w:tcW w:w="2500" w:type="pct"/>
            <w:vAlign w:val="bottom"/>
          </w:tcPr>
          <w:p w14:paraId="18DAA8F7" w14:textId="38FB775F" w:rsidR="00A76F07" w:rsidRPr="002C475B" w:rsidRDefault="00A76F07" w:rsidP="006E1FA3">
            <w:pPr>
              <w:jc w:val="center"/>
            </w:pPr>
            <w:r>
              <w:t>7</w:t>
            </w:r>
            <w:r w:rsidR="002A2A77">
              <w:t xml:space="preserve"> </w:t>
            </w:r>
            <w:r>
              <w:t>000</w:t>
            </w:r>
          </w:p>
        </w:tc>
      </w:tr>
      <w:tr w:rsidR="00A76F07" w:rsidRPr="00C55839" w14:paraId="319224F7" w14:textId="77777777" w:rsidTr="00146DAB">
        <w:tc>
          <w:tcPr>
            <w:tcW w:w="2500" w:type="pct"/>
            <w:vAlign w:val="center"/>
          </w:tcPr>
          <w:p w14:paraId="557CB5B7" w14:textId="23568901" w:rsidR="00A76F07" w:rsidRDefault="00E27E51" w:rsidP="00A76F07">
            <w:pPr>
              <w:jc w:val="center"/>
            </w:pPr>
            <w:r>
              <w:t xml:space="preserve">no </w:t>
            </w:r>
            <w:r w:rsidR="00A76F07">
              <w:t xml:space="preserve">7 </w:t>
            </w:r>
            <w:r>
              <w:t>līdz</w:t>
            </w:r>
            <w:r w:rsidR="00A76F07">
              <w:t xml:space="preserve"> 8</w:t>
            </w:r>
            <w:r w:rsidR="008E2770">
              <w:t xml:space="preserve"> (neieskaitot)</w:t>
            </w:r>
          </w:p>
        </w:tc>
        <w:tc>
          <w:tcPr>
            <w:tcW w:w="2500" w:type="pct"/>
            <w:vAlign w:val="bottom"/>
          </w:tcPr>
          <w:p w14:paraId="2C541ABA" w14:textId="018E104C" w:rsidR="00A76F07" w:rsidRPr="002C475B" w:rsidRDefault="00A76F07" w:rsidP="006E1FA3">
            <w:pPr>
              <w:jc w:val="center"/>
            </w:pPr>
            <w:r>
              <w:t>8</w:t>
            </w:r>
            <w:r w:rsidR="002A2A77">
              <w:t xml:space="preserve"> </w:t>
            </w:r>
            <w:r>
              <w:t>000</w:t>
            </w:r>
          </w:p>
        </w:tc>
      </w:tr>
      <w:tr w:rsidR="00A76F07" w:rsidRPr="00C55839" w14:paraId="54BDCD87" w14:textId="77777777" w:rsidTr="00146DAB">
        <w:tc>
          <w:tcPr>
            <w:tcW w:w="2500" w:type="pct"/>
            <w:vAlign w:val="center"/>
          </w:tcPr>
          <w:p w14:paraId="583D5FF6" w14:textId="08718833" w:rsidR="00A76F07" w:rsidRDefault="00E27E51" w:rsidP="006E1FA3">
            <w:pPr>
              <w:jc w:val="center"/>
            </w:pPr>
            <w:r>
              <w:t xml:space="preserve">no </w:t>
            </w:r>
            <w:r w:rsidR="00A76F07">
              <w:t xml:space="preserve">8 </w:t>
            </w:r>
            <w:r>
              <w:t>līdz</w:t>
            </w:r>
            <w:r w:rsidR="00A76F07">
              <w:t xml:space="preserve"> 9 </w:t>
            </w:r>
            <w:r w:rsidR="008E2770">
              <w:t xml:space="preserve"> (neieskaitot)</w:t>
            </w:r>
          </w:p>
        </w:tc>
        <w:tc>
          <w:tcPr>
            <w:tcW w:w="2500" w:type="pct"/>
            <w:vAlign w:val="bottom"/>
          </w:tcPr>
          <w:p w14:paraId="4597344A" w14:textId="092A2B4B" w:rsidR="00A76F07" w:rsidRPr="002C475B" w:rsidRDefault="00A76F07" w:rsidP="006E1FA3">
            <w:pPr>
              <w:jc w:val="center"/>
            </w:pPr>
            <w:r>
              <w:t>9</w:t>
            </w:r>
            <w:r w:rsidR="002A2A77">
              <w:t xml:space="preserve"> </w:t>
            </w:r>
            <w:r>
              <w:t>000</w:t>
            </w:r>
          </w:p>
        </w:tc>
      </w:tr>
      <w:tr w:rsidR="00A76F07" w:rsidRPr="00C55839" w14:paraId="042DA293" w14:textId="77777777" w:rsidTr="00146DAB">
        <w:tc>
          <w:tcPr>
            <w:tcW w:w="2500" w:type="pct"/>
            <w:vAlign w:val="center"/>
          </w:tcPr>
          <w:p w14:paraId="262137D1" w14:textId="335E17E6" w:rsidR="00A76F07" w:rsidRDefault="00E27E51" w:rsidP="006E1FA3">
            <w:pPr>
              <w:jc w:val="center"/>
            </w:pPr>
            <w:r>
              <w:t xml:space="preserve">no </w:t>
            </w:r>
            <w:r w:rsidR="00A76F07">
              <w:t xml:space="preserve">9 </w:t>
            </w:r>
            <w:r>
              <w:t>līdz</w:t>
            </w:r>
            <w:r w:rsidR="00A76F07">
              <w:t xml:space="preserve"> 10 </w:t>
            </w:r>
            <w:r w:rsidR="008E2770">
              <w:t>(neieskaitot)</w:t>
            </w:r>
          </w:p>
        </w:tc>
        <w:tc>
          <w:tcPr>
            <w:tcW w:w="2500" w:type="pct"/>
            <w:vAlign w:val="bottom"/>
          </w:tcPr>
          <w:p w14:paraId="63671215" w14:textId="59D63990" w:rsidR="00A76F07" w:rsidRPr="002C475B" w:rsidRDefault="00A76F07" w:rsidP="006E1FA3">
            <w:pPr>
              <w:jc w:val="center"/>
            </w:pPr>
            <w:r>
              <w:t>10 000</w:t>
            </w:r>
          </w:p>
        </w:tc>
      </w:tr>
      <w:tr w:rsidR="00A76F07" w:rsidRPr="00C55839" w14:paraId="2A377156" w14:textId="77777777" w:rsidTr="00146DAB">
        <w:tc>
          <w:tcPr>
            <w:tcW w:w="2500" w:type="pct"/>
            <w:vAlign w:val="center"/>
          </w:tcPr>
          <w:p w14:paraId="6801D2CE" w14:textId="3789C8E0" w:rsidR="00A76F07" w:rsidRDefault="00E27E51" w:rsidP="006E1FA3">
            <w:pPr>
              <w:jc w:val="center"/>
            </w:pPr>
            <w:r>
              <w:t xml:space="preserve">no </w:t>
            </w:r>
            <w:r w:rsidR="00A76F07">
              <w:t xml:space="preserve">10 </w:t>
            </w:r>
            <w:r>
              <w:t>līdz</w:t>
            </w:r>
            <w:r w:rsidR="00A76F07">
              <w:t xml:space="preserve"> 11,1 </w:t>
            </w:r>
            <w:r w:rsidR="008E2770">
              <w:t>(neieskaitot)</w:t>
            </w:r>
          </w:p>
        </w:tc>
        <w:tc>
          <w:tcPr>
            <w:tcW w:w="2500" w:type="pct"/>
            <w:vAlign w:val="bottom"/>
          </w:tcPr>
          <w:p w14:paraId="29011961" w14:textId="54878681" w:rsidR="00A76F07" w:rsidRPr="002C475B" w:rsidRDefault="00A76F07" w:rsidP="006E1FA3">
            <w:pPr>
              <w:jc w:val="center"/>
            </w:pPr>
            <w:r>
              <w:t>11 000</w:t>
            </w:r>
          </w:p>
        </w:tc>
      </w:tr>
    </w:tbl>
    <w:p w14:paraId="1F4BCB70" w14:textId="77777777" w:rsidR="000E411D" w:rsidRPr="00C55839" w:rsidRDefault="000E411D" w:rsidP="00C55839">
      <w:pPr>
        <w:pStyle w:val="ListBullet"/>
        <w:tabs>
          <w:tab w:val="clear" w:pos="3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lang w:val="lv-LV"/>
        </w:rPr>
      </w:pPr>
    </w:p>
    <w:p w14:paraId="21256F2C" w14:textId="3426AE92" w:rsidR="008D7B22" w:rsidRPr="00C55839" w:rsidRDefault="008D7B22" w:rsidP="00C55839">
      <w:pPr>
        <w:pStyle w:val="ListBullet"/>
        <w:tabs>
          <w:tab w:val="clear" w:pos="3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lang w:val="lv-LV"/>
        </w:rPr>
      </w:pPr>
    </w:p>
    <w:p w14:paraId="4B03EABC" w14:textId="77777777" w:rsidR="008D7B22" w:rsidRPr="00C55839" w:rsidRDefault="008D7B22" w:rsidP="00C55839">
      <w:pPr>
        <w:pStyle w:val="ListBullet"/>
        <w:tabs>
          <w:tab w:val="clear" w:pos="3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lang w:val="lv-LV"/>
        </w:rPr>
      </w:pPr>
    </w:p>
    <w:p w14:paraId="21049742" w14:textId="614317AE" w:rsidR="00C9407D" w:rsidRPr="00C55839" w:rsidRDefault="00C9407D" w:rsidP="00C55839">
      <w:pPr>
        <w:pStyle w:val="ListBullet"/>
        <w:tabs>
          <w:tab w:val="clear" w:pos="360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lang w:val="lv-LV"/>
        </w:rPr>
      </w:pPr>
      <w:r w:rsidRPr="00C55839">
        <w:rPr>
          <w:rFonts w:ascii="Times New Roman" w:hAnsi="Times New Roman"/>
          <w:sz w:val="28"/>
          <w:lang w:val="lv-LV"/>
        </w:rPr>
        <w:t>Vides aizsardzības un reģionālās attīstības</w:t>
      </w:r>
    </w:p>
    <w:p w14:paraId="465F777A" w14:textId="092F8312" w:rsidR="00C9407D" w:rsidRPr="00C55839" w:rsidRDefault="00C9407D" w:rsidP="00C55839">
      <w:pPr>
        <w:tabs>
          <w:tab w:val="left" w:pos="6720"/>
        </w:tabs>
        <w:rPr>
          <w:sz w:val="28"/>
          <w:szCs w:val="28"/>
        </w:rPr>
      </w:pPr>
      <w:r w:rsidRPr="00C55839">
        <w:rPr>
          <w:sz w:val="28"/>
        </w:rPr>
        <w:t>ministrs</w:t>
      </w:r>
      <w:r w:rsidRPr="00C55839">
        <w:rPr>
          <w:sz w:val="28"/>
        </w:rPr>
        <w:tab/>
        <w:t xml:space="preserve">       </w:t>
      </w:r>
      <w:proofErr w:type="spellStart"/>
      <w:r w:rsidRPr="00C55839">
        <w:rPr>
          <w:sz w:val="28"/>
        </w:rPr>
        <w:t>A.T.Plešs</w:t>
      </w:r>
      <w:proofErr w:type="spellEnd"/>
    </w:p>
    <w:p w14:paraId="7BA7D268" w14:textId="77777777" w:rsidR="00C9407D" w:rsidRPr="00C55839" w:rsidRDefault="00C9407D" w:rsidP="00C55839">
      <w:pPr>
        <w:tabs>
          <w:tab w:val="left" w:pos="2467"/>
        </w:tabs>
        <w:rPr>
          <w:sz w:val="22"/>
          <w:szCs w:val="22"/>
        </w:rPr>
      </w:pPr>
    </w:p>
    <w:p w14:paraId="5A673BFC" w14:textId="77777777" w:rsidR="00C9407D" w:rsidRPr="00C55839" w:rsidRDefault="00C9407D" w:rsidP="00C55839">
      <w:pPr>
        <w:tabs>
          <w:tab w:val="left" w:pos="2467"/>
        </w:tabs>
        <w:rPr>
          <w:sz w:val="22"/>
          <w:szCs w:val="22"/>
        </w:rPr>
      </w:pPr>
    </w:p>
    <w:p w14:paraId="57775298" w14:textId="703FCB4D" w:rsidR="00C9407D" w:rsidRPr="00C55839" w:rsidRDefault="00C9407D" w:rsidP="00C55839">
      <w:pPr>
        <w:tabs>
          <w:tab w:val="left" w:pos="2467"/>
        </w:tabs>
        <w:rPr>
          <w:sz w:val="22"/>
          <w:szCs w:val="22"/>
        </w:rPr>
      </w:pPr>
      <w:proofErr w:type="spellStart"/>
      <w:r w:rsidRPr="00C55839">
        <w:rPr>
          <w:sz w:val="22"/>
          <w:szCs w:val="22"/>
        </w:rPr>
        <w:t>Z.Galindoma</w:t>
      </w:r>
      <w:proofErr w:type="spellEnd"/>
      <w:r w:rsidRPr="00C55839">
        <w:rPr>
          <w:sz w:val="22"/>
          <w:szCs w:val="22"/>
        </w:rPr>
        <w:t>, 67026497</w:t>
      </w:r>
    </w:p>
    <w:p w14:paraId="17A871CE" w14:textId="77777777" w:rsidR="00C9407D" w:rsidRPr="00C55839" w:rsidRDefault="00D45DFB" w:rsidP="00C55839">
      <w:pPr>
        <w:tabs>
          <w:tab w:val="left" w:pos="2467"/>
        </w:tabs>
        <w:rPr>
          <w:sz w:val="22"/>
          <w:szCs w:val="22"/>
        </w:rPr>
      </w:pPr>
      <w:hyperlink r:id="rId7" w:history="1">
        <w:r w:rsidR="00C9407D" w:rsidRPr="00C55839">
          <w:rPr>
            <w:rStyle w:val="Hyperlink"/>
            <w:color w:val="auto"/>
            <w:sz w:val="22"/>
            <w:szCs w:val="22"/>
          </w:rPr>
          <w:t>zane.galindoma@varam.gov.lv</w:t>
        </w:r>
      </w:hyperlink>
      <w:r w:rsidR="00C9407D" w:rsidRPr="00C55839">
        <w:rPr>
          <w:sz w:val="22"/>
          <w:szCs w:val="22"/>
        </w:rPr>
        <w:t xml:space="preserve"> </w:t>
      </w:r>
    </w:p>
    <w:p w14:paraId="3422A47C" w14:textId="77777777" w:rsidR="00C9407D" w:rsidRPr="00C55839" w:rsidRDefault="00C9407D" w:rsidP="00C55839">
      <w:pPr>
        <w:jc w:val="both"/>
        <w:rPr>
          <w:sz w:val="22"/>
          <w:szCs w:val="22"/>
        </w:rPr>
      </w:pPr>
      <w:proofErr w:type="spellStart"/>
      <w:r w:rsidRPr="00C55839">
        <w:rPr>
          <w:sz w:val="22"/>
          <w:szCs w:val="22"/>
        </w:rPr>
        <w:t>R.Kašs</w:t>
      </w:r>
      <w:proofErr w:type="spellEnd"/>
      <w:r w:rsidRPr="00C55839">
        <w:rPr>
          <w:sz w:val="22"/>
          <w:szCs w:val="22"/>
        </w:rPr>
        <w:t>, 67026538</w:t>
      </w:r>
    </w:p>
    <w:p w14:paraId="300CE8D0" w14:textId="77777777" w:rsidR="00C9407D" w:rsidRPr="00C55839" w:rsidRDefault="00D45DFB" w:rsidP="00C55839">
      <w:pPr>
        <w:jc w:val="both"/>
        <w:rPr>
          <w:sz w:val="22"/>
          <w:szCs w:val="22"/>
        </w:rPr>
      </w:pPr>
      <w:hyperlink r:id="rId8" w:history="1">
        <w:r w:rsidR="00C9407D" w:rsidRPr="00C55839">
          <w:rPr>
            <w:rStyle w:val="Hyperlink"/>
            <w:color w:val="auto"/>
            <w:sz w:val="22"/>
            <w:szCs w:val="22"/>
          </w:rPr>
          <w:t>raimonds.kass@varam.gov.lv</w:t>
        </w:r>
      </w:hyperlink>
    </w:p>
    <w:sectPr w:rsidR="00C9407D" w:rsidRPr="00C55839" w:rsidSect="00097578">
      <w:headerReference w:type="default" r:id="rId9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25347" w14:textId="77777777" w:rsidR="00D45DFB" w:rsidRDefault="00D45DFB" w:rsidP="008D7B22">
      <w:r>
        <w:separator/>
      </w:r>
    </w:p>
  </w:endnote>
  <w:endnote w:type="continuationSeparator" w:id="0">
    <w:p w14:paraId="7D172C36" w14:textId="77777777" w:rsidR="00D45DFB" w:rsidRDefault="00D45DFB" w:rsidP="008D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A8778" w14:textId="77777777" w:rsidR="00D45DFB" w:rsidRDefault="00D45DFB" w:rsidP="008D7B22">
      <w:r>
        <w:separator/>
      </w:r>
    </w:p>
  </w:footnote>
  <w:footnote w:type="continuationSeparator" w:id="0">
    <w:p w14:paraId="49D21433" w14:textId="77777777" w:rsidR="00D45DFB" w:rsidRDefault="00D45DFB" w:rsidP="008D7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5327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D59418" w14:textId="4B8117AC" w:rsidR="000F4FEB" w:rsidRDefault="000F4FE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69D9D9" w14:textId="77777777" w:rsidR="000F4FEB" w:rsidRDefault="000F4F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3251"/>
    <w:multiLevelType w:val="hybridMultilevel"/>
    <w:tmpl w:val="3FAE7B2C"/>
    <w:lvl w:ilvl="0" w:tplc="F844D684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cs="Times New Roman" w:hint="default"/>
        <w:color w:val="0563C1" w:themeColor="hyperlink"/>
        <w:sz w:val="24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320" w:hanging="360"/>
      </w:pPr>
    </w:lvl>
    <w:lvl w:ilvl="2" w:tplc="0426001B" w:tentative="1">
      <w:start w:val="1"/>
      <w:numFmt w:val="lowerRoman"/>
      <w:lvlText w:val="%3."/>
      <w:lvlJc w:val="right"/>
      <w:pPr>
        <w:ind w:left="2040" w:hanging="180"/>
      </w:pPr>
    </w:lvl>
    <w:lvl w:ilvl="3" w:tplc="0426000F" w:tentative="1">
      <w:start w:val="1"/>
      <w:numFmt w:val="decimal"/>
      <w:lvlText w:val="%4."/>
      <w:lvlJc w:val="left"/>
      <w:pPr>
        <w:ind w:left="2760" w:hanging="360"/>
      </w:pPr>
    </w:lvl>
    <w:lvl w:ilvl="4" w:tplc="04260019" w:tentative="1">
      <w:start w:val="1"/>
      <w:numFmt w:val="lowerLetter"/>
      <w:lvlText w:val="%5."/>
      <w:lvlJc w:val="left"/>
      <w:pPr>
        <w:ind w:left="3480" w:hanging="360"/>
      </w:pPr>
    </w:lvl>
    <w:lvl w:ilvl="5" w:tplc="0426001B" w:tentative="1">
      <w:start w:val="1"/>
      <w:numFmt w:val="lowerRoman"/>
      <w:lvlText w:val="%6."/>
      <w:lvlJc w:val="right"/>
      <w:pPr>
        <w:ind w:left="4200" w:hanging="180"/>
      </w:pPr>
    </w:lvl>
    <w:lvl w:ilvl="6" w:tplc="0426000F" w:tentative="1">
      <w:start w:val="1"/>
      <w:numFmt w:val="decimal"/>
      <w:lvlText w:val="%7."/>
      <w:lvlJc w:val="left"/>
      <w:pPr>
        <w:ind w:left="4920" w:hanging="360"/>
      </w:pPr>
    </w:lvl>
    <w:lvl w:ilvl="7" w:tplc="04260019" w:tentative="1">
      <w:start w:val="1"/>
      <w:numFmt w:val="lowerLetter"/>
      <w:lvlText w:val="%8."/>
      <w:lvlJc w:val="left"/>
      <w:pPr>
        <w:ind w:left="5640" w:hanging="360"/>
      </w:pPr>
    </w:lvl>
    <w:lvl w:ilvl="8" w:tplc="0426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56B133F"/>
    <w:multiLevelType w:val="multilevel"/>
    <w:tmpl w:val="E598A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DD1C74"/>
    <w:multiLevelType w:val="singleLevel"/>
    <w:tmpl w:val="8CF6623E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C97F0A"/>
    <w:multiLevelType w:val="hybridMultilevel"/>
    <w:tmpl w:val="8E64FC20"/>
    <w:lvl w:ilvl="0" w:tplc="FA1CC8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3B7166"/>
    <w:multiLevelType w:val="singleLevel"/>
    <w:tmpl w:val="536A6724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76C37B8"/>
    <w:multiLevelType w:val="singleLevel"/>
    <w:tmpl w:val="E17861E4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6" w15:restartNumberingAfterBreak="0">
    <w:nsid w:val="198A6DB9"/>
    <w:multiLevelType w:val="singleLevel"/>
    <w:tmpl w:val="36C6BBB8"/>
    <w:lvl w:ilvl="0">
      <w:start w:val="6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B793709"/>
    <w:multiLevelType w:val="hybridMultilevel"/>
    <w:tmpl w:val="6122E6B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0029E"/>
    <w:multiLevelType w:val="hybridMultilevel"/>
    <w:tmpl w:val="398869A8"/>
    <w:lvl w:ilvl="0" w:tplc="348AF8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D7B2FE1"/>
    <w:multiLevelType w:val="hybridMultilevel"/>
    <w:tmpl w:val="E9B096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47C61"/>
    <w:multiLevelType w:val="singleLevel"/>
    <w:tmpl w:val="D2C41F36"/>
    <w:lvl w:ilvl="0">
      <w:start w:val="1"/>
      <w:numFmt w:val="decimal"/>
      <w:lvlText w:val="10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6A07580"/>
    <w:multiLevelType w:val="singleLevel"/>
    <w:tmpl w:val="E46C810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9CC22B5"/>
    <w:multiLevelType w:val="hybridMultilevel"/>
    <w:tmpl w:val="1B7E0684"/>
    <w:lvl w:ilvl="0" w:tplc="A89609D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B302D8"/>
    <w:multiLevelType w:val="singleLevel"/>
    <w:tmpl w:val="7DF245C4"/>
    <w:lvl w:ilvl="0">
      <w:start w:val="1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FE823BB"/>
    <w:multiLevelType w:val="hybridMultilevel"/>
    <w:tmpl w:val="089C85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02E52"/>
    <w:multiLevelType w:val="hybridMultilevel"/>
    <w:tmpl w:val="8228C4CA"/>
    <w:lvl w:ilvl="0" w:tplc="0426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6" w15:restartNumberingAfterBreak="0">
    <w:nsid w:val="34FD7C40"/>
    <w:multiLevelType w:val="hybridMultilevel"/>
    <w:tmpl w:val="571AFD60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6E22A4"/>
    <w:multiLevelType w:val="hybridMultilevel"/>
    <w:tmpl w:val="482E8AF0"/>
    <w:lvl w:ilvl="0" w:tplc="A89609D2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4F4816"/>
    <w:multiLevelType w:val="hybridMultilevel"/>
    <w:tmpl w:val="AD9E09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35C72"/>
    <w:multiLevelType w:val="singleLevel"/>
    <w:tmpl w:val="B9100AD0"/>
    <w:lvl w:ilvl="0">
      <w:start w:val="12"/>
      <w:numFmt w:val="decimal"/>
      <w:lvlText w:val="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E341153"/>
    <w:multiLevelType w:val="hybridMultilevel"/>
    <w:tmpl w:val="9ECEE208"/>
    <w:lvl w:ilvl="0" w:tplc="ACCEEF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D61082"/>
    <w:multiLevelType w:val="hybridMultilevel"/>
    <w:tmpl w:val="358245AA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0EE1FA3"/>
    <w:multiLevelType w:val="singleLevel"/>
    <w:tmpl w:val="D040A8BC"/>
    <w:lvl w:ilvl="0">
      <w:start w:val="1"/>
      <w:numFmt w:val="decimal"/>
      <w:lvlText w:val="2.1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15800B2"/>
    <w:multiLevelType w:val="hybridMultilevel"/>
    <w:tmpl w:val="A1AA6D5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6B3A40"/>
    <w:multiLevelType w:val="multilevel"/>
    <w:tmpl w:val="D5C0D6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2D65250"/>
    <w:multiLevelType w:val="hybridMultilevel"/>
    <w:tmpl w:val="FBAA5F80"/>
    <w:lvl w:ilvl="0" w:tplc="0426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6" w15:restartNumberingAfterBreak="0">
    <w:nsid w:val="44565E2C"/>
    <w:multiLevelType w:val="singleLevel"/>
    <w:tmpl w:val="30B2ABAC"/>
    <w:lvl w:ilvl="0">
      <w:start w:val="3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EE20073"/>
    <w:multiLevelType w:val="multilevel"/>
    <w:tmpl w:val="63F0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01A35B7"/>
    <w:multiLevelType w:val="hybridMultilevel"/>
    <w:tmpl w:val="78D4CB6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D6E91"/>
    <w:multiLevelType w:val="singleLevel"/>
    <w:tmpl w:val="AB042FBE"/>
    <w:lvl w:ilvl="0">
      <w:start w:val="3"/>
      <w:numFmt w:val="upperRoman"/>
      <w:lvlText w:val="%1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EBD4D6E"/>
    <w:multiLevelType w:val="hybridMultilevel"/>
    <w:tmpl w:val="D3422584"/>
    <w:lvl w:ilvl="0" w:tplc="5C626EB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F603953"/>
    <w:multiLevelType w:val="hybridMultilevel"/>
    <w:tmpl w:val="D68E9AB6"/>
    <w:lvl w:ilvl="0" w:tplc="348AF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726BC4"/>
    <w:multiLevelType w:val="hybridMultilevel"/>
    <w:tmpl w:val="33EC5102"/>
    <w:lvl w:ilvl="0" w:tplc="6F8827D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2230A"/>
    <w:multiLevelType w:val="hybridMultilevel"/>
    <w:tmpl w:val="FCA4BB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36F47"/>
    <w:multiLevelType w:val="singleLevel"/>
    <w:tmpl w:val="77927D6C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99D6DB7"/>
    <w:multiLevelType w:val="hybridMultilevel"/>
    <w:tmpl w:val="36BACB5A"/>
    <w:lvl w:ilvl="0" w:tplc="3496BA00">
      <w:start w:val="1"/>
      <w:numFmt w:val="decimal"/>
      <w:lvlText w:val="%1."/>
      <w:lvlJc w:val="left"/>
      <w:pPr>
        <w:ind w:left="1185" w:hanging="825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F416EAC"/>
    <w:multiLevelType w:val="singleLevel"/>
    <w:tmpl w:val="3D6EF304"/>
    <w:lvl w:ilvl="0">
      <w:start w:val="2"/>
      <w:numFmt w:val="decimal"/>
      <w:lvlText w:val="2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3EF73BE"/>
    <w:multiLevelType w:val="hybridMultilevel"/>
    <w:tmpl w:val="0CFEBC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70110"/>
    <w:multiLevelType w:val="hybridMultilevel"/>
    <w:tmpl w:val="C4F6A8C2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D3408FF"/>
    <w:multiLevelType w:val="singleLevel"/>
    <w:tmpl w:val="A02683AE"/>
    <w:lvl w:ilvl="0">
      <w:start w:val="1"/>
      <w:numFmt w:val="decimal"/>
      <w:lvlText w:val="9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num w:numId="1">
    <w:abstractNumId w:val="29"/>
  </w:num>
  <w:num w:numId="2">
    <w:abstractNumId w:val="22"/>
  </w:num>
  <w:num w:numId="3">
    <w:abstractNumId w:val="36"/>
  </w:num>
  <w:num w:numId="4">
    <w:abstractNumId w:val="26"/>
  </w:num>
  <w:num w:numId="5">
    <w:abstractNumId w:val="13"/>
  </w:num>
  <w:num w:numId="6">
    <w:abstractNumId w:val="13"/>
    <w:lvlOverride w:ilvl="0">
      <w:lvl w:ilvl="0">
        <w:start w:val="3"/>
        <w:numFmt w:val="decimal"/>
        <w:lvlText w:val="5.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39"/>
  </w:num>
  <w:num w:numId="9">
    <w:abstractNumId w:val="10"/>
  </w:num>
  <w:num w:numId="10">
    <w:abstractNumId w:val="34"/>
  </w:num>
  <w:num w:numId="11">
    <w:abstractNumId w:val="4"/>
  </w:num>
  <w:num w:numId="12">
    <w:abstractNumId w:val="11"/>
  </w:num>
  <w:num w:numId="13">
    <w:abstractNumId w:val="2"/>
  </w:num>
  <w:num w:numId="14">
    <w:abstractNumId w:val="19"/>
  </w:num>
  <w:num w:numId="15">
    <w:abstractNumId w:val="19"/>
    <w:lvlOverride w:ilvl="0">
      <w:lvl w:ilvl="0">
        <w:start w:val="18"/>
        <w:numFmt w:val="decimal"/>
        <w:lvlText w:val="%1."/>
        <w:legacy w:legacy="1" w:legacySpace="0" w:legacyIndent="71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6"/>
  </w:num>
  <w:num w:numId="17">
    <w:abstractNumId w:val="21"/>
  </w:num>
  <w:num w:numId="18">
    <w:abstractNumId w:val="32"/>
  </w:num>
  <w:num w:numId="19">
    <w:abstractNumId w:val="35"/>
  </w:num>
  <w:num w:numId="20">
    <w:abstractNumId w:val="38"/>
  </w:num>
  <w:num w:numId="21">
    <w:abstractNumId w:val="5"/>
  </w:num>
  <w:num w:numId="22">
    <w:abstractNumId w:val="37"/>
  </w:num>
  <w:num w:numId="23">
    <w:abstractNumId w:val="31"/>
  </w:num>
  <w:num w:numId="24">
    <w:abstractNumId w:val="8"/>
  </w:num>
  <w:num w:numId="25">
    <w:abstractNumId w:val="24"/>
  </w:num>
  <w:num w:numId="26">
    <w:abstractNumId w:val="28"/>
  </w:num>
  <w:num w:numId="27">
    <w:abstractNumId w:val="18"/>
  </w:num>
  <w:num w:numId="28">
    <w:abstractNumId w:val="9"/>
  </w:num>
  <w:num w:numId="29">
    <w:abstractNumId w:val="33"/>
  </w:num>
  <w:num w:numId="30">
    <w:abstractNumId w:val="1"/>
  </w:num>
  <w:num w:numId="31">
    <w:abstractNumId w:val="23"/>
  </w:num>
  <w:num w:numId="32">
    <w:abstractNumId w:val="12"/>
  </w:num>
  <w:num w:numId="33">
    <w:abstractNumId w:val="17"/>
  </w:num>
  <w:num w:numId="34">
    <w:abstractNumId w:val="0"/>
  </w:num>
  <w:num w:numId="35">
    <w:abstractNumId w:val="14"/>
  </w:num>
  <w:num w:numId="36">
    <w:abstractNumId w:val="3"/>
  </w:num>
  <w:num w:numId="37">
    <w:abstractNumId w:val="25"/>
  </w:num>
  <w:num w:numId="38">
    <w:abstractNumId w:val="27"/>
  </w:num>
  <w:num w:numId="39">
    <w:abstractNumId w:val="15"/>
  </w:num>
  <w:num w:numId="40">
    <w:abstractNumId w:val="7"/>
  </w:num>
  <w:num w:numId="41">
    <w:abstractNumId w:val="20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7D"/>
    <w:rsid w:val="00097578"/>
    <w:rsid w:val="000B45B9"/>
    <w:rsid w:val="000E411D"/>
    <w:rsid w:val="000F4FEB"/>
    <w:rsid w:val="001A0F89"/>
    <w:rsid w:val="001A5F0E"/>
    <w:rsid w:val="001D433C"/>
    <w:rsid w:val="001D7FEB"/>
    <w:rsid w:val="001F6388"/>
    <w:rsid w:val="0023151B"/>
    <w:rsid w:val="00262A89"/>
    <w:rsid w:val="002A2A77"/>
    <w:rsid w:val="002C475B"/>
    <w:rsid w:val="00371DA7"/>
    <w:rsid w:val="003C0BFB"/>
    <w:rsid w:val="003D2CC7"/>
    <w:rsid w:val="003D71E7"/>
    <w:rsid w:val="003F0615"/>
    <w:rsid w:val="00414BA1"/>
    <w:rsid w:val="0045374B"/>
    <w:rsid w:val="00466E8F"/>
    <w:rsid w:val="004C02FD"/>
    <w:rsid w:val="004C12C4"/>
    <w:rsid w:val="004D58DA"/>
    <w:rsid w:val="00531424"/>
    <w:rsid w:val="0053204E"/>
    <w:rsid w:val="005855B3"/>
    <w:rsid w:val="005A655C"/>
    <w:rsid w:val="006B581A"/>
    <w:rsid w:val="006E1FA3"/>
    <w:rsid w:val="006F4F69"/>
    <w:rsid w:val="00706155"/>
    <w:rsid w:val="00775EC4"/>
    <w:rsid w:val="007A3EBD"/>
    <w:rsid w:val="00834BB6"/>
    <w:rsid w:val="008B436E"/>
    <w:rsid w:val="008B668E"/>
    <w:rsid w:val="008D7B22"/>
    <w:rsid w:val="008E2770"/>
    <w:rsid w:val="009217AD"/>
    <w:rsid w:val="0094063F"/>
    <w:rsid w:val="00A62038"/>
    <w:rsid w:val="00A76F07"/>
    <w:rsid w:val="00B05723"/>
    <w:rsid w:val="00B1526F"/>
    <w:rsid w:val="00B26684"/>
    <w:rsid w:val="00BA70CA"/>
    <w:rsid w:val="00BB11AC"/>
    <w:rsid w:val="00BC3F13"/>
    <w:rsid w:val="00C26535"/>
    <w:rsid w:val="00C55839"/>
    <w:rsid w:val="00C70F49"/>
    <w:rsid w:val="00C81DE1"/>
    <w:rsid w:val="00C9407D"/>
    <w:rsid w:val="00CB5D93"/>
    <w:rsid w:val="00CC1D04"/>
    <w:rsid w:val="00D05196"/>
    <w:rsid w:val="00D24B05"/>
    <w:rsid w:val="00D433E4"/>
    <w:rsid w:val="00D45DFB"/>
    <w:rsid w:val="00D92FAC"/>
    <w:rsid w:val="00DC3032"/>
    <w:rsid w:val="00DF67F2"/>
    <w:rsid w:val="00E27E51"/>
    <w:rsid w:val="00E47A58"/>
    <w:rsid w:val="00E7364A"/>
    <w:rsid w:val="00E76CC4"/>
    <w:rsid w:val="00E85CB9"/>
    <w:rsid w:val="00E864DF"/>
    <w:rsid w:val="00EB23B2"/>
    <w:rsid w:val="00EC6223"/>
    <w:rsid w:val="00ED1D88"/>
    <w:rsid w:val="00F07587"/>
    <w:rsid w:val="00F1234B"/>
    <w:rsid w:val="00F2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0D5F"/>
  <w15:chartTrackingRefBased/>
  <w15:docId w15:val="{83BCCFD1-8D30-4622-AF46-1A7A79AB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07D"/>
    <w:pPr>
      <w:keepNext/>
      <w:outlineLvl w:val="0"/>
    </w:pPr>
    <w:rPr>
      <w:b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7B22"/>
    <w:pPr>
      <w:keepNext/>
      <w:keepLines/>
      <w:widowControl w:val="0"/>
      <w:autoSpaceDE w:val="0"/>
      <w:autoSpaceDN w:val="0"/>
      <w:adjustRightInd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07D"/>
    <w:rPr>
      <w:rFonts w:ascii="Times New Roman" w:eastAsia="Times New Roman" w:hAnsi="Times New Roman" w:cs="Times New Roman"/>
      <w:b/>
      <w:color w:val="000000"/>
      <w:sz w:val="28"/>
      <w:szCs w:val="28"/>
      <w:lang w:eastAsia="lv-LV"/>
    </w:rPr>
  </w:style>
  <w:style w:type="paragraph" w:customStyle="1" w:styleId="naisf">
    <w:name w:val="naisf"/>
    <w:basedOn w:val="Normal"/>
    <w:uiPriority w:val="99"/>
    <w:rsid w:val="00C9407D"/>
    <w:pPr>
      <w:spacing w:before="75" w:after="75"/>
      <w:ind w:firstLine="375"/>
      <w:jc w:val="both"/>
    </w:pPr>
  </w:style>
  <w:style w:type="character" w:styleId="Hyperlink">
    <w:name w:val="Hyperlink"/>
    <w:basedOn w:val="DefaultParagraphFont"/>
    <w:uiPriority w:val="99"/>
    <w:unhideWhenUsed/>
    <w:rsid w:val="00C9407D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C9407D"/>
    <w:pPr>
      <w:widowControl w:val="0"/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4">
    <w:name w:val="Font Style34"/>
    <w:basedOn w:val="DefaultParagraphFont"/>
    <w:uiPriority w:val="99"/>
    <w:rsid w:val="008B668E"/>
    <w:rPr>
      <w:rFonts w:ascii="Times New Roman" w:hAnsi="Times New Roman" w:cs="Times New Roman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8D7B2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  <w:style w:type="paragraph" w:customStyle="1" w:styleId="Style1">
    <w:name w:val="Style1"/>
    <w:basedOn w:val="Normal"/>
    <w:uiPriority w:val="99"/>
    <w:rsid w:val="008D7B22"/>
    <w:pPr>
      <w:widowControl w:val="0"/>
      <w:autoSpaceDE w:val="0"/>
      <w:autoSpaceDN w:val="0"/>
      <w:adjustRightInd w:val="0"/>
      <w:spacing w:line="208" w:lineRule="exact"/>
    </w:pPr>
    <w:rPr>
      <w:rFonts w:eastAsiaTheme="minorEastAsia"/>
    </w:rPr>
  </w:style>
  <w:style w:type="paragraph" w:customStyle="1" w:styleId="Style2">
    <w:name w:val="Style2"/>
    <w:basedOn w:val="Normal"/>
    <w:uiPriority w:val="99"/>
    <w:rsid w:val="008D7B22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8D7B2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Normal"/>
    <w:uiPriority w:val="99"/>
    <w:rsid w:val="008D7B22"/>
    <w:pPr>
      <w:widowControl w:val="0"/>
      <w:autoSpaceDE w:val="0"/>
      <w:autoSpaceDN w:val="0"/>
      <w:adjustRightInd w:val="0"/>
      <w:spacing w:line="367" w:lineRule="exact"/>
      <w:jc w:val="center"/>
    </w:pPr>
    <w:rPr>
      <w:rFonts w:eastAsiaTheme="minorEastAsia"/>
    </w:rPr>
  </w:style>
  <w:style w:type="paragraph" w:customStyle="1" w:styleId="Style5">
    <w:name w:val="Style5"/>
    <w:basedOn w:val="Normal"/>
    <w:uiPriority w:val="99"/>
    <w:rsid w:val="008D7B22"/>
    <w:pPr>
      <w:widowControl w:val="0"/>
      <w:autoSpaceDE w:val="0"/>
      <w:autoSpaceDN w:val="0"/>
      <w:adjustRightInd w:val="0"/>
      <w:spacing w:line="418" w:lineRule="exact"/>
    </w:pPr>
    <w:rPr>
      <w:rFonts w:eastAsiaTheme="minorEastAsia"/>
    </w:rPr>
  </w:style>
  <w:style w:type="paragraph" w:customStyle="1" w:styleId="Style6">
    <w:name w:val="Style6"/>
    <w:basedOn w:val="Normal"/>
    <w:uiPriority w:val="99"/>
    <w:rsid w:val="008D7B22"/>
    <w:pPr>
      <w:widowControl w:val="0"/>
      <w:autoSpaceDE w:val="0"/>
      <w:autoSpaceDN w:val="0"/>
      <w:adjustRightInd w:val="0"/>
      <w:spacing w:line="418" w:lineRule="exact"/>
    </w:pPr>
    <w:rPr>
      <w:rFonts w:eastAsiaTheme="minorEastAsia"/>
    </w:rPr>
  </w:style>
  <w:style w:type="paragraph" w:customStyle="1" w:styleId="Style7">
    <w:name w:val="Style7"/>
    <w:basedOn w:val="Normal"/>
    <w:uiPriority w:val="99"/>
    <w:rsid w:val="008D7B2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Normal"/>
    <w:uiPriority w:val="99"/>
    <w:rsid w:val="008D7B2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Normal"/>
    <w:uiPriority w:val="99"/>
    <w:rsid w:val="008D7B2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0">
    <w:name w:val="Style10"/>
    <w:basedOn w:val="Normal"/>
    <w:uiPriority w:val="99"/>
    <w:rsid w:val="008D7B22"/>
    <w:pPr>
      <w:widowControl w:val="0"/>
      <w:autoSpaceDE w:val="0"/>
      <w:autoSpaceDN w:val="0"/>
      <w:adjustRightInd w:val="0"/>
      <w:spacing w:line="274" w:lineRule="exact"/>
      <w:ind w:firstLine="710"/>
    </w:pPr>
    <w:rPr>
      <w:rFonts w:eastAsiaTheme="minorEastAsia"/>
    </w:rPr>
  </w:style>
  <w:style w:type="paragraph" w:customStyle="1" w:styleId="Style11">
    <w:name w:val="Style11"/>
    <w:basedOn w:val="Normal"/>
    <w:uiPriority w:val="99"/>
    <w:rsid w:val="008D7B2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Normal"/>
    <w:uiPriority w:val="99"/>
    <w:rsid w:val="008D7B22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paragraph" w:customStyle="1" w:styleId="Style13">
    <w:name w:val="Style13"/>
    <w:basedOn w:val="Normal"/>
    <w:uiPriority w:val="99"/>
    <w:rsid w:val="008D7B2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4">
    <w:name w:val="Style14"/>
    <w:basedOn w:val="Normal"/>
    <w:uiPriority w:val="99"/>
    <w:rsid w:val="008D7B22"/>
    <w:pPr>
      <w:widowControl w:val="0"/>
      <w:autoSpaceDE w:val="0"/>
      <w:autoSpaceDN w:val="0"/>
      <w:adjustRightInd w:val="0"/>
      <w:spacing w:line="230" w:lineRule="exact"/>
      <w:jc w:val="both"/>
    </w:pPr>
    <w:rPr>
      <w:rFonts w:eastAsiaTheme="minorEastAsia"/>
    </w:rPr>
  </w:style>
  <w:style w:type="paragraph" w:customStyle="1" w:styleId="Style15">
    <w:name w:val="Style15"/>
    <w:basedOn w:val="Normal"/>
    <w:uiPriority w:val="99"/>
    <w:rsid w:val="008D7B2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Normal"/>
    <w:uiPriority w:val="99"/>
    <w:rsid w:val="008D7B22"/>
    <w:pPr>
      <w:widowControl w:val="0"/>
      <w:autoSpaceDE w:val="0"/>
      <w:autoSpaceDN w:val="0"/>
      <w:adjustRightInd w:val="0"/>
      <w:spacing w:line="274" w:lineRule="exact"/>
      <w:ind w:hanging="446"/>
      <w:jc w:val="both"/>
    </w:pPr>
    <w:rPr>
      <w:rFonts w:eastAsiaTheme="minorEastAsia"/>
    </w:rPr>
  </w:style>
  <w:style w:type="paragraph" w:customStyle="1" w:styleId="Style17">
    <w:name w:val="Style17"/>
    <w:basedOn w:val="Normal"/>
    <w:uiPriority w:val="99"/>
    <w:rsid w:val="008D7B22"/>
    <w:pPr>
      <w:widowControl w:val="0"/>
      <w:autoSpaceDE w:val="0"/>
      <w:autoSpaceDN w:val="0"/>
      <w:adjustRightInd w:val="0"/>
      <w:spacing w:line="274" w:lineRule="exact"/>
      <w:ind w:hanging="715"/>
    </w:pPr>
    <w:rPr>
      <w:rFonts w:eastAsiaTheme="minorEastAsia"/>
    </w:rPr>
  </w:style>
  <w:style w:type="paragraph" w:customStyle="1" w:styleId="Style18">
    <w:name w:val="Style18"/>
    <w:basedOn w:val="Normal"/>
    <w:uiPriority w:val="99"/>
    <w:rsid w:val="008D7B2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9">
    <w:name w:val="Style19"/>
    <w:basedOn w:val="Normal"/>
    <w:uiPriority w:val="99"/>
    <w:rsid w:val="008D7B22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</w:rPr>
  </w:style>
  <w:style w:type="paragraph" w:customStyle="1" w:styleId="Style20">
    <w:name w:val="Style20"/>
    <w:basedOn w:val="Normal"/>
    <w:uiPriority w:val="99"/>
    <w:rsid w:val="008D7B2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1">
    <w:name w:val="Style21"/>
    <w:basedOn w:val="Normal"/>
    <w:uiPriority w:val="99"/>
    <w:rsid w:val="008D7B2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2">
    <w:name w:val="Style22"/>
    <w:basedOn w:val="Normal"/>
    <w:uiPriority w:val="99"/>
    <w:rsid w:val="008D7B2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23">
    <w:name w:val="Style23"/>
    <w:basedOn w:val="Normal"/>
    <w:uiPriority w:val="99"/>
    <w:rsid w:val="008D7B22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24">
    <w:name w:val="Style24"/>
    <w:basedOn w:val="Normal"/>
    <w:uiPriority w:val="99"/>
    <w:rsid w:val="008D7B22"/>
    <w:pPr>
      <w:widowControl w:val="0"/>
      <w:autoSpaceDE w:val="0"/>
      <w:autoSpaceDN w:val="0"/>
      <w:adjustRightInd w:val="0"/>
      <w:spacing w:line="552" w:lineRule="exact"/>
      <w:ind w:firstLine="158"/>
    </w:pPr>
    <w:rPr>
      <w:rFonts w:eastAsiaTheme="minorEastAsia"/>
    </w:rPr>
  </w:style>
  <w:style w:type="paragraph" w:customStyle="1" w:styleId="Style25">
    <w:name w:val="Style25"/>
    <w:basedOn w:val="Normal"/>
    <w:uiPriority w:val="99"/>
    <w:rsid w:val="008D7B2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6">
    <w:name w:val="Style26"/>
    <w:basedOn w:val="Normal"/>
    <w:uiPriority w:val="99"/>
    <w:rsid w:val="008D7B22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Theme="minorEastAsia"/>
    </w:rPr>
  </w:style>
  <w:style w:type="paragraph" w:customStyle="1" w:styleId="Style27">
    <w:name w:val="Style27"/>
    <w:basedOn w:val="Normal"/>
    <w:uiPriority w:val="99"/>
    <w:rsid w:val="008D7B2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8">
    <w:name w:val="Style28"/>
    <w:basedOn w:val="Normal"/>
    <w:uiPriority w:val="99"/>
    <w:rsid w:val="008D7B2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9">
    <w:name w:val="Style29"/>
    <w:basedOn w:val="Normal"/>
    <w:uiPriority w:val="99"/>
    <w:rsid w:val="008D7B22"/>
    <w:pPr>
      <w:widowControl w:val="0"/>
      <w:autoSpaceDE w:val="0"/>
      <w:autoSpaceDN w:val="0"/>
      <w:adjustRightInd w:val="0"/>
      <w:spacing w:line="283" w:lineRule="exact"/>
      <w:ind w:hanging="350"/>
    </w:pPr>
    <w:rPr>
      <w:rFonts w:eastAsiaTheme="minorEastAsia"/>
    </w:rPr>
  </w:style>
  <w:style w:type="paragraph" w:customStyle="1" w:styleId="Style30">
    <w:name w:val="Style30"/>
    <w:basedOn w:val="Normal"/>
    <w:uiPriority w:val="99"/>
    <w:rsid w:val="008D7B22"/>
    <w:pPr>
      <w:widowControl w:val="0"/>
      <w:autoSpaceDE w:val="0"/>
      <w:autoSpaceDN w:val="0"/>
      <w:adjustRightInd w:val="0"/>
      <w:spacing w:line="278" w:lineRule="exact"/>
      <w:ind w:hanging="365"/>
    </w:pPr>
    <w:rPr>
      <w:rFonts w:eastAsiaTheme="minorEastAsia"/>
    </w:rPr>
  </w:style>
  <w:style w:type="paragraph" w:customStyle="1" w:styleId="Style31">
    <w:name w:val="Style31"/>
    <w:basedOn w:val="Normal"/>
    <w:uiPriority w:val="99"/>
    <w:rsid w:val="008D7B22"/>
    <w:pPr>
      <w:widowControl w:val="0"/>
      <w:autoSpaceDE w:val="0"/>
      <w:autoSpaceDN w:val="0"/>
      <w:adjustRightInd w:val="0"/>
      <w:spacing w:line="233" w:lineRule="exact"/>
    </w:pPr>
    <w:rPr>
      <w:rFonts w:eastAsiaTheme="minorEastAsia"/>
    </w:rPr>
  </w:style>
  <w:style w:type="character" w:customStyle="1" w:styleId="FontStyle33">
    <w:name w:val="Font Style33"/>
    <w:basedOn w:val="DefaultParagraphFont"/>
    <w:uiPriority w:val="99"/>
    <w:rsid w:val="008D7B22"/>
    <w:rPr>
      <w:rFonts w:ascii="Times New Roman" w:hAnsi="Times New Roman" w:cs="Times New Roman"/>
      <w:sz w:val="18"/>
      <w:szCs w:val="18"/>
    </w:rPr>
  </w:style>
  <w:style w:type="character" w:customStyle="1" w:styleId="FontStyle35">
    <w:name w:val="Font Style35"/>
    <w:basedOn w:val="DefaultParagraphFont"/>
    <w:uiPriority w:val="99"/>
    <w:rsid w:val="008D7B22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6">
    <w:name w:val="Font Style36"/>
    <w:basedOn w:val="DefaultParagraphFont"/>
    <w:uiPriority w:val="99"/>
    <w:rsid w:val="008D7B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basedOn w:val="DefaultParagraphFont"/>
    <w:uiPriority w:val="99"/>
    <w:rsid w:val="008D7B2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8">
    <w:name w:val="Font Style38"/>
    <w:basedOn w:val="DefaultParagraphFont"/>
    <w:uiPriority w:val="99"/>
    <w:rsid w:val="008D7B2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9">
    <w:name w:val="Font Style39"/>
    <w:basedOn w:val="DefaultParagraphFont"/>
    <w:uiPriority w:val="99"/>
    <w:rsid w:val="008D7B22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basedOn w:val="DefaultParagraphFont"/>
    <w:uiPriority w:val="99"/>
    <w:rsid w:val="008D7B22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basedOn w:val="DefaultParagraphFont"/>
    <w:uiPriority w:val="99"/>
    <w:rsid w:val="008D7B2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2">
    <w:name w:val="Font Style42"/>
    <w:basedOn w:val="DefaultParagraphFont"/>
    <w:uiPriority w:val="99"/>
    <w:rsid w:val="008D7B22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3">
    <w:name w:val="Font Style43"/>
    <w:basedOn w:val="DefaultParagraphFont"/>
    <w:uiPriority w:val="99"/>
    <w:rsid w:val="008D7B2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4">
    <w:name w:val="Font Style44"/>
    <w:basedOn w:val="DefaultParagraphFont"/>
    <w:uiPriority w:val="99"/>
    <w:rsid w:val="008D7B2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5">
    <w:name w:val="Font Style45"/>
    <w:basedOn w:val="DefaultParagraphFont"/>
    <w:uiPriority w:val="99"/>
    <w:rsid w:val="008D7B22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6">
    <w:name w:val="Font Style46"/>
    <w:basedOn w:val="DefaultParagraphFont"/>
    <w:uiPriority w:val="99"/>
    <w:rsid w:val="008D7B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basedOn w:val="DefaultParagraphFont"/>
    <w:uiPriority w:val="99"/>
    <w:rsid w:val="008D7B22"/>
    <w:rPr>
      <w:rFonts w:ascii="Times New Roman" w:hAnsi="Times New Roman" w:cs="Times New Roman"/>
      <w:sz w:val="20"/>
      <w:szCs w:val="20"/>
    </w:rPr>
  </w:style>
  <w:style w:type="character" w:customStyle="1" w:styleId="FontStyle48">
    <w:name w:val="Font Style48"/>
    <w:basedOn w:val="DefaultParagraphFont"/>
    <w:uiPriority w:val="99"/>
    <w:rsid w:val="008D7B22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B22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B22"/>
    <w:rPr>
      <w:rFonts w:ascii="Segoe UI" w:eastAsiaTheme="minorEastAsia" w:hAnsi="Segoe UI" w:cs="Segoe UI"/>
      <w:sz w:val="18"/>
      <w:szCs w:val="18"/>
      <w:lang w:eastAsia="lv-LV"/>
    </w:rPr>
  </w:style>
  <w:style w:type="paragraph" w:styleId="CommentText">
    <w:name w:val="annotation text"/>
    <w:basedOn w:val="Normal"/>
    <w:link w:val="CommentTextChar"/>
    <w:uiPriority w:val="99"/>
    <w:unhideWhenUsed/>
    <w:rsid w:val="008D7B22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7B22"/>
    <w:rPr>
      <w:rFonts w:ascii="Times New Roman" w:eastAsiaTheme="minorEastAsia" w:hAnsi="Times New Roman" w:cs="Times New Roman"/>
      <w:sz w:val="20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8D7B22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8D7B22"/>
    <w:pPr>
      <w:widowControl w:val="0"/>
      <w:autoSpaceDE w:val="0"/>
      <w:autoSpaceDN w:val="0"/>
      <w:adjustRightInd w:val="0"/>
      <w:ind w:left="720"/>
    </w:pPr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B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B22"/>
    <w:rPr>
      <w:rFonts w:ascii="Times New Roman" w:eastAsiaTheme="minorEastAsia" w:hAnsi="Times New Roman" w:cs="Times New Roman"/>
      <w:b/>
      <w:bCs/>
      <w:sz w:val="20"/>
      <w:szCs w:val="20"/>
      <w:lang w:eastAsia="lv-LV"/>
    </w:rPr>
  </w:style>
  <w:style w:type="table" w:styleId="TableGrid">
    <w:name w:val="Table Grid"/>
    <w:basedOn w:val="TableNormal"/>
    <w:uiPriority w:val="39"/>
    <w:rsid w:val="008D7B22"/>
    <w:pPr>
      <w:spacing w:after="0" w:line="240" w:lineRule="auto"/>
    </w:pPr>
    <w:rPr>
      <w:rFonts w:ascii="Times New Roman" w:eastAsiaTheme="minorEastAsia" w:cs="Times New Roman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7B22"/>
    <w:rPr>
      <w:rFonts w:cs="Times New Roman"/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7B22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7B22"/>
    <w:rPr>
      <w:rFonts w:ascii="Times New Roman" w:eastAsiaTheme="minorEastAsia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8D7B22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8D7B2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8D7B22"/>
    <w:rPr>
      <w:rFonts w:cs="Times New Roman"/>
      <w:color w:val="954F72" w:themeColor="followedHyperlink"/>
      <w:u w:val="single"/>
    </w:rPr>
  </w:style>
  <w:style w:type="paragraph" w:customStyle="1" w:styleId="Bullet2">
    <w:name w:val="Bullet 2"/>
    <w:basedOn w:val="Normal"/>
    <w:rsid w:val="008D7B22"/>
    <w:pPr>
      <w:numPr>
        <w:numId w:val="21"/>
      </w:numPr>
      <w:spacing w:before="120" w:after="120" w:line="360" w:lineRule="auto"/>
    </w:pPr>
    <w:rPr>
      <w:rFonts w:eastAsiaTheme="minorHAnsi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D7B22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8D7B22"/>
    <w:rPr>
      <w:rFonts w:ascii="Times New Roman" w:eastAsiaTheme="minorEastAsia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D7B22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8D7B22"/>
    <w:rPr>
      <w:rFonts w:ascii="Times New Roman" w:eastAsiaTheme="minorEastAsia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8D7B22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8D7B22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8D7B22"/>
    <w:pPr>
      <w:spacing w:before="100" w:beforeAutospacing="1" w:after="100" w:afterAutospacing="1"/>
    </w:pPr>
  </w:style>
  <w:style w:type="paragraph" w:styleId="TOCHeading">
    <w:name w:val="TOC Heading"/>
    <w:basedOn w:val="Heading1"/>
    <w:next w:val="Normal"/>
    <w:uiPriority w:val="39"/>
    <w:unhideWhenUsed/>
    <w:qFormat/>
    <w:rsid w:val="008D7B22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D7B22"/>
    <w:pPr>
      <w:widowControl w:val="0"/>
      <w:tabs>
        <w:tab w:val="left" w:pos="440"/>
        <w:tab w:val="right" w:leader="dot" w:pos="9383"/>
      </w:tabs>
      <w:autoSpaceDE w:val="0"/>
      <w:autoSpaceDN w:val="0"/>
      <w:adjustRightInd w:val="0"/>
      <w:spacing w:after="10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rsid w:val="008D7B22"/>
    <w:pPr>
      <w:widowControl w:val="0"/>
      <w:autoSpaceDE w:val="0"/>
      <w:autoSpaceDN w:val="0"/>
      <w:adjustRightInd w:val="0"/>
      <w:spacing w:after="100"/>
      <w:ind w:left="240"/>
    </w:pPr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8D7B22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8D7B2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D7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monds.kass@varam.gov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ne.galindoma@varam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2710</Words>
  <Characters>1545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Galindoma</dc:creator>
  <cp:keywords/>
  <dc:description/>
  <cp:lastModifiedBy>Lita Trakina</cp:lastModifiedBy>
  <cp:revision>2</cp:revision>
  <dcterms:created xsi:type="dcterms:W3CDTF">2022-03-11T09:15:00Z</dcterms:created>
  <dcterms:modified xsi:type="dcterms:W3CDTF">2022-03-11T09:15:00Z</dcterms:modified>
</cp:coreProperties>
</file>