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1A5825B0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2021.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="00BC2E53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eptembrī</w:t>
      </w:r>
      <w:proofErr w:type="spellEnd"/>
    </w:p>
    <w:p w14:paraId="057A65C4" w14:textId="77777777" w:rsidR="00BC2E53" w:rsidRPr="00441C1F" w:rsidRDefault="00BC2E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9A23AB9" w14:textId="4FDB567C" w:rsidR="00D30F8D" w:rsidRPr="00571A91" w:rsidRDefault="00D30F8D" w:rsidP="003A1A2A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Par piemiņas plāksni </w:t>
      </w:r>
      <w:r w:rsidR="00F31FFA"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Zinaīdai </w:t>
      </w:r>
      <w:proofErr w:type="spellStart"/>
      <w:r w:rsidR="00F31FFA"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Zeltmatei</w:t>
      </w:r>
      <w:proofErr w:type="spellEnd"/>
      <w:r w:rsidR="00F31FFA"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pie ēkas fasādes Rīgā, Amatu ielā 3</w:t>
      </w:r>
    </w:p>
    <w:p w14:paraId="08F8FC83" w14:textId="7C8770CE" w:rsidR="008C42A2" w:rsidRDefault="008C42A2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6B769DE2" w:rsidR="00D30F8D" w:rsidRPr="003A1A2A" w:rsidRDefault="00D30F8D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A2A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Pieminekļu, piemiņas zīmju un piemiņas vietu izveides konsultatīvajā padomē (turpmāk – padome) </w:t>
      </w:r>
      <w:r w:rsidR="00DE2F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A6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50A6D" w:rsidRPr="00C50A6D">
        <w:rPr>
          <w:rFonts w:ascii="Times New Roman" w:eastAsia="Times New Roman" w:hAnsi="Times New Roman" w:cs="Times New Roman"/>
          <w:bCs/>
          <w:sz w:val="24"/>
          <w:szCs w:val="24"/>
        </w:rPr>
        <w:t>iedrība</w:t>
      </w:r>
      <w:r w:rsidR="00C50A6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50A6D" w:rsidRPr="00C50A6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“Dzintariņš”, reģistrācijas </w:t>
      </w:r>
      <w:r w:rsidR="00C50A6D" w:rsidRPr="00982B7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82B75" w:rsidRPr="00982B75">
        <w:rPr>
          <w:rFonts w:ascii="Times New Roman" w:eastAsia="Times New Roman" w:hAnsi="Times New Roman" w:cs="Times New Roman"/>
          <w:bCs/>
          <w:sz w:val="24"/>
          <w:szCs w:val="24"/>
        </w:rPr>
        <w:t>r. 40008058889</w:t>
      </w:r>
      <w:r w:rsidR="009A1D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6096D" w:rsidRPr="00982B75">
        <w:rPr>
          <w:rFonts w:ascii="Times New Roman" w:eastAsia="Times New Roman" w:hAnsi="Times New Roman" w:cs="Times New Roman"/>
          <w:bCs/>
          <w:sz w:val="24"/>
          <w:szCs w:val="24"/>
        </w:rPr>
        <w:t xml:space="preserve"> lūgumu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uzstādīt pie ēkas fasādes 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Rīgā, Amatu ielā 3</w:t>
      </w:r>
      <w:r w:rsidR="00D6096D" w:rsidRPr="00D6096D">
        <w:t xml:space="preserve"> 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tēlniek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Latvijas 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Mākslas akadēmijas profesor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Valt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Barkan</w:t>
      </w:r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veidoto piemiņas plāksni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206" w:rsidRPr="00AC4206">
        <w:rPr>
          <w:rFonts w:ascii="Times New Roman" w:eastAsia="Times New Roman" w:hAnsi="Times New Roman" w:cs="Times New Roman"/>
          <w:bCs/>
          <w:sz w:val="24"/>
          <w:szCs w:val="24"/>
        </w:rPr>
        <w:t>horeogrāfe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 xml:space="preserve"> Zinaīdai </w:t>
      </w:r>
      <w:proofErr w:type="spellStart"/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>Zeltmatei</w:t>
      </w:r>
      <w:proofErr w:type="spellEnd"/>
      <w:r w:rsid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veidota no 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melna pulēta granīta (80x120</w:t>
      </w:r>
      <w:r w:rsidR="009A1DA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cm), ar bronzā atlietu Z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Zeltmates</w:t>
      </w:r>
      <w:proofErr w:type="spellEnd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portretu, kas papildināts ar tautiskiem motīviem rotātu jostu (simbolizējot dejas ceļa bezgalību) un tautas deju ansambļa “Dzintariņš” logotipu</w:t>
      </w:r>
      <w:r w:rsidR="003420D7">
        <w:rPr>
          <w:rFonts w:ascii="Times New Roman" w:eastAsia="Times New Roman" w:hAnsi="Times New Roman" w:cs="Times New Roman"/>
          <w:bCs/>
          <w:sz w:val="24"/>
          <w:szCs w:val="24"/>
        </w:rPr>
        <w:t>, piemiņas p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lāksnē ietverts uzraksts “Šajā namā dzīvoja un strādāja </w:t>
      </w:r>
      <w:proofErr w:type="spellStart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horeogrāfe</w:t>
      </w:r>
      <w:proofErr w:type="spellEnd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, Deju svētku virsvadītāja un 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autas deju ansambļa “Dzintariņš” dibinātāja Zinaīda </w:t>
      </w:r>
      <w:proofErr w:type="spellStart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Zeltmate</w:t>
      </w:r>
      <w:proofErr w:type="spellEnd"/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 xml:space="preserve"> 1920.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1DA5" w:rsidRPr="004433B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AC42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1991.”</w:t>
      </w:r>
      <w:r w:rsidR="00A856B3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piemiņas plāksne) </w:t>
      </w:r>
      <w:proofErr w:type="spellStart"/>
      <w:r w:rsidR="00A856B3">
        <w:rPr>
          <w:rFonts w:ascii="Times New Roman" w:eastAsia="Times New Roman" w:hAnsi="Times New Roman" w:cs="Times New Roman"/>
          <w:bCs/>
          <w:sz w:val="24"/>
          <w:szCs w:val="24"/>
        </w:rPr>
        <w:t>horeogrāfes</w:t>
      </w:r>
      <w:proofErr w:type="spellEnd"/>
      <w:r w:rsidR="00A856B3">
        <w:rPr>
          <w:rFonts w:ascii="Times New Roman" w:eastAsia="Times New Roman" w:hAnsi="Times New Roman" w:cs="Times New Roman"/>
          <w:bCs/>
          <w:sz w:val="24"/>
          <w:szCs w:val="24"/>
        </w:rPr>
        <w:t xml:space="preserve"> piemiņai</w:t>
      </w:r>
      <w:r w:rsidR="00D6096D" w:rsidRPr="00D609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D30F8D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D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3C721319" w14:textId="13418F27" w:rsidR="00F31FFA" w:rsidRPr="00F31FFA" w:rsidRDefault="00117602" w:rsidP="00404C2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3A1A2A" w:rsidRPr="003A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FFA">
        <w:rPr>
          <w:rFonts w:ascii="Times New Roman" w:eastAsia="Times New Roman" w:hAnsi="Times New Roman" w:cs="Times New Roman"/>
          <w:sz w:val="24"/>
          <w:szCs w:val="24"/>
        </w:rPr>
        <w:t>v</w:t>
      </w:r>
      <w:r w:rsidR="00F31FFA" w:rsidRPr="00F31FFA">
        <w:rPr>
          <w:rFonts w:ascii="Times New Roman" w:eastAsia="Times New Roman" w:hAnsi="Times New Roman" w:cs="Times New Roman"/>
          <w:sz w:val="24"/>
          <w:szCs w:val="24"/>
        </w:rPr>
        <w:t xml:space="preserve">alsts nozīmes pilsētbūvniecības piemineklis “Rīgas pilsētas vēsturiskais centrs” (valsts aizsardzības Nr. 7442), </w:t>
      </w:r>
    </w:p>
    <w:p w14:paraId="5B964B11" w14:textId="50858E98" w:rsidR="00D30F8D" w:rsidRPr="003A1A2A" w:rsidRDefault="00F31FFA" w:rsidP="00404C2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FA">
        <w:rPr>
          <w:rFonts w:ascii="Times New Roman" w:eastAsia="Times New Roman" w:hAnsi="Times New Roman" w:cs="Times New Roman"/>
          <w:sz w:val="24"/>
          <w:szCs w:val="24"/>
        </w:rPr>
        <w:t>Rīgas Kultūras un mākslas centrs “Mazā Ģilde”</w:t>
      </w:r>
      <w:r w:rsidR="0030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FFA">
        <w:rPr>
          <w:rFonts w:ascii="Times New Roman" w:eastAsia="Times New Roman" w:hAnsi="Times New Roman" w:cs="Times New Roman"/>
          <w:sz w:val="24"/>
          <w:szCs w:val="24"/>
        </w:rPr>
        <w:t>kadastra apzīmējums – 01000060043 001.</w:t>
      </w:r>
    </w:p>
    <w:p w14:paraId="2EA33D7D" w14:textId="4CC20305" w:rsidR="008C42A2" w:rsidRPr="00F31FFA" w:rsidRDefault="003A1A2A" w:rsidP="00404C2C">
      <w:pPr>
        <w:widowControl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3A1A2A">
        <w:t xml:space="preserve"> </w:t>
      </w:r>
      <w:r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FFA">
        <w:rPr>
          <w:rFonts w:ascii="Times New Roman" w:eastAsia="Times New Roman" w:hAnsi="Times New Roman" w:cs="Times New Roman"/>
          <w:sz w:val="24"/>
          <w:szCs w:val="24"/>
        </w:rPr>
        <w:t>Ēkas Rīgā, Amatu ielā 3 fasāde.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467A90" w14:textId="004684C0" w:rsidR="00C213F9" w:rsidRDefault="00C213F9" w:rsidP="00C50A6D">
      <w:pPr>
        <w:pStyle w:val="ListParagraph"/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Uzstādīt </w:t>
      </w:r>
      <w:r w:rsidRPr="00C213F9">
        <w:rPr>
          <w:rFonts w:ascii="Times New Roman" w:eastAsia="Times New Roman" w:hAnsi="Times New Roman" w:cs="Times New Roman"/>
          <w:bCs/>
          <w:sz w:val="24"/>
          <w:szCs w:val="24"/>
        </w:rPr>
        <w:t>pie ēkas fasādes Rīgā, Amatu ielā 3</w:t>
      </w:r>
      <w:r w:rsidR="00176936">
        <w:rPr>
          <w:rFonts w:ascii="Times New Roman" w:eastAsia="Times New Roman" w:hAnsi="Times New Roman" w:cs="Times New Roman"/>
          <w:bCs/>
          <w:sz w:val="24"/>
          <w:szCs w:val="24"/>
        </w:rPr>
        <w:t>, kur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 vairākus darba (un arī dzīves</w:t>
      </w:r>
      <w:r w:rsidR="009A1DA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 gadus pavadīja</w:t>
      </w:r>
      <w:r w:rsidR="00176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horeogrāfe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Zeltmate</w:t>
      </w:r>
      <w:proofErr w:type="spellEnd"/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10F19">
        <w:rPr>
          <w:rFonts w:ascii="Times New Roman" w:eastAsia="Times New Roman" w:hAnsi="Times New Roman" w:cs="Times New Roman"/>
          <w:bCs/>
          <w:sz w:val="24"/>
          <w:szCs w:val="24"/>
        </w:rPr>
        <w:t xml:space="preserve">mākslinieces 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76936">
        <w:rPr>
          <w:rFonts w:ascii="Times New Roman" w:eastAsia="Times New Roman" w:hAnsi="Times New Roman" w:cs="Times New Roman"/>
          <w:bCs/>
          <w:sz w:val="24"/>
          <w:szCs w:val="24"/>
        </w:rPr>
        <w:t>iemiņai veltītu piemiņas plāksni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7D8CD4E" w14:textId="2691B08A" w:rsidR="00C213F9" w:rsidRDefault="00D16C1B" w:rsidP="00C50A6D">
      <w:pPr>
        <w:pStyle w:val="ListParagraph"/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Biedrība “Dzintariņš” ir viena no Latvijas </w:t>
      </w:r>
      <w:r w:rsidR="009A1DA5" w:rsidRPr="00D16C1B">
        <w:rPr>
          <w:rFonts w:ascii="Times New Roman" w:eastAsia="Times New Roman" w:hAnsi="Times New Roman" w:cs="Times New Roman"/>
          <w:bCs/>
          <w:sz w:val="24"/>
          <w:szCs w:val="24"/>
        </w:rPr>
        <w:t>senāk</w:t>
      </w:r>
      <w:r w:rsidR="009A1DA5">
        <w:rPr>
          <w:rFonts w:ascii="Times New Roman" w:eastAsia="Times New Roman" w:hAnsi="Times New Roman" w:cs="Times New Roman"/>
          <w:bCs/>
          <w:sz w:val="24"/>
          <w:szCs w:val="24"/>
        </w:rPr>
        <w:t>ajiem</w:t>
      </w:r>
      <w:r w:rsidR="009A1DA5"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bērnu un jauniešu tautas deju </w:t>
      </w:r>
      <w:r w:rsidR="009A1DA5" w:rsidRPr="00D16C1B">
        <w:rPr>
          <w:rFonts w:ascii="Times New Roman" w:eastAsia="Times New Roman" w:hAnsi="Times New Roman" w:cs="Times New Roman"/>
          <w:bCs/>
          <w:sz w:val="24"/>
          <w:szCs w:val="24"/>
        </w:rPr>
        <w:t>ansambļ</w:t>
      </w:r>
      <w:r w:rsidR="009A1DA5">
        <w:rPr>
          <w:rFonts w:ascii="Times New Roman" w:eastAsia="Times New Roman" w:hAnsi="Times New Roman" w:cs="Times New Roman"/>
          <w:bCs/>
          <w:sz w:val="24"/>
          <w:szCs w:val="24"/>
        </w:rPr>
        <w:t>iem</w:t>
      </w:r>
      <w:r w:rsidR="009A1DA5"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“Dzintariņš” dalībnieku un vecāku izveidota biedrība, kuras mērķis ir veicināt tautas dejas mākslas attīstību Latvijā. Vairākus gadu desmitus kolektīva mākslinieciskā vadītāja bija </w:t>
      </w:r>
      <w:proofErr w:type="spellStart"/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>horeogrāfe</w:t>
      </w:r>
      <w:proofErr w:type="spellEnd"/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, Latvijas skolu jaunatnes dziesmu un deju svētku virsvadītāja Zinaīda </w:t>
      </w:r>
      <w:proofErr w:type="spellStart"/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>Zeltmate</w:t>
      </w:r>
      <w:proofErr w:type="spellEnd"/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>, kuras darba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(un arī vairāku 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dzīves 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gadu) vieta bija tautas deju ansambļa “Dzintariņš” tagadējā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atrašanās vieta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“Mazās Ģildes”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1B">
        <w:rPr>
          <w:rFonts w:ascii="Times New Roman" w:eastAsia="Times New Roman" w:hAnsi="Times New Roman" w:cs="Times New Roman"/>
          <w:bCs/>
          <w:sz w:val="24"/>
          <w:szCs w:val="24"/>
        </w:rPr>
        <w:t>ēku kompleksa celtnē Rīgā, Amatu ielā 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77777777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2A1A0087" w14:textId="7E2DED4E" w:rsidR="00B1560D" w:rsidRDefault="00B1560D" w:rsidP="004356C6">
      <w:pPr>
        <w:widowControl w:val="0"/>
        <w:autoSpaceDN w:val="0"/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Vides aizsardzības un reģionālās attīstības ministrijā 2021. gada 16. septembrī</w:t>
      </w:r>
      <w:r w:rsidR="002C1A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saņemta Rīgas domes Pieminekļu padomes 2021. gada 16. septembra vēstule Nr. PP-21-4-nd “Par piemiņas plākšņu izvietošanas saskaņošanu”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kurai pielikumā pievienots:</w:t>
      </w:r>
    </w:p>
    <w:p w14:paraId="68CE0B1D" w14:textId="6024795C" w:rsidR="00A75520" w:rsidRDefault="00B1560D" w:rsidP="00D51D43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4.1.1. </w:t>
      </w:r>
      <w:r w:rsidR="005F6D7B">
        <w:rPr>
          <w:rFonts w:ascii="Times New Roman" w:eastAsia="Times New Roman" w:hAnsi="Times New Roman" w:cs="Times New Roman"/>
          <w:bCs/>
          <w:sz w:val="24"/>
          <w:szCs w:val="24"/>
        </w:rPr>
        <w:t>biedrības “Dzintariņš” iesniegums ar pievienotiem dokumentiem;</w:t>
      </w:r>
    </w:p>
    <w:p w14:paraId="064D9003" w14:textId="77777777" w:rsidR="005F6D7B" w:rsidRDefault="005F6D7B" w:rsidP="00D51D43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4.1.2. Rīgas pilsētas būvvaldes 2021. gada 11. jūnija vēstule Nr.</w:t>
      </w:r>
      <w:r w:rsidRPr="005F6D7B">
        <w:t xml:space="preserve"> </w:t>
      </w:r>
      <w:r w:rsidRPr="005F6D7B">
        <w:rPr>
          <w:rFonts w:ascii="Times New Roman" w:eastAsia="Times New Roman" w:hAnsi="Times New Roman" w:cs="Times New Roman"/>
          <w:bCs/>
          <w:sz w:val="24"/>
          <w:szCs w:val="24"/>
        </w:rPr>
        <w:t>BV-21-13766-nd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F25584" w14:textId="3EDB3C8F" w:rsidR="005F6D7B" w:rsidRDefault="005F6D7B" w:rsidP="00D51D43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4.1.3. </w:t>
      </w:r>
      <w:r w:rsidR="00ED232A" w:rsidRPr="00ED232A">
        <w:rPr>
          <w:rFonts w:ascii="Times New Roman" w:eastAsia="Times New Roman" w:hAnsi="Times New Roman" w:cs="Times New Roman"/>
          <w:bCs/>
          <w:sz w:val="24"/>
          <w:szCs w:val="24"/>
        </w:rPr>
        <w:t>Nacionālajā kultūras mantojuma pārvald</w:t>
      </w:r>
      <w:r w:rsidR="00ED232A">
        <w:rPr>
          <w:rFonts w:ascii="Times New Roman" w:eastAsia="Times New Roman" w:hAnsi="Times New Roman" w:cs="Times New Roman"/>
          <w:bCs/>
          <w:sz w:val="24"/>
          <w:szCs w:val="24"/>
        </w:rPr>
        <w:t xml:space="preserve">es 2021. gada 21. jūlija vēstule Nr. </w:t>
      </w:r>
      <w:r w:rsidR="00ED232A" w:rsidRPr="00ED232A">
        <w:rPr>
          <w:rFonts w:ascii="Times New Roman" w:eastAsia="Times New Roman" w:hAnsi="Times New Roman" w:cs="Times New Roman"/>
          <w:bCs/>
          <w:sz w:val="24"/>
          <w:szCs w:val="24"/>
        </w:rPr>
        <w:t>06-01/3861</w:t>
      </w:r>
      <w:r w:rsidR="00D51D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7188C1" w14:textId="0A2364F8" w:rsidR="008C42A2" w:rsidRPr="00A75520" w:rsidRDefault="00A75520" w:rsidP="00D51D43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D51D43">
        <w:rPr>
          <w:rFonts w:ascii="Times New Roman" w:eastAsia="Times New Roman" w:hAnsi="Times New Roman" w:cs="Times New Roman"/>
          <w:bCs/>
          <w:sz w:val="24"/>
          <w:szCs w:val="24"/>
        </w:rPr>
        <w:t>4. Rīgas domes Pieminekļu padomes 2021. gada 30. jūlija sēdes protokols Nr. 4.</w:t>
      </w:r>
    </w:p>
    <w:p w14:paraId="3F51FD74" w14:textId="77777777" w:rsidR="00D10F19" w:rsidRPr="00880F9E" w:rsidRDefault="008C42A2" w:rsidP="00D10F19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4FB7FBA6" w14:textId="148FE1BB" w:rsidR="007325B2" w:rsidRDefault="00857DA1" w:rsidP="00D10F19">
      <w:pPr>
        <w:widowControl w:val="0"/>
        <w:autoSpaceDN w:val="0"/>
        <w:spacing w:after="0" w:line="276" w:lineRule="auto"/>
        <w:ind w:left="426" w:firstLine="425"/>
        <w:jc w:val="both"/>
      </w:pPr>
      <w:proofErr w:type="spellStart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>Horeogrāfes</w:t>
      </w:r>
      <w:proofErr w:type="spellEnd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un deju pedagoģes,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tautas deju ansambļa</w:t>
      </w:r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“Dzintariņš” dibinātājas un ilggadējās vadītājas Z</w:t>
      </w:r>
      <w:r w:rsidR="00D10F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>Zeltmates</w:t>
      </w:r>
      <w:proofErr w:type="spellEnd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(1920</w:t>
      </w:r>
      <w:r w:rsidR="00D10F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A1DA5" w:rsidRPr="004433B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>1991</w:t>
      </w:r>
      <w:r w:rsidR="00D10F19">
        <w:rPr>
          <w:rFonts w:ascii="Times New Roman" w:eastAsia="Times New Roman" w:hAnsi="Times New Roman" w:cs="Times New Roman"/>
          <w:bCs/>
          <w:sz w:val="24"/>
          <w:szCs w:val="24"/>
        </w:rPr>
        <w:t>. gads</w:t>
      </w:r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>) ieguldījums latviešu skatuviskās tautas dejas attīstībā vērtējams pozitīvi un nav apšaubāms.</w:t>
      </w:r>
      <w:r w:rsidR="0033526C" w:rsidRPr="0033526C">
        <w:t xml:space="preserve"> </w:t>
      </w:r>
      <w:r w:rsidR="0033526C" w:rsidRPr="0033526C">
        <w:rPr>
          <w:rFonts w:ascii="Times New Roman" w:eastAsia="Times New Roman" w:hAnsi="Times New Roman" w:cs="Times New Roman"/>
          <w:bCs/>
          <w:sz w:val="24"/>
          <w:szCs w:val="24"/>
        </w:rPr>
        <w:t xml:space="preserve">Uz publiskā </w:t>
      </w:r>
      <w:proofErr w:type="spellStart"/>
      <w:r w:rsidR="0033526C" w:rsidRPr="0033526C">
        <w:rPr>
          <w:rFonts w:ascii="Times New Roman" w:eastAsia="Times New Roman" w:hAnsi="Times New Roman" w:cs="Times New Roman"/>
          <w:bCs/>
          <w:sz w:val="24"/>
          <w:szCs w:val="24"/>
        </w:rPr>
        <w:t>ārtelpā</w:t>
      </w:r>
      <w:proofErr w:type="spellEnd"/>
      <w:r w:rsidR="0033526C" w:rsidRPr="0033526C">
        <w:rPr>
          <w:rFonts w:ascii="Times New Roman" w:eastAsia="Times New Roman" w:hAnsi="Times New Roman" w:cs="Times New Roman"/>
          <w:bCs/>
          <w:sz w:val="24"/>
          <w:szCs w:val="24"/>
        </w:rPr>
        <w:t xml:space="preserve"> izvietojamās informatīvās piemiņas plāksnes norādāmais uzraksts pilnībā atbilst normatīvo aktu prasībām valsts valodas lietošanas jomā.</w:t>
      </w:r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Iecere šīs personības piemiņas iemūžināšanai Rīgas publiskajā </w:t>
      </w:r>
      <w:proofErr w:type="spellStart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>ārtelpā</w:t>
      </w:r>
      <w:proofErr w:type="spellEnd"/>
      <w:r w:rsidRPr="00857DA1">
        <w:rPr>
          <w:rFonts w:ascii="Times New Roman" w:eastAsia="Times New Roman" w:hAnsi="Times New Roman" w:cs="Times New Roman"/>
          <w:bCs/>
          <w:sz w:val="24"/>
          <w:szCs w:val="24"/>
        </w:rPr>
        <w:t xml:space="preserve"> ar piemiņas plāksnes izvietošanu atbilst normatīvo aktu prasībām</w:t>
      </w:r>
      <w:r w:rsidR="0033526C">
        <w:rPr>
          <w:rFonts w:ascii="Times New Roman" w:eastAsia="Times New Roman" w:hAnsi="Times New Roman" w:cs="Times New Roman"/>
          <w:bCs/>
          <w:sz w:val="24"/>
          <w:szCs w:val="24"/>
        </w:rPr>
        <w:t xml:space="preserve"> attiecīgajā jomā.</w:t>
      </w:r>
    </w:p>
    <w:p w14:paraId="0929CFB8" w14:textId="77777777" w:rsidR="00950C35" w:rsidRPr="00C9700A" w:rsidRDefault="008C42A2" w:rsidP="00950C35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35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="00FB6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0C35" w:rsidRPr="00C9700A">
        <w:rPr>
          <w:rFonts w:ascii="Times New Roman" w:eastAsia="Times New Roman" w:hAnsi="Times New Roman" w:cs="Times New Roman"/>
          <w:b/>
          <w:sz w:val="24"/>
          <w:szCs w:val="24"/>
        </w:rPr>
        <w:t>Vērtē ieceres arhitektonisko, māksliniecisko un dizaina kvalitāti:</w:t>
      </w:r>
    </w:p>
    <w:p w14:paraId="51A6DA76" w14:textId="7304E81B" w:rsidR="0054634D" w:rsidRPr="0010499A" w:rsidRDefault="006B7A78" w:rsidP="0010499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B7A78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plāksnes autora profesionālā kvalifikācija ļauj pozitīvi novērtēt īstenojamās ieceres arhitektonisko, māksliniecisko un dizaina kvalitāti. </w:t>
      </w:r>
      <w:r w:rsidR="0010499A" w:rsidRPr="00A76BC8">
        <w:rPr>
          <w:rFonts w:ascii="Times New Roman" w:eastAsia="Times New Roman" w:hAnsi="Times New Roman" w:cs="Times New Roman"/>
          <w:bCs/>
          <w:sz w:val="24"/>
          <w:szCs w:val="24"/>
        </w:rPr>
        <w:t>Piemiņas plāksnes</w:t>
      </w:r>
      <w:r w:rsidR="00104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499A" w:rsidRPr="00A76BC8">
        <w:rPr>
          <w:rFonts w:ascii="Times New Roman" w:eastAsia="Times New Roman" w:hAnsi="Times New Roman" w:cs="Times New Roman"/>
          <w:bCs/>
          <w:sz w:val="24"/>
          <w:szCs w:val="24"/>
        </w:rPr>
        <w:t>un tā</w:t>
      </w:r>
      <w:r w:rsidR="0010499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0499A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īstenotāja (mākslinieka </w:t>
      </w:r>
      <w:r w:rsidR="0010499A">
        <w:rPr>
          <w:rFonts w:ascii="Times New Roman" w:eastAsia="Times New Roman" w:hAnsi="Times New Roman" w:cs="Times New Roman"/>
          <w:bCs/>
          <w:sz w:val="24"/>
          <w:szCs w:val="24"/>
        </w:rPr>
        <w:t xml:space="preserve">V. </w:t>
      </w:r>
      <w:proofErr w:type="spellStart"/>
      <w:r w:rsidR="0010499A">
        <w:rPr>
          <w:rFonts w:ascii="Times New Roman" w:eastAsia="Times New Roman" w:hAnsi="Times New Roman" w:cs="Times New Roman"/>
          <w:bCs/>
          <w:sz w:val="24"/>
          <w:szCs w:val="24"/>
        </w:rPr>
        <w:t>Barkana</w:t>
      </w:r>
      <w:proofErr w:type="spellEnd"/>
      <w:r w:rsidR="0010499A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) profesionālā kvalifikācija un līdzšinējā darba pieredze ļauj pozitīvi novērtēt īstenojamās ieceres arhitektonisko, māksliniecisko un dizaina kvalitāti. </w:t>
      </w:r>
      <w:r w:rsidR="0010499A">
        <w:rPr>
          <w:rFonts w:ascii="Times New Roman" w:hAnsi="Times New Roman" w:cs="Times New Roman"/>
          <w:sz w:val="24"/>
          <w:szCs w:val="24"/>
        </w:rPr>
        <w:t>K</w:t>
      </w:r>
      <w:r w:rsidR="0010499A" w:rsidRPr="00B4107F">
        <w:rPr>
          <w:rFonts w:ascii="Times New Roman" w:hAnsi="Times New Roman" w:cs="Times New Roman"/>
          <w:sz w:val="24"/>
          <w:szCs w:val="24"/>
        </w:rPr>
        <w:t xml:space="preserve">opējais idejas estētiskais un </w:t>
      </w:r>
      <w:proofErr w:type="spellStart"/>
      <w:r w:rsidR="0010499A" w:rsidRPr="00B4107F">
        <w:rPr>
          <w:rFonts w:ascii="Times New Roman" w:hAnsi="Times New Roman" w:cs="Times New Roman"/>
          <w:sz w:val="24"/>
          <w:szCs w:val="24"/>
        </w:rPr>
        <w:t>ko</w:t>
      </w:r>
      <w:r w:rsidR="0036331E">
        <w:rPr>
          <w:rFonts w:ascii="Times New Roman" w:hAnsi="Times New Roman" w:cs="Times New Roman"/>
          <w:sz w:val="24"/>
          <w:szCs w:val="24"/>
        </w:rPr>
        <w:t>m</w:t>
      </w:r>
      <w:r w:rsidR="0010499A" w:rsidRPr="00B4107F">
        <w:rPr>
          <w:rFonts w:ascii="Times New Roman" w:hAnsi="Times New Roman" w:cs="Times New Roman"/>
          <w:sz w:val="24"/>
          <w:szCs w:val="24"/>
        </w:rPr>
        <w:t>pozicionālais</w:t>
      </w:r>
      <w:proofErr w:type="spellEnd"/>
      <w:r w:rsidR="0010499A" w:rsidRPr="00B4107F">
        <w:rPr>
          <w:rFonts w:ascii="Times New Roman" w:hAnsi="Times New Roman" w:cs="Times New Roman"/>
          <w:sz w:val="24"/>
          <w:szCs w:val="24"/>
        </w:rPr>
        <w:t xml:space="preserve"> risinājums ir oriģināls un atbilstošs.</w:t>
      </w:r>
      <w:r w:rsidR="0010499A" w:rsidRPr="00B4107F">
        <w:t xml:space="preserve"> </w:t>
      </w:r>
    </w:p>
    <w:p w14:paraId="062FDC5D" w14:textId="77777777" w:rsidR="00C97036" w:rsidRDefault="008C42A2" w:rsidP="00B9625C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036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="00A76BC8"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7036" w:rsidRPr="00971BD6">
        <w:rPr>
          <w:rFonts w:ascii="Times New Roman" w:eastAsia="Times New Roman" w:hAnsi="Times New Roman" w:cs="Times New Roman"/>
          <w:b/>
          <w:sz w:val="24"/>
          <w:szCs w:val="24"/>
        </w:rPr>
        <w:t>Norāda iesniegtās dokumentācijas izvērtēšanas padomes sēdē datumu un pieņemto konceptuālo lēmumu:</w:t>
      </w:r>
    </w:p>
    <w:p w14:paraId="5B8A4F75" w14:textId="606E6544" w:rsidR="00B9625C" w:rsidRPr="00B9625C" w:rsidRDefault="00A76BC8" w:rsidP="00C97036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>Iesniegtā dokumentācija ir izvērtēta Pieminekļu, piemiņas zīmju un piemiņas vietu izveides konsultatīvās padomes sēdē 2021. gada 30. septembrī</w:t>
      </w:r>
      <w:r w:rsidR="00B9625C" w:rsidRPr="00B962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B72F50" w14:textId="3664BB31" w:rsidR="008C42A2" w:rsidRPr="00B9625C" w:rsidRDefault="00B9625C" w:rsidP="00B9625C">
      <w:pPr>
        <w:widowControl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5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76BC8" w:rsidRPr="00C62E5A">
        <w:rPr>
          <w:rFonts w:ascii="Times New Roman" w:eastAsia="Times New Roman" w:hAnsi="Times New Roman" w:cs="Times New Roman"/>
          <w:b/>
          <w:sz w:val="24"/>
          <w:szCs w:val="24"/>
        </w:rPr>
        <w:t>onceptuālais lēmums</w:t>
      </w:r>
      <w:r w:rsidRPr="00C62E5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76BC8" w:rsidRPr="00C62E5A">
        <w:rPr>
          <w:rFonts w:ascii="Times New Roman" w:eastAsia="Times New Roman" w:hAnsi="Times New Roman" w:cs="Times New Roman"/>
          <w:bCs/>
          <w:sz w:val="24"/>
          <w:szCs w:val="24"/>
        </w:rPr>
        <w:t>atbalstīt ieceri</w:t>
      </w:r>
      <w:r w:rsidR="0010499A" w:rsidRPr="00C62E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5EF2BCDA" w:rsidR="008C42A2" w:rsidRPr="00536733" w:rsidRDefault="00A76BC8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Cs/>
          <w:sz w:val="24"/>
          <w:szCs w:val="24"/>
        </w:rPr>
        <w:t>Atzinumu un pieņemto lēmumu pamato attiecīgās personas sabiedriskais un kultūrvēsturiskais nozīmīgums, ieceres atbilstība normatīvo aktu prasībām attiecīgajā jomā, kā arī pārliecība par īstenojamās ieceres arhitektonisko, māksliniecisko un dizaina kvalitāti.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73BDB" w14:textId="04512DBB" w:rsidR="00CF4717" w:rsidRDefault="00A76BC8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2021. gada 30. septembra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D77C9C4" w14:textId="03CCE447" w:rsidR="008C42A2" w:rsidRPr="00423200" w:rsidRDefault="00CF4717" w:rsidP="003533BD">
      <w:pPr>
        <w:widowControl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76BC8" w:rsidRPr="00EC68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C680D" w:rsidRPr="00EC680D">
        <w:rPr>
          <w:rFonts w:ascii="Times New Roman" w:eastAsia="Times New Roman" w:hAnsi="Times New Roman" w:cs="Times New Roman"/>
          <w:b/>
          <w:sz w:val="24"/>
          <w:szCs w:val="24"/>
        </w:rPr>
        <w:t>tbalstīt ieceri.</w:t>
      </w:r>
    </w:p>
    <w:p w14:paraId="5784393F" w14:textId="30A69955" w:rsid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552128" w14:textId="77777777" w:rsidR="00BC2E53" w:rsidRPr="00C344E2" w:rsidRDefault="00BC2E53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8F3EBB7" w14:textId="77777777" w:rsidR="00BC2E53" w:rsidRDefault="00BC2E5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CA712" w14:textId="2D3EB57E" w:rsidR="00E605DB" w:rsidRDefault="00C344E2" w:rsidP="00C344E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p w14:paraId="45964C7C" w14:textId="320117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EE2E2ED" w14:textId="112886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EB1FC63" w14:textId="77777777" w:rsidR="008C42A2" w:rsidRPr="008C42A2" w:rsidRDefault="008C42A2" w:rsidP="008C42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0E6409B" w14:textId="77777777" w:rsidR="00404014" w:rsidRDefault="00404014"/>
    <w:sectPr w:rsidR="00404014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1A3"/>
    <w:multiLevelType w:val="multilevel"/>
    <w:tmpl w:val="79F29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4434A"/>
    <w:rsid w:val="00071DB6"/>
    <w:rsid w:val="000A1FB0"/>
    <w:rsid w:val="0010499A"/>
    <w:rsid w:val="00117602"/>
    <w:rsid w:val="00144C94"/>
    <w:rsid w:val="001747DA"/>
    <w:rsid w:val="00176936"/>
    <w:rsid w:val="001D3270"/>
    <w:rsid w:val="001D59EB"/>
    <w:rsid w:val="00203CAD"/>
    <w:rsid w:val="002256EA"/>
    <w:rsid w:val="00262E39"/>
    <w:rsid w:val="002738E6"/>
    <w:rsid w:val="002B5B0A"/>
    <w:rsid w:val="002B65E8"/>
    <w:rsid w:val="002C1AC8"/>
    <w:rsid w:val="00307CE2"/>
    <w:rsid w:val="00315B48"/>
    <w:rsid w:val="0033526C"/>
    <w:rsid w:val="003420D7"/>
    <w:rsid w:val="003533BD"/>
    <w:rsid w:val="00355499"/>
    <w:rsid w:val="0036331E"/>
    <w:rsid w:val="0037259F"/>
    <w:rsid w:val="003A1A2A"/>
    <w:rsid w:val="003A2DB0"/>
    <w:rsid w:val="003E1971"/>
    <w:rsid w:val="00404014"/>
    <w:rsid w:val="00404C2C"/>
    <w:rsid w:val="00423041"/>
    <w:rsid w:val="00423200"/>
    <w:rsid w:val="004356C6"/>
    <w:rsid w:val="00441C1F"/>
    <w:rsid w:val="004433BF"/>
    <w:rsid w:val="00493B96"/>
    <w:rsid w:val="004F7535"/>
    <w:rsid w:val="00501D6A"/>
    <w:rsid w:val="00527FA0"/>
    <w:rsid w:val="00536733"/>
    <w:rsid w:val="0054634D"/>
    <w:rsid w:val="00554B3C"/>
    <w:rsid w:val="00571A91"/>
    <w:rsid w:val="005A42A3"/>
    <w:rsid w:val="005F6D7B"/>
    <w:rsid w:val="006313D6"/>
    <w:rsid w:val="006444ED"/>
    <w:rsid w:val="00684BF1"/>
    <w:rsid w:val="00690FC8"/>
    <w:rsid w:val="006938D1"/>
    <w:rsid w:val="00696964"/>
    <w:rsid w:val="006B7A78"/>
    <w:rsid w:val="006C4F61"/>
    <w:rsid w:val="006F7B01"/>
    <w:rsid w:val="007206A3"/>
    <w:rsid w:val="00724B60"/>
    <w:rsid w:val="007325B2"/>
    <w:rsid w:val="00751C3A"/>
    <w:rsid w:val="007B330F"/>
    <w:rsid w:val="00806B92"/>
    <w:rsid w:val="00836323"/>
    <w:rsid w:val="00857DA1"/>
    <w:rsid w:val="00877EA2"/>
    <w:rsid w:val="00882ED1"/>
    <w:rsid w:val="00885274"/>
    <w:rsid w:val="008C1692"/>
    <w:rsid w:val="008C42A2"/>
    <w:rsid w:val="008F781D"/>
    <w:rsid w:val="00920AB7"/>
    <w:rsid w:val="00950C35"/>
    <w:rsid w:val="00962537"/>
    <w:rsid w:val="00962E20"/>
    <w:rsid w:val="00982B75"/>
    <w:rsid w:val="009A1DA5"/>
    <w:rsid w:val="009B2DB7"/>
    <w:rsid w:val="00A03654"/>
    <w:rsid w:val="00A160FD"/>
    <w:rsid w:val="00A41838"/>
    <w:rsid w:val="00A620A5"/>
    <w:rsid w:val="00A75520"/>
    <w:rsid w:val="00A76BC8"/>
    <w:rsid w:val="00A856B3"/>
    <w:rsid w:val="00AB4528"/>
    <w:rsid w:val="00AC391E"/>
    <w:rsid w:val="00AC4206"/>
    <w:rsid w:val="00AD7E04"/>
    <w:rsid w:val="00B1560D"/>
    <w:rsid w:val="00B856D8"/>
    <w:rsid w:val="00B903E5"/>
    <w:rsid w:val="00B937C7"/>
    <w:rsid w:val="00B9625C"/>
    <w:rsid w:val="00BC2E53"/>
    <w:rsid w:val="00BD187B"/>
    <w:rsid w:val="00C06D17"/>
    <w:rsid w:val="00C213F9"/>
    <w:rsid w:val="00C276D3"/>
    <w:rsid w:val="00C344E2"/>
    <w:rsid w:val="00C50A6D"/>
    <w:rsid w:val="00C62E5A"/>
    <w:rsid w:val="00C926B1"/>
    <w:rsid w:val="00C97036"/>
    <w:rsid w:val="00CF4717"/>
    <w:rsid w:val="00D10F19"/>
    <w:rsid w:val="00D12669"/>
    <w:rsid w:val="00D13B62"/>
    <w:rsid w:val="00D16C1B"/>
    <w:rsid w:val="00D26EAC"/>
    <w:rsid w:val="00D30F8D"/>
    <w:rsid w:val="00D340B9"/>
    <w:rsid w:val="00D51D43"/>
    <w:rsid w:val="00D6096D"/>
    <w:rsid w:val="00D640A0"/>
    <w:rsid w:val="00DE2F32"/>
    <w:rsid w:val="00E605DB"/>
    <w:rsid w:val="00E742DF"/>
    <w:rsid w:val="00EA1551"/>
    <w:rsid w:val="00EC680D"/>
    <w:rsid w:val="00ED232A"/>
    <w:rsid w:val="00F11859"/>
    <w:rsid w:val="00F31FFA"/>
    <w:rsid w:val="00F53CDC"/>
    <w:rsid w:val="00F7389E"/>
    <w:rsid w:val="00F92294"/>
    <w:rsid w:val="00FB67AE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Trakina</dc:creator>
  <cp:keywords/>
  <dc:description/>
  <cp:lastModifiedBy>Lita Trakina</cp:lastModifiedBy>
  <cp:revision>2</cp:revision>
  <cp:lastPrinted>2021-09-24T11:39:00Z</cp:lastPrinted>
  <dcterms:created xsi:type="dcterms:W3CDTF">2021-10-29T11:33:00Z</dcterms:created>
  <dcterms:modified xsi:type="dcterms:W3CDTF">2021-10-29T11:33:00Z</dcterms:modified>
</cp:coreProperties>
</file>