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8CF870" w14:textId="2AB91DB1" w:rsidR="00CC2E35" w:rsidRPr="00CC2E35" w:rsidRDefault="00CC2E35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1. pielikums </w:t>
      </w:r>
    </w:p>
    <w:p w14:paraId="4223A6BF" w14:textId="77777777" w:rsidR="00CC2E35" w:rsidRPr="00CC2E35" w:rsidRDefault="00CC2E35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Ministru kabineta </w:t>
      </w:r>
    </w:p>
    <w:p w14:paraId="6CC0C0DB" w14:textId="0E3F9534" w:rsidR="00CC2E35" w:rsidRPr="00CC2E35" w:rsidRDefault="00ED042D" w:rsidP="00CC2E35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</w:t>
      </w:r>
      <w:r w:rsidR="009F3198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="00083B59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gada ___________-</w:t>
      </w:r>
    </w:p>
    <w:p w14:paraId="1F050826" w14:textId="2987A058" w:rsidR="005660E6" w:rsidRPr="005660E6" w:rsidRDefault="00CC2E35" w:rsidP="005660E6">
      <w:pPr>
        <w:spacing w:after="0" w:line="240" w:lineRule="auto"/>
        <w:ind w:firstLine="360"/>
        <w:jc w:val="right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>noteikumiem Nr. </w:t>
      </w:r>
      <w:bookmarkStart w:id="0" w:name="457361"/>
      <w:bookmarkEnd w:id="0"/>
      <w:r w:rsidR="00ED042D">
        <w:rPr>
          <w:rFonts w:ascii="Times New Roman" w:hAnsi="Times New Roman"/>
          <w:sz w:val="28"/>
          <w:szCs w:val="28"/>
        </w:rPr>
        <w:t>___</w:t>
      </w:r>
    </w:p>
    <w:p w14:paraId="46ED293D" w14:textId="77777777" w:rsidR="00083B59" w:rsidRDefault="00083B59" w:rsidP="00C542DC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43B9BC34" w14:textId="4D838992" w:rsidR="005660E6" w:rsidRDefault="00A30321" w:rsidP="00C542DC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71D29FC9" wp14:editId="251765AB">
            <wp:simplePos x="0" y="0"/>
            <wp:positionH relativeFrom="column">
              <wp:posOffset>591185</wp:posOffset>
            </wp:positionH>
            <wp:positionV relativeFrom="paragraph">
              <wp:posOffset>267970</wp:posOffset>
            </wp:positionV>
            <wp:extent cx="5400000" cy="7200000"/>
            <wp:effectExtent l="0" t="0" r="0" b="127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42DC">
        <w:rPr>
          <w:rFonts w:ascii="Times New Roman" w:hAnsi="Times New Roman"/>
          <w:b/>
          <w:bCs/>
          <w:color w:val="000000"/>
          <w:sz w:val="28"/>
          <w:szCs w:val="28"/>
        </w:rPr>
        <w:t xml:space="preserve">Dabas </w:t>
      </w:r>
      <w:r w:rsidR="00083B59">
        <w:rPr>
          <w:rFonts w:ascii="Times New Roman" w:hAnsi="Times New Roman"/>
          <w:b/>
          <w:bCs/>
          <w:color w:val="000000"/>
          <w:sz w:val="28"/>
          <w:szCs w:val="28"/>
        </w:rPr>
        <w:t>lieguma</w:t>
      </w:r>
      <w:r w:rsidR="00C542DC">
        <w:rPr>
          <w:rFonts w:ascii="Times New Roman" w:hAnsi="Times New Roman"/>
          <w:b/>
          <w:bCs/>
          <w:color w:val="000000"/>
          <w:sz w:val="28"/>
          <w:szCs w:val="28"/>
        </w:rPr>
        <w:t xml:space="preserve"> “</w:t>
      </w:r>
      <w:r w:rsidR="00083B59">
        <w:rPr>
          <w:rFonts w:ascii="Times New Roman" w:hAnsi="Times New Roman"/>
          <w:b/>
          <w:bCs/>
          <w:color w:val="000000"/>
          <w:sz w:val="28"/>
          <w:szCs w:val="28"/>
        </w:rPr>
        <w:t>Garkalnes meži</w:t>
      </w:r>
      <w:r w:rsidR="00C542DC">
        <w:rPr>
          <w:rFonts w:ascii="Times New Roman" w:hAnsi="Times New Roman"/>
          <w:b/>
          <w:bCs/>
          <w:color w:val="000000"/>
          <w:sz w:val="28"/>
          <w:szCs w:val="28"/>
        </w:rPr>
        <w:t>”</w:t>
      </w:r>
      <w:r w:rsidR="00ED042D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="00627B5E" w:rsidRPr="00B46C61">
        <w:rPr>
          <w:rFonts w:ascii="Times New Roman" w:hAnsi="Times New Roman"/>
          <w:b/>
          <w:bCs/>
          <w:color w:val="000000"/>
          <w:sz w:val="28"/>
          <w:szCs w:val="28"/>
        </w:rPr>
        <w:t>funkcionālo zonu</w:t>
      </w:r>
      <w:r w:rsidR="00083B59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="00627B5E" w:rsidRPr="00B46C61">
        <w:rPr>
          <w:rFonts w:ascii="Times New Roman" w:hAnsi="Times New Roman"/>
          <w:b/>
          <w:bCs/>
          <w:color w:val="000000"/>
          <w:sz w:val="28"/>
          <w:szCs w:val="28"/>
        </w:rPr>
        <w:t>shēma</w:t>
      </w:r>
    </w:p>
    <w:tbl>
      <w:tblPr>
        <w:tblStyle w:val="TableGrid"/>
        <w:tblW w:w="13070" w:type="dxa"/>
        <w:tblInd w:w="8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19"/>
        <w:gridCol w:w="4351"/>
      </w:tblGrid>
      <w:tr w:rsidR="008043AD" w14:paraId="3AE10E2D" w14:textId="77777777" w:rsidTr="002C79D1">
        <w:tc>
          <w:tcPr>
            <w:tcW w:w="7230" w:type="dxa"/>
          </w:tcPr>
          <w:p w14:paraId="495BACA4" w14:textId="41FDDA65" w:rsidR="00C542DC" w:rsidRDefault="00C542DC" w:rsidP="00C542DC">
            <w:pPr>
              <w:jc w:val="center"/>
              <w:rPr>
                <w:rFonts w:ascii="Times New Roman" w:hAnsi="Times New Roman"/>
                <w:bCs/>
                <w:noProof/>
                <w:color w:val="000000"/>
                <w:szCs w:val="24"/>
                <w:lang w:eastAsia="lv-LV"/>
              </w:rPr>
            </w:pPr>
          </w:p>
          <w:p w14:paraId="23C6B968" w14:textId="168B40CC" w:rsidR="007E6F9D" w:rsidRDefault="007E6F9D" w:rsidP="007E6F9D">
            <w:pPr>
              <w:tabs>
                <w:tab w:val="left" w:pos="2105"/>
              </w:tabs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7741861B" w14:textId="27C2BC43" w:rsidR="00ED313A" w:rsidRPr="00ED313A" w:rsidRDefault="00ED313A" w:rsidP="00ED313A">
            <w:pPr>
              <w:tabs>
                <w:tab w:val="left" w:pos="1140"/>
              </w:tabs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ab/>
            </w:r>
          </w:p>
          <w:p w14:paraId="7C98B298" w14:textId="4D467223" w:rsidR="00566654" w:rsidRPr="00566654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54264E21" wp14:editId="721E0A35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33020</wp:posOffset>
                  </wp:positionV>
                  <wp:extent cx="5400000" cy="7200000"/>
                  <wp:effectExtent l="0" t="0" r="0" b="1270"/>
                  <wp:wrapSquare wrapText="bothSides"/>
                  <wp:docPr id="5" name="Picture 5" descr="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Map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7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0E63129" w14:textId="01B764AD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15290573" w14:textId="50E14C5B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0ADA06CF" w14:textId="750B4AEE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6F0ED455" w14:textId="1946C45C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160D7AE6" w14:textId="3835E4B5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7E86EAB" w14:textId="4CDFF7A2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50A4CD38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06FA0C0E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2A2257AF" w14:textId="3701EF4C" w:rsidR="00566654" w:rsidRPr="00566654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0460E93" wp14:editId="057A9422">
                  <wp:extent cx="5400000" cy="7200000"/>
                  <wp:effectExtent l="0" t="0" r="0" b="1270"/>
                  <wp:docPr id="6" name="Picture 6" descr="Diagram,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Diagram, map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7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940735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05EBF56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582446B" w14:textId="77777777" w:rsidR="00566654" w:rsidRPr="00566654" w:rsidRDefault="00566654" w:rsidP="00566654">
            <w:pPr>
              <w:ind w:firstLine="720"/>
              <w:rPr>
                <w:rFonts w:ascii="Times New Roman" w:hAnsi="Times New Roman"/>
                <w:sz w:val="28"/>
                <w:szCs w:val="28"/>
              </w:rPr>
            </w:pPr>
          </w:p>
          <w:p w14:paraId="3B6E019D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7E143CC8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0E94E8FB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6E657E3A" w14:textId="77777777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7B28427" w14:textId="4FB46DC1" w:rsidR="00566654" w:rsidRPr="00566654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57E356B6" wp14:editId="117218DE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4445</wp:posOffset>
                  </wp:positionV>
                  <wp:extent cx="5400000" cy="7200000"/>
                  <wp:effectExtent l="0" t="0" r="0" b="1270"/>
                  <wp:wrapSquare wrapText="bothSides"/>
                  <wp:docPr id="8" name="Picture 8" descr="Diagram,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Diagram, map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0" cy="7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C3471A1" w14:textId="4E1D79DA" w:rsid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5BD87E4E" w14:textId="7E278155" w:rsidR="008043AD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C998314" w14:textId="38467101" w:rsidR="008043AD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016A0BEF" w14:textId="5C5877C2" w:rsidR="008043AD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48F74690" w14:textId="515AD5A2" w:rsidR="008043AD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24C28118" w14:textId="54DF3602" w:rsidR="008043AD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1227BEB9" w14:textId="77777777" w:rsidR="008043AD" w:rsidRPr="00566654" w:rsidRDefault="008043AD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31099C6B" w14:textId="2684B585" w:rsidR="00566654" w:rsidRPr="00566654" w:rsidRDefault="00566654" w:rsidP="0056665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840" w:type="dxa"/>
          </w:tcPr>
          <w:p w14:paraId="58C28E7C" w14:textId="50E43260" w:rsidR="00C542DC" w:rsidRDefault="00C542DC" w:rsidP="00C542DC">
            <w:pP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14:paraId="222CE4F4" w14:textId="2F581B57" w:rsidR="008043AD" w:rsidRPr="008043AD" w:rsidRDefault="008043AD" w:rsidP="008043AD">
      <w:pPr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5408" behindDoc="0" locked="0" layoutInCell="1" allowOverlap="1" wp14:anchorId="10C7EA9F" wp14:editId="1A854175">
            <wp:simplePos x="0" y="0"/>
            <wp:positionH relativeFrom="column">
              <wp:posOffset>545465</wp:posOffset>
            </wp:positionH>
            <wp:positionV relativeFrom="paragraph">
              <wp:posOffset>4868</wp:posOffset>
            </wp:positionV>
            <wp:extent cx="5400000" cy="7200000"/>
            <wp:effectExtent l="0" t="0" r="0" b="1270"/>
            <wp:wrapSquare wrapText="bothSides"/>
            <wp:docPr id="9" name="Picture 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iagram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72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000D32" w14:textId="77777777" w:rsidR="008043AD" w:rsidRDefault="008043AD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72D73690" w14:textId="77777777" w:rsidR="008043AD" w:rsidRDefault="008043AD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71405B1B" w14:textId="77777777" w:rsidR="008043AD" w:rsidRDefault="008043AD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4CA029B2" w14:textId="77777777" w:rsidR="008043AD" w:rsidRDefault="008043AD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549EAE75" w14:textId="77777777" w:rsidR="008043AD" w:rsidRDefault="008043AD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14:paraId="2932FF1F" w14:textId="77777777" w:rsidR="008043AD" w:rsidRDefault="008043AD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 wp14:anchorId="262F8D43" wp14:editId="10C20A10">
            <wp:simplePos x="0" y="0"/>
            <wp:positionH relativeFrom="column">
              <wp:posOffset>526415</wp:posOffset>
            </wp:positionH>
            <wp:positionV relativeFrom="paragraph">
              <wp:posOffset>0</wp:posOffset>
            </wp:positionV>
            <wp:extent cx="5400000" cy="7200000"/>
            <wp:effectExtent l="0" t="0" r="0" b="1270"/>
            <wp:wrapSquare wrapText="bothSides"/>
            <wp:docPr id="10" name="Picture 10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Map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72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491B29" w14:textId="1C349B35" w:rsidR="0027760A" w:rsidRDefault="00627B5E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BF08C7">
        <w:rPr>
          <w:rFonts w:ascii="Times New Roman" w:hAnsi="Times New Roman"/>
          <w:bCs/>
          <w:color w:val="000000"/>
          <w:sz w:val="28"/>
          <w:szCs w:val="28"/>
        </w:rPr>
        <w:t>1. 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Funkcionālo zonu robežas noteiktas Latvijas ģeodēzisko koordinātu sistēmā</w:t>
      </w:r>
      <w:r w:rsidR="00F75F55">
        <w:rPr>
          <w:rFonts w:ascii="Times New Roman" w:hAnsi="Times New Roman"/>
          <w:bCs/>
          <w:color w:val="000000"/>
          <w:sz w:val="28"/>
          <w:szCs w:val="28"/>
        </w:rPr>
        <w:t>.</w:t>
      </w:r>
      <w:r w:rsidR="00B07EEB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Merkatora transversālās projekcijas plaknes koordināt</w:t>
      </w:r>
      <w:r w:rsidR="00B07EEB">
        <w:rPr>
          <w:rFonts w:ascii="Times New Roman" w:hAnsi="Times New Roman"/>
          <w:bCs/>
          <w:color w:val="000000"/>
          <w:sz w:val="28"/>
          <w:szCs w:val="28"/>
        </w:rPr>
        <w:t>a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s</w:t>
      </w:r>
      <w:r w:rsidR="00F75F55">
        <w:rPr>
          <w:rFonts w:ascii="Times New Roman" w:hAnsi="Times New Roman"/>
          <w:bCs/>
          <w:color w:val="000000"/>
          <w:sz w:val="28"/>
          <w:szCs w:val="28"/>
        </w:rPr>
        <w:t xml:space="preserve"> noteiktas</w:t>
      </w:r>
      <w:r w:rsidR="00F964D9">
        <w:rPr>
          <w:rFonts w:ascii="Times New Roman" w:hAnsi="Times New Roman"/>
          <w:bCs/>
          <w:color w:val="000000"/>
          <w:sz w:val="28"/>
          <w:szCs w:val="28"/>
        </w:rPr>
        <w:t xml:space="preserve">, 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>par kartogrāfisko pamatu izmantojot aktuālāko ortofotokarti</w:t>
      </w:r>
      <w:r w:rsidR="00083B59">
        <w:rPr>
          <w:rFonts w:ascii="Times New Roman" w:hAnsi="Times New Roman"/>
          <w:bCs/>
          <w:color w:val="000000"/>
          <w:sz w:val="28"/>
          <w:szCs w:val="28"/>
        </w:rPr>
        <w:t>,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 xml:space="preserve"> Nekustamā īpašuma valsts kadastra informācijas sistēmas</w:t>
      </w:r>
      <w:r w:rsidR="00083B59">
        <w:rPr>
          <w:rFonts w:ascii="Times New Roman" w:hAnsi="Times New Roman"/>
          <w:bCs/>
          <w:color w:val="000000"/>
          <w:sz w:val="28"/>
          <w:szCs w:val="28"/>
        </w:rPr>
        <w:t xml:space="preserve"> un Meža valsts reģistra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t xml:space="preserve"> datus. Robežas noteiktas, par pamatu izmantojot kartogrāfisko materiālu (ortofotokarti), neveicot robežu instrumentālu uzmērīšanu apvidū. Līdz robežu instrumentālai uzmērīšanai apvidū pieļaujamas robežu </w:t>
      </w:r>
      <w:r w:rsidR="000F16C3" w:rsidRPr="000F16C3">
        <w:rPr>
          <w:rFonts w:ascii="Times New Roman" w:hAnsi="Times New Roman"/>
          <w:bCs/>
          <w:color w:val="000000"/>
          <w:sz w:val="28"/>
          <w:szCs w:val="28"/>
        </w:rPr>
        <w:lastRenderedPageBreak/>
        <w:t>novirzes izmantotās kartes mēroga noteiktības robežās atbilstoši dabā esošajām faktiskajām robežām.</w:t>
      </w:r>
    </w:p>
    <w:p w14:paraId="08AD484B" w14:textId="23F5F3FE" w:rsidR="00B46C61" w:rsidRPr="00CC2E35" w:rsidRDefault="00627B5E" w:rsidP="0027760A">
      <w:pPr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2. Funkcionālo zonu robežu ģeotelpiskie dati pieejami </w:t>
      </w:r>
      <w:r w:rsidR="00C95EDE">
        <w:rPr>
          <w:rFonts w:ascii="Times New Roman" w:hAnsi="Times New Roman"/>
          <w:bCs/>
          <w:color w:val="000000"/>
          <w:sz w:val="28"/>
          <w:szCs w:val="28"/>
        </w:rPr>
        <w:t>d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abas datu pārvaldības sistēmā atbilstoši normatīvajiem aktiem par </w:t>
      </w:r>
      <w:r w:rsidR="00C95EDE">
        <w:rPr>
          <w:rFonts w:ascii="Times New Roman" w:hAnsi="Times New Roman"/>
          <w:bCs/>
          <w:color w:val="000000"/>
          <w:sz w:val="28"/>
          <w:szCs w:val="28"/>
        </w:rPr>
        <w:t>d</w:t>
      </w:r>
      <w:r w:rsidR="00C95EDE" w:rsidRPr="00D46CF2">
        <w:rPr>
          <w:rFonts w:ascii="Times New Roman" w:hAnsi="Times New Roman"/>
          <w:bCs/>
          <w:color w:val="000000"/>
          <w:sz w:val="28"/>
          <w:szCs w:val="28"/>
        </w:rPr>
        <w:t xml:space="preserve">abas </w:t>
      </w:r>
      <w:r w:rsidRPr="00D46CF2">
        <w:rPr>
          <w:rFonts w:ascii="Times New Roman" w:hAnsi="Times New Roman"/>
          <w:bCs/>
          <w:color w:val="000000"/>
          <w:sz w:val="28"/>
          <w:szCs w:val="28"/>
        </w:rPr>
        <w:t xml:space="preserve">datu pārvaldības sistēmas uzturēšanas, datu aktualizācijas un informācijas aprites </w:t>
      </w:r>
      <w:r w:rsidRPr="00CC2E35">
        <w:rPr>
          <w:rFonts w:ascii="Times New Roman" w:hAnsi="Times New Roman"/>
          <w:bCs/>
          <w:color w:val="000000"/>
          <w:sz w:val="28"/>
          <w:szCs w:val="28"/>
        </w:rPr>
        <w:t>kārtību.</w:t>
      </w:r>
    </w:p>
    <w:p w14:paraId="08AD484D" w14:textId="040EE4E7" w:rsidR="00DC2255" w:rsidRDefault="00DC2255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2A796F6D" w14:textId="77777777" w:rsidR="00CC2E35" w:rsidRPr="00CC2E35" w:rsidRDefault="00CC2E35" w:rsidP="00C95EDE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lv-LV"/>
        </w:rPr>
      </w:pPr>
    </w:p>
    <w:p w14:paraId="35B245AE" w14:textId="291AC77B" w:rsidR="00CC2E35" w:rsidRPr="00CC2E35" w:rsidRDefault="00CC2E35" w:rsidP="00C95EDE">
      <w:pPr>
        <w:tabs>
          <w:tab w:val="left" w:pos="6521"/>
          <w:tab w:val="right" w:pos="8820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 xml:space="preserve">Vides aizsardzības un </w:t>
      </w:r>
    </w:p>
    <w:p w14:paraId="1327FB0E" w14:textId="41124A53" w:rsidR="00CC2E35" w:rsidRPr="00CC2E35" w:rsidRDefault="00CC2E35" w:rsidP="00FF7B8B">
      <w:pPr>
        <w:tabs>
          <w:tab w:val="right" w:pos="13892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CC2E35">
        <w:rPr>
          <w:rFonts w:ascii="Times New Roman" w:hAnsi="Times New Roman"/>
          <w:sz w:val="28"/>
          <w:szCs w:val="28"/>
        </w:rPr>
        <w:t>reģionālās attīstības ministrs</w:t>
      </w:r>
      <w:r w:rsidR="00FF7B8B">
        <w:rPr>
          <w:rFonts w:ascii="Times New Roman" w:hAnsi="Times New Roman"/>
          <w:sz w:val="28"/>
          <w:szCs w:val="28"/>
        </w:rPr>
        <w:tab/>
      </w:r>
      <w:r w:rsidR="006D2783">
        <w:rPr>
          <w:rFonts w:ascii="Times New Roman" w:hAnsi="Times New Roman"/>
          <w:sz w:val="28"/>
          <w:szCs w:val="28"/>
        </w:rPr>
        <w:t>A.</w:t>
      </w:r>
      <w:r w:rsidR="00D6316F">
        <w:rPr>
          <w:rFonts w:ascii="Times New Roman" w:hAnsi="Times New Roman"/>
          <w:sz w:val="28"/>
          <w:szCs w:val="28"/>
        </w:rPr>
        <w:t> </w:t>
      </w:r>
      <w:r w:rsidR="006D2783">
        <w:rPr>
          <w:rFonts w:ascii="Times New Roman" w:hAnsi="Times New Roman"/>
          <w:sz w:val="28"/>
          <w:szCs w:val="28"/>
        </w:rPr>
        <w:t>T.</w:t>
      </w:r>
      <w:r w:rsidR="00D6316F">
        <w:rPr>
          <w:rFonts w:ascii="Times New Roman" w:hAnsi="Times New Roman"/>
          <w:sz w:val="28"/>
          <w:szCs w:val="28"/>
        </w:rPr>
        <w:t> </w:t>
      </w:r>
      <w:r w:rsidR="006D2783">
        <w:rPr>
          <w:rFonts w:ascii="Times New Roman" w:hAnsi="Times New Roman"/>
          <w:sz w:val="28"/>
          <w:szCs w:val="28"/>
        </w:rPr>
        <w:t>Plešs</w:t>
      </w:r>
    </w:p>
    <w:sectPr w:rsidR="00CC2E35" w:rsidRPr="00CC2E35" w:rsidSect="00A30321">
      <w:headerReference w:type="default" r:id="rId13"/>
      <w:footerReference w:type="default" r:id="rId14"/>
      <w:footerReference w:type="first" r:id="rId15"/>
      <w:pgSz w:w="11906" w:h="16838" w:code="9"/>
      <w:pgMar w:top="1418" w:right="1134" w:bottom="1134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55A4BD" w14:textId="77777777" w:rsidR="00BD7254" w:rsidRDefault="00BD7254">
      <w:pPr>
        <w:spacing w:after="0" w:line="240" w:lineRule="auto"/>
      </w:pPr>
      <w:r>
        <w:separator/>
      </w:r>
    </w:p>
  </w:endnote>
  <w:endnote w:type="continuationSeparator" w:id="0">
    <w:p w14:paraId="18CC98BF" w14:textId="77777777" w:rsidR="00BD7254" w:rsidRDefault="00BD72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9CE3C9" w14:textId="1F9FA243" w:rsidR="00CC2E35" w:rsidRPr="00B544B2" w:rsidRDefault="00083B59" w:rsidP="00B544B2">
    <w:pPr>
      <w:pStyle w:val="Footer"/>
    </w:pP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FILENAME   \* MERGEFORMAT </w:instrText>
    </w:r>
    <w:r>
      <w:rPr>
        <w:rFonts w:ascii="Times New Roman" w:hAnsi="Times New Roman"/>
      </w:rPr>
      <w:fldChar w:fldCharType="separate"/>
    </w:r>
    <w:r w:rsidR="00ED313A">
      <w:rPr>
        <w:rFonts w:ascii="Times New Roman" w:hAnsi="Times New Roman"/>
        <w:noProof/>
      </w:rPr>
      <w:t>VARAMNotp01_151021_Garkalnes_mezi_IAIN_zonejums</w:t>
    </w:r>
    <w:r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6EC2F" w14:textId="540046AA" w:rsidR="00B544B2" w:rsidRPr="00083B59" w:rsidRDefault="00083B59" w:rsidP="00083B59">
    <w:pPr>
      <w:pStyle w:val="Footer"/>
    </w:pP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FILENAME   \* MERGEFORMAT </w:instrText>
    </w:r>
    <w:r>
      <w:rPr>
        <w:rFonts w:ascii="Times New Roman" w:hAnsi="Times New Roman"/>
      </w:rPr>
      <w:fldChar w:fldCharType="separate"/>
    </w:r>
    <w:r w:rsidR="00ED313A">
      <w:rPr>
        <w:rFonts w:ascii="Times New Roman" w:hAnsi="Times New Roman"/>
        <w:noProof/>
      </w:rPr>
      <w:t>VARAMNotp01_151021_Garkalnes_mezi_IAIN_zonejums</w:t>
    </w:r>
    <w:r>
      <w:rPr>
        <w:rFonts w:ascii="Times New Roman" w:hAnsi="Times New Roma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16199F" w14:textId="77777777" w:rsidR="00BD7254" w:rsidRDefault="00BD7254">
      <w:pPr>
        <w:spacing w:after="0" w:line="240" w:lineRule="auto"/>
      </w:pPr>
      <w:r>
        <w:separator/>
      </w:r>
    </w:p>
  </w:footnote>
  <w:footnote w:type="continuationSeparator" w:id="0">
    <w:p w14:paraId="66D9AC4A" w14:textId="77777777" w:rsidR="00BD7254" w:rsidRDefault="00BD72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4"/>
      </w:rPr>
      <w:id w:val="708796164"/>
      <w:docPartObj>
        <w:docPartGallery w:val="Page Numbers (Top of Page)"/>
        <w:docPartUnique/>
      </w:docPartObj>
    </w:sdtPr>
    <w:sdtEndPr>
      <w:rPr>
        <w:rFonts w:ascii="Times New Roman" w:hAnsi="Times New Roman"/>
      </w:rPr>
    </w:sdtEndPr>
    <w:sdtContent>
      <w:p w14:paraId="08AD4852" w14:textId="35E019A8" w:rsidR="00C51D34" w:rsidRPr="00186CED" w:rsidRDefault="00627B5E">
        <w:pPr>
          <w:pStyle w:val="Header"/>
          <w:jc w:val="center"/>
          <w:rPr>
            <w:rFonts w:ascii="Times New Roman" w:hAnsi="Times New Roman"/>
            <w:sz w:val="24"/>
          </w:rPr>
        </w:pPr>
        <w:r w:rsidRPr="00186CED">
          <w:rPr>
            <w:rFonts w:ascii="Times New Roman" w:hAnsi="Times New Roman"/>
            <w:sz w:val="24"/>
          </w:rPr>
          <w:fldChar w:fldCharType="begin"/>
        </w:r>
        <w:r w:rsidRPr="00186CED">
          <w:rPr>
            <w:rFonts w:ascii="Times New Roman" w:hAnsi="Times New Roman"/>
            <w:sz w:val="24"/>
          </w:rPr>
          <w:instrText xml:space="preserve"> PAGE   \* MERGEFORMAT </w:instrText>
        </w:r>
        <w:r w:rsidRPr="00186CED">
          <w:rPr>
            <w:rFonts w:ascii="Times New Roman" w:hAnsi="Times New Roman"/>
            <w:sz w:val="24"/>
          </w:rPr>
          <w:fldChar w:fldCharType="separate"/>
        </w:r>
        <w:r w:rsidR="00AB7C3A">
          <w:rPr>
            <w:rFonts w:ascii="Times New Roman" w:hAnsi="Times New Roman"/>
            <w:noProof/>
            <w:sz w:val="24"/>
          </w:rPr>
          <w:t>6</w:t>
        </w:r>
        <w:r w:rsidRPr="00186CED">
          <w:rPr>
            <w:rFonts w:ascii="Times New Roman" w:hAnsi="Times New Roman"/>
            <w:noProof/>
            <w:sz w:val="24"/>
          </w:rPr>
          <w:fldChar w:fldCharType="end"/>
        </w:r>
      </w:p>
    </w:sdtContent>
  </w:sdt>
  <w:p w14:paraId="08AD4853" w14:textId="77777777" w:rsidR="00C51D34" w:rsidRPr="00186CED" w:rsidRDefault="00C51D34">
    <w:pPr>
      <w:pStyle w:val="Header"/>
      <w:rPr>
        <w:rFonts w:ascii="Times New Roman" w:hAnsi="Times New Roman"/>
        <w:sz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579"/>
    <w:rsid w:val="0001437B"/>
    <w:rsid w:val="00083B59"/>
    <w:rsid w:val="00085C2F"/>
    <w:rsid w:val="00096D1A"/>
    <w:rsid w:val="000A40BE"/>
    <w:rsid w:val="000A514E"/>
    <w:rsid w:val="000B3495"/>
    <w:rsid w:val="000C086D"/>
    <w:rsid w:val="000F16C3"/>
    <w:rsid w:val="00140546"/>
    <w:rsid w:val="00186CED"/>
    <w:rsid w:val="00197262"/>
    <w:rsid w:val="0019784C"/>
    <w:rsid w:val="001B1746"/>
    <w:rsid w:val="001D064D"/>
    <w:rsid w:val="001E5D28"/>
    <w:rsid w:val="002351B3"/>
    <w:rsid w:val="0024386F"/>
    <w:rsid w:val="00274772"/>
    <w:rsid w:val="0027760A"/>
    <w:rsid w:val="002A540E"/>
    <w:rsid w:val="002C01FF"/>
    <w:rsid w:val="002C79D1"/>
    <w:rsid w:val="003119EA"/>
    <w:rsid w:val="00343602"/>
    <w:rsid w:val="00351CD3"/>
    <w:rsid w:val="00357CBB"/>
    <w:rsid w:val="00374A9D"/>
    <w:rsid w:val="00384DB3"/>
    <w:rsid w:val="0040548E"/>
    <w:rsid w:val="00434621"/>
    <w:rsid w:val="00434A2D"/>
    <w:rsid w:val="00480642"/>
    <w:rsid w:val="00483B46"/>
    <w:rsid w:val="004856F8"/>
    <w:rsid w:val="00526FAC"/>
    <w:rsid w:val="00533183"/>
    <w:rsid w:val="005660E6"/>
    <w:rsid w:val="00566654"/>
    <w:rsid w:val="00574578"/>
    <w:rsid w:val="00584BBD"/>
    <w:rsid w:val="006100B8"/>
    <w:rsid w:val="00627B5E"/>
    <w:rsid w:val="00655026"/>
    <w:rsid w:val="006A7AB4"/>
    <w:rsid w:val="006C2427"/>
    <w:rsid w:val="006D2452"/>
    <w:rsid w:val="006D2783"/>
    <w:rsid w:val="006D27D5"/>
    <w:rsid w:val="006F7EE0"/>
    <w:rsid w:val="0070559E"/>
    <w:rsid w:val="00757365"/>
    <w:rsid w:val="00776E03"/>
    <w:rsid w:val="007A5E11"/>
    <w:rsid w:val="007C5B20"/>
    <w:rsid w:val="007D1F02"/>
    <w:rsid w:val="007E6F9D"/>
    <w:rsid w:val="008043AD"/>
    <w:rsid w:val="00811418"/>
    <w:rsid w:val="00850185"/>
    <w:rsid w:val="008B1CBF"/>
    <w:rsid w:val="008C6BEF"/>
    <w:rsid w:val="0090762B"/>
    <w:rsid w:val="00913579"/>
    <w:rsid w:val="00917422"/>
    <w:rsid w:val="009208A2"/>
    <w:rsid w:val="009244C1"/>
    <w:rsid w:val="00971853"/>
    <w:rsid w:val="00994E28"/>
    <w:rsid w:val="009A11A2"/>
    <w:rsid w:val="009A54F4"/>
    <w:rsid w:val="009F3198"/>
    <w:rsid w:val="00A241E0"/>
    <w:rsid w:val="00A30321"/>
    <w:rsid w:val="00AB7C3A"/>
    <w:rsid w:val="00AC64F3"/>
    <w:rsid w:val="00B05DC0"/>
    <w:rsid w:val="00B07EEB"/>
    <w:rsid w:val="00B41A2B"/>
    <w:rsid w:val="00B46C61"/>
    <w:rsid w:val="00B544B2"/>
    <w:rsid w:val="00B718EA"/>
    <w:rsid w:val="00B7473B"/>
    <w:rsid w:val="00B80644"/>
    <w:rsid w:val="00B838B2"/>
    <w:rsid w:val="00B94A33"/>
    <w:rsid w:val="00BD2C0B"/>
    <w:rsid w:val="00BD7254"/>
    <w:rsid w:val="00BE1C20"/>
    <w:rsid w:val="00BF08C7"/>
    <w:rsid w:val="00BF2EAB"/>
    <w:rsid w:val="00C51D34"/>
    <w:rsid w:val="00C542DC"/>
    <w:rsid w:val="00C825D9"/>
    <w:rsid w:val="00C87E97"/>
    <w:rsid w:val="00C90862"/>
    <w:rsid w:val="00C95EDE"/>
    <w:rsid w:val="00C96154"/>
    <w:rsid w:val="00CC2E35"/>
    <w:rsid w:val="00CD1685"/>
    <w:rsid w:val="00CD525B"/>
    <w:rsid w:val="00CE4F03"/>
    <w:rsid w:val="00D35C3F"/>
    <w:rsid w:val="00D46CF2"/>
    <w:rsid w:val="00D6316F"/>
    <w:rsid w:val="00D7147E"/>
    <w:rsid w:val="00DC1197"/>
    <w:rsid w:val="00DC2255"/>
    <w:rsid w:val="00DC67D2"/>
    <w:rsid w:val="00DE6256"/>
    <w:rsid w:val="00E05413"/>
    <w:rsid w:val="00E52CE1"/>
    <w:rsid w:val="00EA18DB"/>
    <w:rsid w:val="00EA315D"/>
    <w:rsid w:val="00ED042D"/>
    <w:rsid w:val="00ED313A"/>
    <w:rsid w:val="00EE2F85"/>
    <w:rsid w:val="00F06511"/>
    <w:rsid w:val="00F15D7D"/>
    <w:rsid w:val="00F1745F"/>
    <w:rsid w:val="00F663A1"/>
    <w:rsid w:val="00F75F55"/>
    <w:rsid w:val="00F964D9"/>
    <w:rsid w:val="00FF7B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08AD4844"/>
  <w15:docId w15:val="{A70EF6FF-D6B2-404B-8D98-044A2D09A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13579"/>
    <w:rPr>
      <w:rFonts w:ascii="Calibri" w:eastAsia="Calibri" w:hAnsi="Calibri" w:cs="Times New Roman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35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3579"/>
    <w:rPr>
      <w:rFonts w:ascii="Tahoma" w:eastAsia="Calibri" w:hAnsi="Tahoma" w:cs="Tahoma"/>
      <w:sz w:val="16"/>
      <w:szCs w:val="16"/>
      <w:lang w:val="lv-LV"/>
    </w:rPr>
  </w:style>
  <w:style w:type="paragraph" w:styleId="Header">
    <w:name w:val="header"/>
    <w:basedOn w:val="Normal"/>
    <w:link w:val="Head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3602"/>
    <w:rPr>
      <w:rFonts w:ascii="Calibri" w:eastAsia="Calibri" w:hAnsi="Calibri" w:cs="Times New Roman"/>
      <w:lang w:val="lv-LV"/>
    </w:rPr>
  </w:style>
  <w:style w:type="paragraph" w:styleId="Footer">
    <w:name w:val="footer"/>
    <w:basedOn w:val="Normal"/>
    <w:link w:val="FooterChar"/>
    <w:uiPriority w:val="99"/>
    <w:unhideWhenUsed/>
    <w:rsid w:val="0034360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3602"/>
    <w:rPr>
      <w:rFonts w:ascii="Calibri" w:eastAsia="Calibri" w:hAnsi="Calibri" w:cs="Times New Roman"/>
      <w:lang w:val="lv-LV"/>
    </w:rPr>
  </w:style>
  <w:style w:type="paragraph" w:styleId="ListParagraph">
    <w:name w:val="List Paragraph"/>
    <w:basedOn w:val="Normal"/>
    <w:uiPriority w:val="34"/>
    <w:qFormat/>
    <w:rsid w:val="00D46CF2"/>
    <w:pPr>
      <w:ind w:left="720"/>
      <w:contextualSpacing/>
    </w:pPr>
  </w:style>
  <w:style w:type="paragraph" w:customStyle="1" w:styleId="naisf">
    <w:name w:val="naisf"/>
    <w:basedOn w:val="Normal"/>
    <w:rsid w:val="00CC2E3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  <w:style w:type="table" w:styleId="TableGrid">
    <w:name w:val="Table Grid"/>
    <w:basedOn w:val="TableNormal"/>
    <w:uiPriority w:val="59"/>
    <w:rsid w:val="00C542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98B876-4AF6-400F-A733-69AAA9FBB7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671</Words>
  <Characters>383</Characters>
  <Application>Microsoft Office Word</Application>
  <DocSecurity>0</DocSecurity>
  <Lines>3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Dabas lieguma “Garkalnes meži” funkcionālo zonu shēma</vt:lpstr>
    </vt:vector>
  </TitlesOfParts>
  <Company>VARAM</Company>
  <LinksUpToDate>false</LinksUpToDate>
  <CharactersWithSpaces>1052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Dabas lieguma “Garkalnes meži” funkcionālo zonu shēma</dc:title>
  <dc:subject>1. pielikums</dc:subject>
  <dc:creator>Diana.Saulite@varam.gov.lv</dc:creator>
  <dc:description>67026587,diana.saulite@varam.gov.lv</dc:description>
  <cp:lastModifiedBy>Diāna Saulīte</cp:lastModifiedBy>
  <cp:revision>7</cp:revision>
  <dcterms:created xsi:type="dcterms:W3CDTF">2021-09-19T05:33:00Z</dcterms:created>
  <dcterms:modified xsi:type="dcterms:W3CDTF">2021-10-15T15:57:00Z</dcterms:modified>
  <cp:category>Vides politika;Dabas aizsardzība</cp:category>
</cp:coreProperties>
</file>