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5916" w14:textId="77777777" w:rsidR="006C71CC" w:rsidRPr="00551AEE" w:rsidRDefault="006C71CC" w:rsidP="006C71C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1AEE">
        <w:rPr>
          <w:rFonts w:ascii="Times New Roman" w:hAnsi="Times New Roman" w:cs="Times New Roman"/>
          <w:sz w:val="28"/>
          <w:szCs w:val="28"/>
        </w:rPr>
        <w:t>.pielikums</w:t>
      </w:r>
    </w:p>
    <w:p w14:paraId="05489895" w14:textId="77777777" w:rsidR="006C71CC" w:rsidRPr="00551AEE" w:rsidRDefault="006C71CC" w:rsidP="006C7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14142"/>
          <w:sz w:val="28"/>
          <w:szCs w:val="28"/>
        </w:rPr>
      </w:pPr>
      <w:r w:rsidRPr="00551AEE">
        <w:rPr>
          <w:rFonts w:ascii="Times New Roman" w:hAnsi="Times New Roman" w:cs="Times New Roman"/>
          <w:color w:val="414142"/>
          <w:sz w:val="28"/>
          <w:szCs w:val="28"/>
        </w:rPr>
        <w:t>Ministru kabineta</w:t>
      </w:r>
    </w:p>
    <w:p w14:paraId="4D123BB5" w14:textId="77777777" w:rsidR="006C71CC" w:rsidRDefault="006C71CC" w:rsidP="006C71C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414142"/>
          <w:sz w:val="28"/>
          <w:szCs w:val="28"/>
        </w:rPr>
      </w:pPr>
      <w:r w:rsidRPr="00551AEE">
        <w:rPr>
          <w:rFonts w:ascii="Times New Roman" w:hAnsi="Times New Roman" w:cs="Times New Roman"/>
          <w:color w:val="414142"/>
          <w:sz w:val="28"/>
          <w:szCs w:val="28"/>
        </w:rPr>
        <w:t>20</w:t>
      </w:r>
      <w:r>
        <w:rPr>
          <w:rFonts w:ascii="Times New Roman" w:hAnsi="Times New Roman" w:cs="Times New Roman"/>
          <w:color w:val="414142"/>
          <w:sz w:val="28"/>
          <w:szCs w:val="28"/>
        </w:rPr>
        <w:t>2</w:t>
      </w:r>
      <w:r w:rsidRPr="00551AEE">
        <w:rPr>
          <w:rFonts w:ascii="Times New Roman" w:hAnsi="Times New Roman" w:cs="Times New Roman"/>
          <w:color w:val="414142"/>
          <w:sz w:val="28"/>
          <w:szCs w:val="28"/>
        </w:rPr>
        <w:t xml:space="preserve">1. gada </w:t>
      </w:r>
      <w:r>
        <w:rPr>
          <w:rFonts w:ascii="Times New Roman" w:hAnsi="Times New Roman" w:cs="Times New Roman"/>
          <w:color w:val="414142"/>
          <w:sz w:val="28"/>
          <w:szCs w:val="28"/>
        </w:rPr>
        <w:t>_</w:t>
      </w:r>
      <w:r w:rsidRPr="00551AEE">
        <w:rPr>
          <w:rFonts w:ascii="Times New Roman" w:hAnsi="Times New Roman" w:cs="Times New Roman"/>
          <w:color w:val="41414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414142"/>
          <w:sz w:val="28"/>
          <w:szCs w:val="28"/>
        </w:rPr>
        <w:t>_</w:t>
      </w:r>
      <w:r w:rsidRPr="00551AEE">
        <w:rPr>
          <w:rFonts w:ascii="Times New Roman" w:hAnsi="Times New Roman" w:cs="Times New Roman"/>
          <w:color w:val="414142"/>
          <w:sz w:val="28"/>
          <w:szCs w:val="28"/>
        </w:rPr>
        <w:t xml:space="preserve"> noteikumiem Nr. </w:t>
      </w:r>
      <w:r>
        <w:rPr>
          <w:rFonts w:ascii="Times New Roman" w:hAnsi="Times New Roman" w:cs="Times New Roman"/>
          <w:color w:val="414142"/>
          <w:sz w:val="28"/>
          <w:szCs w:val="28"/>
        </w:rPr>
        <w:t>_</w:t>
      </w:r>
    </w:p>
    <w:p w14:paraId="4F8975B4" w14:textId="77777777" w:rsidR="006C71CC" w:rsidRDefault="006C71CC" w:rsidP="006C71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756A42" w14:textId="77777777" w:rsidR="00F26911" w:rsidRPr="00F40132" w:rsidRDefault="00F26911" w:rsidP="00F2691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0132">
        <w:rPr>
          <w:rFonts w:ascii="Arial" w:hAnsi="Arial" w:cs="Arial"/>
          <w:b/>
          <w:bCs/>
          <w:sz w:val="24"/>
          <w:szCs w:val="24"/>
        </w:rPr>
        <w:t xml:space="preserve">KUĢU ATKRITUMU NODOŠANAS KVĪTS FORMĀTS </w:t>
      </w:r>
    </w:p>
    <w:p w14:paraId="1E7A4716" w14:textId="77777777" w:rsidR="006C71CC" w:rsidRDefault="006C71CC" w:rsidP="006C71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405DA0D" w14:textId="77777777" w:rsidR="006C71CC" w:rsidRPr="00F26911" w:rsidRDefault="0028739A" w:rsidP="003C5E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911">
        <w:rPr>
          <w:rFonts w:ascii="Times New Roman" w:hAnsi="Times New Roman" w:cs="Times New Roman"/>
          <w:b/>
          <w:color w:val="444444"/>
          <w:sz w:val="24"/>
          <w:szCs w:val="24"/>
        </w:rPr>
        <w:t>ZIŅAS PAR OSTAS ATKRITUMU PIEŅEMŠANAS IEKĀRTU UN OSTU</w:t>
      </w:r>
    </w:p>
    <w:p w14:paraId="7F8B145D" w14:textId="77777777" w:rsidR="006C71CC" w:rsidRDefault="006C71CC" w:rsidP="006C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450"/>
      </w:tblGrid>
      <w:tr w:rsidR="00120C6F" w14:paraId="3B36BF4A" w14:textId="77777777" w:rsidTr="00120C6F">
        <w:tc>
          <w:tcPr>
            <w:tcW w:w="846" w:type="dxa"/>
          </w:tcPr>
          <w:p w14:paraId="1599265A" w14:textId="77777777" w:rsidR="00120C6F" w:rsidRPr="00AE0DA4" w:rsidRDefault="00120C6F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sz w:val="20"/>
                <w:szCs w:val="20"/>
              </w:rPr>
              <w:t>1.1.</w:t>
            </w:r>
          </w:p>
        </w:tc>
        <w:tc>
          <w:tcPr>
            <w:tcW w:w="7450" w:type="dxa"/>
          </w:tcPr>
          <w:p w14:paraId="2F611A32" w14:textId="77777777" w:rsidR="00120C6F" w:rsidRPr="00AE0DA4" w:rsidRDefault="00120C6F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color w:val="444444"/>
                <w:sz w:val="20"/>
                <w:szCs w:val="20"/>
              </w:rPr>
              <w:t>Atrašanās vieta / termināļa nosaukums:</w:t>
            </w:r>
          </w:p>
        </w:tc>
      </w:tr>
      <w:tr w:rsidR="00120C6F" w14:paraId="7F42289F" w14:textId="77777777" w:rsidTr="00120C6F">
        <w:tc>
          <w:tcPr>
            <w:tcW w:w="846" w:type="dxa"/>
          </w:tcPr>
          <w:p w14:paraId="3E554C87" w14:textId="77777777" w:rsidR="00120C6F" w:rsidRPr="00AE0DA4" w:rsidRDefault="00120C6F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sz w:val="20"/>
                <w:szCs w:val="20"/>
              </w:rPr>
              <w:t>1.2.</w:t>
            </w:r>
          </w:p>
        </w:tc>
        <w:tc>
          <w:tcPr>
            <w:tcW w:w="7450" w:type="dxa"/>
          </w:tcPr>
          <w:p w14:paraId="6965BE4B" w14:textId="77777777" w:rsidR="00120C6F" w:rsidRPr="00AE0DA4" w:rsidRDefault="00120C6F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color w:val="444444"/>
                <w:sz w:val="20"/>
                <w:szCs w:val="20"/>
              </w:rPr>
              <w:t>Ostas atkritumu pieņemšanas iekārtas nodrošinātājs(-i</w:t>
            </w:r>
            <w:r w:rsidR="00EF0E3E" w:rsidRPr="00AE0DA4">
              <w:rPr>
                <w:rFonts w:ascii="Arial" w:eastAsia="Arial Unicode MS" w:hAnsi="Arial" w:cs="Arial"/>
                <w:color w:val="444444"/>
                <w:sz w:val="20"/>
                <w:szCs w:val="20"/>
              </w:rPr>
              <w:t>):</w:t>
            </w:r>
          </w:p>
        </w:tc>
      </w:tr>
      <w:tr w:rsidR="00120C6F" w14:paraId="763B3C41" w14:textId="77777777" w:rsidTr="00120C6F">
        <w:tc>
          <w:tcPr>
            <w:tcW w:w="846" w:type="dxa"/>
          </w:tcPr>
          <w:p w14:paraId="281D52C0" w14:textId="77777777" w:rsidR="00120C6F" w:rsidRPr="00AE0DA4" w:rsidRDefault="00120C6F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sz w:val="20"/>
                <w:szCs w:val="20"/>
              </w:rPr>
              <w:t>1.3.</w:t>
            </w:r>
          </w:p>
        </w:tc>
        <w:tc>
          <w:tcPr>
            <w:tcW w:w="7450" w:type="dxa"/>
          </w:tcPr>
          <w:p w14:paraId="07FC5450" w14:textId="77777777" w:rsidR="00120C6F" w:rsidRPr="00AE0DA4" w:rsidRDefault="00EF0E3E" w:rsidP="00EF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color w:val="444444"/>
                <w:sz w:val="20"/>
                <w:szCs w:val="20"/>
              </w:rPr>
              <w:t>Atkritumu apstrādes iekārtas nodrošinātājs(-i) – ja atšķiras no 1.2.punktā minētā:</w:t>
            </w:r>
          </w:p>
        </w:tc>
      </w:tr>
      <w:tr w:rsidR="00120C6F" w14:paraId="7FD6370C" w14:textId="77777777" w:rsidTr="00120C6F">
        <w:tc>
          <w:tcPr>
            <w:tcW w:w="846" w:type="dxa"/>
          </w:tcPr>
          <w:p w14:paraId="5983767C" w14:textId="77777777" w:rsidR="00120C6F" w:rsidRPr="00AE0DA4" w:rsidRDefault="00120C6F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sz w:val="20"/>
                <w:szCs w:val="20"/>
              </w:rPr>
              <w:t>1.4.</w:t>
            </w:r>
          </w:p>
        </w:tc>
        <w:tc>
          <w:tcPr>
            <w:tcW w:w="7450" w:type="dxa"/>
          </w:tcPr>
          <w:p w14:paraId="23654A0A" w14:textId="77777777" w:rsidR="00120C6F" w:rsidRPr="00AE0DA4" w:rsidRDefault="00EF0E3E" w:rsidP="006C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E0DA4">
              <w:rPr>
                <w:rFonts w:ascii="Arial" w:eastAsia="Arial Unicode MS" w:hAnsi="Arial" w:cs="Arial"/>
                <w:color w:val="444444"/>
                <w:sz w:val="20"/>
                <w:szCs w:val="20"/>
              </w:rPr>
              <w:t>Atkritumu nodošanas datums un laiks no: līdz:</w:t>
            </w:r>
          </w:p>
        </w:tc>
      </w:tr>
    </w:tbl>
    <w:p w14:paraId="580ACA42" w14:textId="77777777" w:rsidR="00120C6F" w:rsidRPr="005F5437" w:rsidRDefault="00120C6F" w:rsidP="006C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E2C68" w14:textId="77777777" w:rsidR="006C71CC" w:rsidRPr="00F26911" w:rsidRDefault="006C71CC" w:rsidP="003C5E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6911">
        <w:rPr>
          <w:rFonts w:ascii="Times New Roman" w:hAnsi="Times New Roman" w:cs="Times New Roman"/>
          <w:b/>
          <w:bCs/>
          <w:sz w:val="24"/>
          <w:szCs w:val="24"/>
        </w:rPr>
        <w:t>INFORMĀCIJA PAR KUĢI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2052"/>
        <w:gridCol w:w="2081"/>
        <w:gridCol w:w="2119"/>
      </w:tblGrid>
      <w:tr w:rsidR="006C71CC" w14:paraId="0356C4C0" w14:textId="77777777" w:rsidTr="00E9140A">
        <w:tc>
          <w:tcPr>
            <w:tcW w:w="4530" w:type="dxa"/>
            <w:gridSpan w:val="2"/>
          </w:tcPr>
          <w:p w14:paraId="21FA50DF" w14:textId="77777777" w:rsidR="006C71CC" w:rsidRDefault="003C5E61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.1. Kuģa vārds</w:t>
            </w:r>
          </w:p>
        </w:tc>
        <w:tc>
          <w:tcPr>
            <w:tcW w:w="4531" w:type="dxa"/>
            <w:gridSpan w:val="2"/>
          </w:tcPr>
          <w:p w14:paraId="1AFD529B" w14:textId="77777777" w:rsidR="006C71CC" w:rsidRDefault="003C5E61" w:rsidP="00E9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.5. Īpašnieks vai operators</w:t>
            </w:r>
          </w:p>
        </w:tc>
      </w:tr>
      <w:tr w:rsidR="006C71CC" w14:paraId="6E63C3A1" w14:textId="77777777" w:rsidTr="00E9140A">
        <w:tc>
          <w:tcPr>
            <w:tcW w:w="4530" w:type="dxa"/>
            <w:gridSpan w:val="2"/>
          </w:tcPr>
          <w:p w14:paraId="32C6B552" w14:textId="77777777" w:rsidR="006C71CC" w:rsidRDefault="003C5E61" w:rsidP="00E9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.2. IMO numurs</w:t>
            </w:r>
          </w:p>
          <w:p w14:paraId="0C26CDC7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Izsaukuma signāls</w:t>
            </w:r>
          </w:p>
        </w:tc>
        <w:tc>
          <w:tcPr>
            <w:tcW w:w="4531" w:type="dxa"/>
            <w:gridSpan w:val="2"/>
          </w:tcPr>
          <w:p w14:paraId="47B10D9B" w14:textId="77777777" w:rsidR="006C71CC" w:rsidRDefault="003C5E61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.6. Identifikācijas numurs vai zīmes</w:t>
            </w:r>
          </w:p>
        </w:tc>
      </w:tr>
      <w:tr w:rsidR="006C71CC" w14:paraId="31DF0376" w14:textId="77777777" w:rsidTr="00E9140A">
        <w:tc>
          <w:tcPr>
            <w:tcW w:w="4530" w:type="dxa"/>
            <w:gridSpan w:val="2"/>
          </w:tcPr>
          <w:p w14:paraId="0454ECE8" w14:textId="77777777" w:rsidR="006C71CC" w:rsidRDefault="003C5E61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.3. Bruto tilpība</w:t>
            </w:r>
          </w:p>
        </w:tc>
        <w:tc>
          <w:tcPr>
            <w:tcW w:w="4531" w:type="dxa"/>
            <w:gridSpan w:val="2"/>
          </w:tcPr>
          <w:p w14:paraId="491125AC" w14:textId="77777777" w:rsidR="006C71CC" w:rsidRDefault="003C5E61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.7. Karoga valsts</w:t>
            </w:r>
          </w:p>
        </w:tc>
      </w:tr>
      <w:tr w:rsidR="006C71CC" w14:paraId="5E5474B5" w14:textId="77777777" w:rsidTr="00E9140A">
        <w:tc>
          <w:tcPr>
            <w:tcW w:w="4530" w:type="dxa"/>
            <w:gridSpan w:val="2"/>
          </w:tcPr>
          <w:p w14:paraId="5394A6C0" w14:textId="77777777" w:rsidR="006C71CC" w:rsidRDefault="003C5E61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</w:t>
            </w:r>
            <w:r w:rsidR="006C71CC">
              <w:rPr>
                <w:rFonts w:ascii="ArialMT" w:hAnsi="ArialMT" w:cs="ArialMT"/>
                <w:sz w:val="18"/>
                <w:szCs w:val="18"/>
              </w:rPr>
              <w:t>.4. Kuģa tips:</w:t>
            </w:r>
          </w:p>
        </w:tc>
        <w:tc>
          <w:tcPr>
            <w:tcW w:w="4531" w:type="dxa"/>
            <w:gridSpan w:val="2"/>
          </w:tcPr>
          <w:p w14:paraId="08CDE846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CC" w14:paraId="79ABA119" w14:textId="77777777" w:rsidTr="00E9140A">
        <w:tc>
          <w:tcPr>
            <w:tcW w:w="2265" w:type="dxa"/>
          </w:tcPr>
          <w:p w14:paraId="690E3531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Naftas tankkuģis</w:t>
            </w:r>
          </w:p>
        </w:tc>
        <w:tc>
          <w:tcPr>
            <w:tcW w:w="2265" w:type="dxa"/>
          </w:tcPr>
          <w:p w14:paraId="611B9927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Ķīmiskais tankkuģis</w:t>
            </w:r>
          </w:p>
        </w:tc>
        <w:tc>
          <w:tcPr>
            <w:tcW w:w="2265" w:type="dxa"/>
          </w:tcPr>
          <w:p w14:paraId="7ACF4CC6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Beramkravu kuģis</w:t>
            </w:r>
          </w:p>
        </w:tc>
        <w:tc>
          <w:tcPr>
            <w:tcW w:w="2266" w:type="dxa"/>
          </w:tcPr>
          <w:p w14:paraId="7DC13F70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Konteinerkuģis</w:t>
            </w:r>
          </w:p>
        </w:tc>
      </w:tr>
      <w:tr w:rsidR="006C71CC" w14:paraId="1CE50C21" w14:textId="77777777" w:rsidTr="00E9140A">
        <w:tc>
          <w:tcPr>
            <w:tcW w:w="2265" w:type="dxa"/>
          </w:tcPr>
          <w:p w14:paraId="48502E33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Cits kravas kuģis</w:t>
            </w:r>
          </w:p>
        </w:tc>
        <w:tc>
          <w:tcPr>
            <w:tcW w:w="2265" w:type="dxa"/>
          </w:tcPr>
          <w:p w14:paraId="47092694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Pasažieru kuģis</w:t>
            </w:r>
          </w:p>
        </w:tc>
        <w:tc>
          <w:tcPr>
            <w:tcW w:w="2265" w:type="dxa"/>
          </w:tcPr>
          <w:p w14:paraId="4519E39E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Ro-ro</w:t>
            </w:r>
          </w:p>
        </w:tc>
        <w:tc>
          <w:tcPr>
            <w:tcW w:w="2266" w:type="dxa"/>
          </w:tcPr>
          <w:p w14:paraId="0D3DF4CD" w14:textId="77777777" w:rsidR="006C71CC" w:rsidRDefault="006C71CC" w:rsidP="00E9140A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Cits (aprakstīt)</w:t>
            </w:r>
          </w:p>
        </w:tc>
      </w:tr>
    </w:tbl>
    <w:p w14:paraId="1A0F158C" w14:textId="77777777" w:rsidR="006C71CC" w:rsidRPr="00B256D1" w:rsidRDefault="006C71CC" w:rsidP="006C71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2256BEA" w14:textId="77777777" w:rsidR="006C71CC" w:rsidRPr="00F26911" w:rsidRDefault="006C71CC" w:rsidP="003C5E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6911">
        <w:rPr>
          <w:rFonts w:ascii="Times New Roman" w:hAnsi="Times New Roman" w:cs="Times New Roman"/>
          <w:b/>
          <w:bCs/>
          <w:sz w:val="24"/>
          <w:szCs w:val="24"/>
        </w:rPr>
        <w:t>PIEŅEM</w:t>
      </w:r>
      <w:r w:rsidR="00AD1D93" w:rsidRPr="00F26911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F26911">
        <w:rPr>
          <w:rFonts w:ascii="Times New Roman" w:hAnsi="Times New Roman" w:cs="Times New Roman"/>
          <w:b/>
          <w:bCs/>
          <w:sz w:val="24"/>
          <w:szCs w:val="24"/>
        </w:rPr>
        <w:t xml:space="preserve">ATKRITUMU VEIDS UN DAUDZUMS </w:t>
      </w:r>
    </w:p>
    <w:p w14:paraId="20A9E3ED" w14:textId="77777777" w:rsidR="006C71CC" w:rsidRPr="00F26911" w:rsidRDefault="006C71CC" w:rsidP="006C71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25"/>
        <w:gridCol w:w="278"/>
        <w:gridCol w:w="2836"/>
        <w:gridCol w:w="1127"/>
      </w:tblGrid>
      <w:tr w:rsidR="003A060C" w14:paraId="17EADC78" w14:textId="77777777" w:rsidTr="003A060C">
        <w:tc>
          <w:tcPr>
            <w:tcW w:w="2830" w:type="dxa"/>
          </w:tcPr>
          <w:p w14:paraId="3099AE93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I pielikums – Nafta</w:t>
            </w:r>
          </w:p>
        </w:tc>
        <w:tc>
          <w:tcPr>
            <w:tcW w:w="1225" w:type="dxa"/>
          </w:tcPr>
          <w:p w14:paraId="12CB0F14" w14:textId="77777777" w:rsidR="003A060C" w:rsidRPr="00017CB1" w:rsidRDefault="003A060C" w:rsidP="00AD1D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D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audzums</w:t>
            </w:r>
          </w:p>
          <w:p w14:paraId="130E254B" w14:textId="77777777" w:rsidR="003A060C" w:rsidRDefault="003A060C" w:rsidP="00AD1D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  <w:tc>
          <w:tcPr>
            <w:tcW w:w="278" w:type="dxa"/>
            <w:vMerge w:val="restart"/>
          </w:tcPr>
          <w:p w14:paraId="20B97C79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6E8F9B7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V pielikums – Atkritumi</w:t>
            </w:r>
          </w:p>
        </w:tc>
        <w:tc>
          <w:tcPr>
            <w:tcW w:w="1127" w:type="dxa"/>
          </w:tcPr>
          <w:p w14:paraId="32C08718" w14:textId="77777777" w:rsidR="003A060C" w:rsidRPr="00017CB1" w:rsidRDefault="003A060C" w:rsidP="00AD1D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D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audzums</w:t>
            </w:r>
          </w:p>
          <w:p w14:paraId="1F0B849A" w14:textId="77777777" w:rsidR="003A060C" w:rsidRDefault="003A060C" w:rsidP="00AD1D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</w:tr>
      <w:tr w:rsidR="003A060C" w14:paraId="2FE219E9" w14:textId="77777777" w:rsidTr="003A060C">
        <w:tc>
          <w:tcPr>
            <w:tcW w:w="2830" w:type="dxa"/>
          </w:tcPr>
          <w:p w14:paraId="281896E0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Naftu saturoši sateču ūdeņi</w:t>
            </w:r>
          </w:p>
        </w:tc>
        <w:tc>
          <w:tcPr>
            <w:tcW w:w="1225" w:type="dxa"/>
          </w:tcPr>
          <w:p w14:paraId="5260DA74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68A96E21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6F2C799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A6C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162A6C">
              <w:rPr>
                <w:rFonts w:ascii="ArialMT" w:hAnsi="ArialMT" w:cs="ArialMT"/>
                <w:sz w:val="18"/>
                <w:szCs w:val="18"/>
              </w:rPr>
              <w:t xml:space="preserve"> Plastmasa</w:t>
            </w:r>
          </w:p>
        </w:tc>
        <w:tc>
          <w:tcPr>
            <w:tcW w:w="1127" w:type="dxa"/>
          </w:tcPr>
          <w:p w14:paraId="6AE009BA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60C" w14:paraId="1C1EDA1C" w14:textId="77777777" w:rsidTr="003A060C">
        <w:tc>
          <w:tcPr>
            <w:tcW w:w="2830" w:type="dxa"/>
          </w:tcPr>
          <w:p w14:paraId="1008C482" w14:textId="77777777" w:rsidR="003A060C" w:rsidRDefault="003A060C" w:rsidP="009F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Naftu saturošas atliekas</w:t>
            </w:r>
          </w:p>
          <w:p w14:paraId="3B675FEE" w14:textId="77777777" w:rsidR="003A060C" w:rsidRDefault="003A060C" w:rsidP="009F1F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(naftas nosēdumi)</w:t>
            </w:r>
          </w:p>
        </w:tc>
        <w:tc>
          <w:tcPr>
            <w:tcW w:w="1225" w:type="dxa"/>
          </w:tcPr>
          <w:p w14:paraId="07D809DA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05FEA240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14A3319E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</w:t>
            </w:r>
            <w:r>
              <w:rPr>
                <w:rFonts w:ascii="ArialMT" w:hAnsi="ArialMT" w:cs="ArialMT"/>
                <w:sz w:val="18"/>
                <w:szCs w:val="18"/>
              </w:rPr>
              <w:t>Pārtikas atkritumi</w:t>
            </w:r>
          </w:p>
        </w:tc>
        <w:tc>
          <w:tcPr>
            <w:tcW w:w="1127" w:type="dxa"/>
          </w:tcPr>
          <w:p w14:paraId="53B32EFF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60C" w14:paraId="15430669" w14:textId="77777777" w:rsidTr="003A060C">
        <w:tc>
          <w:tcPr>
            <w:tcW w:w="2830" w:type="dxa"/>
          </w:tcPr>
          <w:p w14:paraId="66A2261B" w14:textId="77777777" w:rsidR="003A060C" w:rsidRDefault="003A060C" w:rsidP="009F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Naftu saturoši tanku mazgājamie ūdeņi</w:t>
            </w:r>
          </w:p>
        </w:tc>
        <w:tc>
          <w:tcPr>
            <w:tcW w:w="1225" w:type="dxa"/>
          </w:tcPr>
          <w:p w14:paraId="759CD404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1C7E811C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C2BD920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C. Sadzīves atkritumi (piemēram,</w:t>
            </w:r>
            <w:r>
              <w:rPr>
                <w:rFonts w:ascii="Arial" w:hAnsi="Arial" w:cs="Arial"/>
                <w:sz w:val="18"/>
                <w:szCs w:val="18"/>
              </w:rPr>
              <w:t xml:space="preserve"> papīra izstrādājumi, lupatas, stikls, metāls, pudeles, māla un fajansa</w:t>
            </w:r>
            <w:r w:rsidRPr="00017C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izstrādājumi)</w:t>
            </w:r>
          </w:p>
        </w:tc>
        <w:tc>
          <w:tcPr>
            <w:tcW w:w="1127" w:type="dxa"/>
          </w:tcPr>
          <w:p w14:paraId="7935852D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60C" w14:paraId="4CCB8CD2" w14:textId="77777777" w:rsidTr="003A060C">
        <w:tc>
          <w:tcPr>
            <w:tcW w:w="2830" w:type="dxa"/>
          </w:tcPr>
          <w:p w14:paraId="4759B5BF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Netīrie balasta ūdeņi</w:t>
            </w:r>
          </w:p>
        </w:tc>
        <w:tc>
          <w:tcPr>
            <w:tcW w:w="1225" w:type="dxa"/>
          </w:tcPr>
          <w:p w14:paraId="579E44CA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6DC1E281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21B68FF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D. Cepamā eļļa</w:t>
            </w:r>
          </w:p>
        </w:tc>
        <w:tc>
          <w:tcPr>
            <w:tcW w:w="1127" w:type="dxa"/>
          </w:tcPr>
          <w:p w14:paraId="3097DB79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60C" w14:paraId="7DE16B42" w14:textId="77777777" w:rsidTr="003A060C">
        <w:tc>
          <w:tcPr>
            <w:tcW w:w="2830" w:type="dxa"/>
          </w:tcPr>
          <w:p w14:paraId="37E6224A" w14:textId="77777777" w:rsidR="003A060C" w:rsidRDefault="003A060C" w:rsidP="009F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Nogulsnējumi un naftas nosēdumi pēc tanku</w:t>
            </w:r>
          </w:p>
          <w:p w14:paraId="12BE4E19" w14:textId="77777777" w:rsidR="003A060C" w:rsidRDefault="003A060C" w:rsidP="009F1F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mazgāšanas</w:t>
            </w:r>
          </w:p>
        </w:tc>
        <w:tc>
          <w:tcPr>
            <w:tcW w:w="1225" w:type="dxa"/>
          </w:tcPr>
          <w:p w14:paraId="29C6C710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49CF6A35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52A5257" w14:textId="77777777" w:rsidR="003A060C" w:rsidRPr="00017CB1" w:rsidRDefault="003A060C" w:rsidP="00C5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E. Atkritumu dedzināmās</w:t>
            </w:r>
          </w:p>
          <w:p w14:paraId="33A59A57" w14:textId="77777777" w:rsidR="003A060C" w:rsidRDefault="003A060C" w:rsidP="00C556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krāsns pelni</w:t>
            </w:r>
          </w:p>
        </w:tc>
        <w:tc>
          <w:tcPr>
            <w:tcW w:w="1127" w:type="dxa"/>
          </w:tcPr>
          <w:p w14:paraId="731EC110" w14:textId="77777777" w:rsidR="003A060C" w:rsidRDefault="003A060C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2BE3D5C6" w14:textId="77777777" w:rsidTr="003A060C">
        <w:tc>
          <w:tcPr>
            <w:tcW w:w="2830" w:type="dxa"/>
          </w:tcPr>
          <w:p w14:paraId="4BDCCB45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Citi (aprakstiet)</w:t>
            </w:r>
          </w:p>
        </w:tc>
        <w:tc>
          <w:tcPr>
            <w:tcW w:w="1225" w:type="dxa"/>
          </w:tcPr>
          <w:p w14:paraId="706EFF7D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 w:val="restart"/>
          </w:tcPr>
          <w:p w14:paraId="6D4C4E0D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35B3B71" w14:textId="77777777" w:rsidR="00312386" w:rsidRPr="00017CB1" w:rsidRDefault="00312386" w:rsidP="00C5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F. Ekspluatācijas</w:t>
            </w:r>
          </w:p>
          <w:p w14:paraId="7E04151F" w14:textId="77777777" w:rsidR="00312386" w:rsidRDefault="00312386" w:rsidP="00C556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atkritumi</w:t>
            </w:r>
          </w:p>
        </w:tc>
        <w:tc>
          <w:tcPr>
            <w:tcW w:w="1127" w:type="dxa"/>
          </w:tcPr>
          <w:p w14:paraId="7DAB3381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5FFA7C90" w14:textId="77777777" w:rsidTr="003A060C">
        <w:tc>
          <w:tcPr>
            <w:tcW w:w="2830" w:type="dxa"/>
          </w:tcPr>
          <w:p w14:paraId="5E8CD4C9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II pielikums – Kaitīgas šķidrās vielas (NLS)</w:t>
            </w:r>
            <w:r w:rsidRPr="00A53889">
              <w:rPr>
                <w:rFonts w:ascii="Arial-BoldMT" w:hAnsi="Arial-BoldMT" w:cs="Arial-BoldM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5" w:type="dxa"/>
          </w:tcPr>
          <w:p w14:paraId="5BCC0446" w14:textId="77777777" w:rsidR="00312386" w:rsidRPr="00017CB1" w:rsidRDefault="00312386" w:rsidP="009F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D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audzums</w:t>
            </w:r>
          </w:p>
          <w:p w14:paraId="3CCCE8CA" w14:textId="77777777" w:rsidR="00312386" w:rsidRDefault="00312386" w:rsidP="009F1F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  <w:r>
              <w:rPr>
                <w:rFonts w:ascii="ArialMT" w:hAnsi="ArialMT" w:cs="ArialMT"/>
                <w:b/>
                <w:sz w:val="18"/>
                <w:szCs w:val="18"/>
              </w:rPr>
              <w:t xml:space="preserve"> un nosaukums</w:t>
            </w:r>
            <w:r w:rsidRPr="009F1FA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78" w:type="dxa"/>
            <w:vMerge/>
          </w:tcPr>
          <w:p w14:paraId="1C0B74C9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E8C0FF8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" w:hAnsi="Arial" w:cs="Arial"/>
                <w:sz w:val="18"/>
                <w:szCs w:val="18"/>
              </w:rPr>
              <w:t>G. Dzīvnieku kautķermeņi</w:t>
            </w:r>
          </w:p>
        </w:tc>
        <w:tc>
          <w:tcPr>
            <w:tcW w:w="1127" w:type="dxa"/>
          </w:tcPr>
          <w:p w14:paraId="5E4D8BD6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0691042D" w14:textId="77777777" w:rsidTr="003A060C">
        <w:tc>
          <w:tcPr>
            <w:tcW w:w="2830" w:type="dxa"/>
          </w:tcPr>
          <w:p w14:paraId="278988C4" w14:textId="77777777" w:rsidR="00312386" w:rsidRDefault="00312386" w:rsidP="00C5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X kategorijas vielas</w:t>
            </w:r>
          </w:p>
          <w:p w14:paraId="6250829F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45AFE92D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08912DE8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49AC67E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3EC">
              <w:rPr>
                <w:rFonts w:ascii="Arial" w:hAnsi="Arial" w:cs="Arial"/>
                <w:sz w:val="18"/>
                <w:szCs w:val="18"/>
              </w:rPr>
              <w:t>H. Zvejas rīki</w:t>
            </w:r>
          </w:p>
        </w:tc>
        <w:tc>
          <w:tcPr>
            <w:tcW w:w="1127" w:type="dxa"/>
          </w:tcPr>
          <w:p w14:paraId="00BDA5DF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1027CF01" w14:textId="77777777" w:rsidTr="003A060C">
        <w:tc>
          <w:tcPr>
            <w:tcW w:w="2830" w:type="dxa"/>
          </w:tcPr>
          <w:p w14:paraId="0459F39E" w14:textId="77777777" w:rsidR="00312386" w:rsidRDefault="00312386" w:rsidP="00C5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Y kategorijas vielas</w:t>
            </w:r>
          </w:p>
          <w:p w14:paraId="09E39507" w14:textId="77777777" w:rsidR="00312386" w:rsidRDefault="00312386" w:rsidP="00C556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AD8F094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6F924DA2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AB92108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A6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62A6C">
              <w:rPr>
                <w:rFonts w:ascii="Arial" w:hAnsi="Arial" w:cs="Arial"/>
                <w:sz w:val="18"/>
                <w:szCs w:val="18"/>
              </w:rPr>
              <w:t xml:space="preserve"> Elektrisko un elektronisko </w:t>
            </w:r>
            <w:r>
              <w:rPr>
                <w:rFonts w:ascii="Arial" w:hAnsi="Arial" w:cs="Arial"/>
                <w:sz w:val="18"/>
                <w:szCs w:val="18"/>
              </w:rPr>
              <w:t>iekārtu atkritumi</w:t>
            </w:r>
          </w:p>
        </w:tc>
        <w:tc>
          <w:tcPr>
            <w:tcW w:w="1127" w:type="dxa"/>
          </w:tcPr>
          <w:p w14:paraId="0B352061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7C9D247C" w14:textId="77777777" w:rsidTr="003A060C">
        <w:tc>
          <w:tcPr>
            <w:tcW w:w="2830" w:type="dxa"/>
          </w:tcPr>
          <w:p w14:paraId="623D21D1" w14:textId="77777777" w:rsidR="00312386" w:rsidRDefault="00312386" w:rsidP="00C5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Z kategorijas vielas</w:t>
            </w:r>
          </w:p>
          <w:p w14:paraId="5E474191" w14:textId="77777777" w:rsidR="00312386" w:rsidRDefault="00312386" w:rsidP="00C556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EAB2E11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38132C93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2A1DA8B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J. Kravu pārpalikumi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2EA2">
              <w:rPr>
                <w:rFonts w:ascii="Arial" w:hAnsi="Arial" w:cs="Arial"/>
                <w:sz w:val="18"/>
                <w:szCs w:val="18"/>
                <w:vertAlign w:val="superscript"/>
              </w:rPr>
              <w:t>2 4</w:t>
            </w:r>
            <w:r>
              <w:rPr>
                <w:rFonts w:ascii="Arial" w:hAnsi="Arial" w:cs="Arial"/>
                <w:sz w:val="18"/>
                <w:szCs w:val="18"/>
              </w:rPr>
              <w:t xml:space="preserve"> (nebīstami jūras videi)</w:t>
            </w:r>
          </w:p>
        </w:tc>
        <w:tc>
          <w:tcPr>
            <w:tcW w:w="1127" w:type="dxa"/>
          </w:tcPr>
          <w:p w14:paraId="2649E9DA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7800E7B1" w14:textId="77777777" w:rsidTr="003A060C">
        <w:tc>
          <w:tcPr>
            <w:tcW w:w="2830" w:type="dxa"/>
          </w:tcPr>
          <w:p w14:paraId="338DB683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Citas vielas (aprakstiet)</w:t>
            </w:r>
          </w:p>
        </w:tc>
        <w:tc>
          <w:tcPr>
            <w:tcW w:w="1225" w:type="dxa"/>
          </w:tcPr>
          <w:p w14:paraId="5E9F9708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2B71E6C6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BAEFDBD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K. Kravu pārpalikumi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  <w:r>
              <w:rPr>
                <w:rFonts w:ascii="Arial" w:hAnsi="Arial" w:cs="Arial"/>
                <w:sz w:val="18"/>
                <w:szCs w:val="18"/>
              </w:rPr>
              <w:t xml:space="preserve"> (bīstami jūras videi)</w:t>
            </w:r>
          </w:p>
        </w:tc>
        <w:tc>
          <w:tcPr>
            <w:tcW w:w="1127" w:type="dxa"/>
          </w:tcPr>
          <w:p w14:paraId="13492443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185FAE25" w14:textId="77777777" w:rsidTr="003A060C">
        <w:tc>
          <w:tcPr>
            <w:tcW w:w="2830" w:type="dxa"/>
          </w:tcPr>
          <w:p w14:paraId="55C56AD5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IV pielikums – Notekūdeņi</w:t>
            </w:r>
          </w:p>
        </w:tc>
        <w:tc>
          <w:tcPr>
            <w:tcW w:w="1225" w:type="dxa"/>
          </w:tcPr>
          <w:p w14:paraId="11A05F33" w14:textId="77777777" w:rsidR="00312386" w:rsidRPr="00017CB1" w:rsidRDefault="00312386" w:rsidP="003A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D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audzums</w:t>
            </w:r>
          </w:p>
          <w:p w14:paraId="5070D7A1" w14:textId="77777777" w:rsidR="00312386" w:rsidRDefault="00312386" w:rsidP="003A06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  <w:tc>
          <w:tcPr>
            <w:tcW w:w="278" w:type="dxa"/>
            <w:vMerge/>
          </w:tcPr>
          <w:p w14:paraId="140D2CDC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87EA094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MARPOL konvencijas VI pielikums – gaisu piesārņojošas vielas</w:t>
            </w:r>
          </w:p>
        </w:tc>
        <w:tc>
          <w:tcPr>
            <w:tcW w:w="1127" w:type="dxa"/>
          </w:tcPr>
          <w:p w14:paraId="0CE33180" w14:textId="77777777" w:rsidR="00312386" w:rsidRPr="00017CB1" w:rsidRDefault="00312386" w:rsidP="00C5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D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audzums</w:t>
            </w:r>
          </w:p>
          <w:p w14:paraId="02EEA5EA" w14:textId="77777777" w:rsidR="00312386" w:rsidRDefault="00312386" w:rsidP="00C5561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</w:tr>
      <w:tr w:rsidR="00312386" w14:paraId="3EFD3880" w14:textId="77777777" w:rsidTr="003A060C">
        <w:tc>
          <w:tcPr>
            <w:tcW w:w="2830" w:type="dxa"/>
          </w:tcPr>
          <w:p w14:paraId="29A87466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Notekūdeņi</w:t>
            </w:r>
          </w:p>
        </w:tc>
        <w:tc>
          <w:tcPr>
            <w:tcW w:w="1225" w:type="dxa"/>
          </w:tcPr>
          <w:p w14:paraId="3E8624F4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3B446B73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ADAE734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Ozona slāni noārdošās vielas un aprīkojums, kas satur šādas vielas</w:t>
            </w:r>
          </w:p>
        </w:tc>
        <w:tc>
          <w:tcPr>
            <w:tcW w:w="1127" w:type="dxa"/>
          </w:tcPr>
          <w:p w14:paraId="4AE49A38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641D3DFA" w14:textId="77777777" w:rsidTr="003A060C">
        <w:tc>
          <w:tcPr>
            <w:tcW w:w="2830" w:type="dxa"/>
          </w:tcPr>
          <w:p w14:paraId="136D5E65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5CAFEA3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3797AB07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088F007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Izplūdes gāzu attīrīšanas pārpalikumi</w:t>
            </w:r>
          </w:p>
        </w:tc>
        <w:tc>
          <w:tcPr>
            <w:tcW w:w="1127" w:type="dxa"/>
          </w:tcPr>
          <w:p w14:paraId="306D1722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86" w14:paraId="073B820A" w14:textId="77777777" w:rsidTr="003A060C">
        <w:tc>
          <w:tcPr>
            <w:tcW w:w="2830" w:type="dxa"/>
          </w:tcPr>
          <w:p w14:paraId="50DF9CBA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D8C5D8B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7CED6C64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B6442CC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4">
              <w:rPr>
                <w:rFonts w:ascii="Arial" w:hAnsi="Arial" w:cs="Arial"/>
                <w:b/>
                <w:sz w:val="18"/>
                <w:szCs w:val="18"/>
              </w:rPr>
              <w:t>Citi atkritumi, uz kuriem neattiecas MARPOL konvencija</w:t>
            </w:r>
          </w:p>
        </w:tc>
        <w:tc>
          <w:tcPr>
            <w:tcW w:w="1127" w:type="dxa"/>
          </w:tcPr>
          <w:p w14:paraId="1063595D" w14:textId="77777777" w:rsidR="00312386" w:rsidRPr="00017CB1" w:rsidRDefault="00312386" w:rsidP="003A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sz w:val="18"/>
                <w:szCs w:val="18"/>
              </w:rPr>
              <w:t>D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audzums</w:t>
            </w:r>
          </w:p>
          <w:p w14:paraId="4E6802AD" w14:textId="77777777" w:rsidR="00312386" w:rsidRDefault="00312386" w:rsidP="003A06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(m</w:t>
            </w:r>
            <w:r w:rsidRPr="00017CB1">
              <w:rPr>
                <w:rFonts w:ascii="ArialMT" w:hAnsi="ArialMT" w:cs="ArialMT"/>
                <w:b/>
                <w:sz w:val="18"/>
                <w:szCs w:val="18"/>
                <w:vertAlign w:val="superscript"/>
              </w:rPr>
              <w:t>3</w:t>
            </w:r>
            <w:r w:rsidRPr="00017CB1">
              <w:rPr>
                <w:rFonts w:ascii="ArialMT" w:hAnsi="ArialMT" w:cs="ArialMT"/>
                <w:b/>
                <w:sz w:val="18"/>
                <w:szCs w:val="18"/>
              </w:rPr>
              <w:t>)</w:t>
            </w:r>
          </w:p>
        </w:tc>
      </w:tr>
      <w:tr w:rsidR="00312386" w14:paraId="7C173337" w14:textId="77777777" w:rsidTr="003A060C">
        <w:tc>
          <w:tcPr>
            <w:tcW w:w="2830" w:type="dxa"/>
          </w:tcPr>
          <w:p w14:paraId="10F86F49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5D1F918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vMerge/>
          </w:tcPr>
          <w:p w14:paraId="034DE2B1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DFE5307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Pasīvi izzvejoti </w:t>
            </w:r>
            <w:r w:rsidRPr="008420E6">
              <w:rPr>
                <w:rFonts w:ascii="Arial" w:hAnsi="Arial" w:cs="Arial"/>
                <w:sz w:val="18"/>
                <w:szCs w:val="18"/>
              </w:rPr>
              <w:t>atkritumi</w:t>
            </w:r>
          </w:p>
        </w:tc>
        <w:tc>
          <w:tcPr>
            <w:tcW w:w="1127" w:type="dxa"/>
          </w:tcPr>
          <w:p w14:paraId="00C40C44" w14:textId="77777777" w:rsidR="00312386" w:rsidRDefault="00312386" w:rsidP="006C71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14ACC2" w14:textId="77777777" w:rsidR="00AD1D93" w:rsidRDefault="00AD1D93" w:rsidP="006C71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1346385" w14:textId="77777777" w:rsidR="0028739A" w:rsidRPr="003A060C" w:rsidRDefault="0028739A" w:rsidP="0028739A">
      <w:pPr>
        <w:pStyle w:val="CM4"/>
        <w:spacing w:before="60" w:after="60"/>
        <w:rPr>
          <w:rFonts w:ascii="Times New Roman" w:hAnsi="Times New Roman" w:cs="Times New Roman"/>
          <w:color w:val="000000"/>
          <w:sz w:val="19"/>
          <w:szCs w:val="19"/>
        </w:rPr>
      </w:pP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>Ostas atkritumu pieņemšanas iekārt</w:t>
      </w:r>
      <w:r w:rsidR="00F26911">
        <w:rPr>
          <w:rFonts w:ascii="Times New Roman" w:hAnsi="Times New Roman" w:cs="Times New Roman"/>
          <w:i/>
          <w:iCs/>
          <w:color w:val="000000"/>
          <w:sz w:val="19"/>
          <w:szCs w:val="19"/>
        </w:rPr>
        <w:t>u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nodrošinātāja ieceltais pārstāvis izsniedz </w:t>
      </w:r>
      <w:r w:rsidR="003A060C"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>augstāk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norādīto veidlapu tā kuģa</w:t>
      </w:r>
      <w:r w:rsidR="00F26911" w:rsidRPr="00F26911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="00F26911"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>kapteinim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, kas nodevis atkritumus saskaņā ar </w:t>
      </w:r>
      <w:r w:rsidR="003A060C"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>šo noteikumu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="00F26911">
        <w:rPr>
          <w:rFonts w:ascii="Times New Roman" w:hAnsi="Times New Roman" w:cs="Times New Roman"/>
          <w:i/>
          <w:iCs/>
          <w:color w:val="000000"/>
          <w:sz w:val="19"/>
          <w:szCs w:val="19"/>
        </w:rPr>
        <w:t>4</w:t>
      </w:r>
      <w:r w:rsidR="00E076FF">
        <w:rPr>
          <w:rFonts w:ascii="Times New Roman" w:hAnsi="Times New Roman" w:cs="Times New Roman"/>
          <w:i/>
          <w:iCs/>
          <w:color w:val="000000"/>
          <w:sz w:val="19"/>
          <w:szCs w:val="19"/>
        </w:rPr>
        <w:t>1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>. p</w:t>
      </w:r>
      <w:r w:rsidR="00E076FF">
        <w:rPr>
          <w:rFonts w:ascii="Times New Roman" w:hAnsi="Times New Roman" w:cs="Times New Roman"/>
          <w:i/>
          <w:iCs/>
          <w:color w:val="000000"/>
          <w:sz w:val="19"/>
          <w:szCs w:val="19"/>
        </w:rPr>
        <w:t>unk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tu. </w:t>
      </w:r>
    </w:p>
    <w:p w14:paraId="41DAC560" w14:textId="77777777" w:rsidR="006C71CC" w:rsidRPr="003A060C" w:rsidRDefault="0028739A" w:rsidP="002873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9"/>
          <w:szCs w:val="19"/>
        </w:rPr>
      </w:pP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Šo veidlapu glabā uz kuģa kopā ar attiecīgo naftas operāciju žurnālu, kravas operāciju žurnālu, atkritumu reģistrācijas žurnālu vai atkritumu apsaimniekošanas plānu, kā </w:t>
      </w:r>
      <w:r w:rsidR="00F26911">
        <w:rPr>
          <w:rFonts w:ascii="Times New Roman" w:hAnsi="Times New Roman" w:cs="Times New Roman"/>
          <w:i/>
          <w:iCs/>
          <w:color w:val="000000"/>
          <w:sz w:val="19"/>
          <w:szCs w:val="19"/>
        </w:rPr>
        <w:t>noteikt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s </w:t>
      </w:r>
      <w:r w:rsidRPr="003A060C">
        <w:rPr>
          <w:rFonts w:ascii="Times New Roman" w:hAnsi="Times New Roman" w:cs="Times New Roman"/>
          <w:color w:val="000000"/>
          <w:sz w:val="19"/>
          <w:szCs w:val="19"/>
        </w:rPr>
        <w:t xml:space="preserve">MARPOL </w:t>
      </w:r>
      <w:r w:rsidRPr="003A060C">
        <w:rPr>
          <w:rFonts w:ascii="Times New Roman" w:hAnsi="Times New Roman" w:cs="Times New Roman"/>
          <w:i/>
          <w:iCs/>
          <w:color w:val="000000"/>
          <w:sz w:val="19"/>
          <w:szCs w:val="19"/>
        </w:rPr>
        <w:t>konvencijā.</w:t>
      </w:r>
    </w:p>
    <w:p w14:paraId="00D2C879" w14:textId="62845572" w:rsidR="00A56C55" w:rsidRDefault="00A56C55"/>
    <w:p w14:paraId="09CEE456" w14:textId="611A7CA0" w:rsidR="006335FB" w:rsidRDefault="006335FB"/>
    <w:p w14:paraId="502BE79B" w14:textId="3F610B36" w:rsidR="006335FB" w:rsidRDefault="006335FB"/>
    <w:p w14:paraId="67A164CE" w14:textId="77777777" w:rsidR="006335FB" w:rsidRDefault="006335FB" w:rsidP="006335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Vides aizsardzības un </w:t>
      </w:r>
    </w:p>
    <w:p w14:paraId="35A53391" w14:textId="77777777" w:rsidR="006335FB" w:rsidRDefault="006335FB" w:rsidP="006335FB">
      <w:pPr>
        <w:tabs>
          <w:tab w:val="left" w:pos="680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reģionālās attīstības ministrs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ab/>
        <w:t xml:space="preserve">A. T.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Plešs</w:t>
      </w:r>
      <w:proofErr w:type="spellEnd"/>
    </w:p>
    <w:p w14:paraId="08F7F1A9" w14:textId="77777777" w:rsidR="006335FB" w:rsidRDefault="006335FB"/>
    <w:sectPr w:rsidR="006335F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04DB" w14:textId="77777777" w:rsidR="003A1520" w:rsidRDefault="003A1520" w:rsidP="00626E94">
      <w:pPr>
        <w:spacing w:after="0" w:line="240" w:lineRule="auto"/>
      </w:pPr>
      <w:r>
        <w:separator/>
      </w:r>
    </w:p>
  </w:endnote>
  <w:endnote w:type="continuationSeparator" w:id="0">
    <w:p w14:paraId="3557D4C4" w14:textId="77777777" w:rsidR="003A1520" w:rsidRDefault="003A1520" w:rsidP="0062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2926" w14:textId="77777777" w:rsidR="00D76671" w:rsidRDefault="00626E94" w:rsidP="00D76671">
    <w:pPr>
      <w:pStyle w:val="Footer"/>
      <w:rPr>
        <w:rFonts w:ascii="Times New Roman" w:hAnsi="Times New Roman" w:cs="Times New Roman"/>
        <w:sz w:val="20"/>
        <w:szCs w:val="20"/>
      </w:rPr>
    </w:pPr>
    <w:r w:rsidRPr="00D76671">
      <w:rPr>
        <w:rFonts w:ascii="Times New Roman" w:hAnsi="Times New Roman" w:cs="Times New Roman"/>
        <w:sz w:val="20"/>
        <w:szCs w:val="20"/>
      </w:rPr>
      <w:t>VARAMnot_P4_atkritumu.nodosanas.kvits</w:t>
    </w:r>
    <w:r w:rsidR="00D76671" w:rsidRPr="00D76671">
      <w:rPr>
        <w:rFonts w:ascii="Times New Roman" w:hAnsi="Times New Roman" w:cs="Times New Roman"/>
        <w:sz w:val="20"/>
        <w:szCs w:val="20"/>
      </w:rPr>
      <w:t xml:space="preserve">; 4.pielikums </w:t>
    </w:r>
    <w:r w:rsidR="00D76671" w:rsidRPr="00D76671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Ministru kabineta noteikumu projektam </w:t>
    </w:r>
    <w:r w:rsidR="00D76671" w:rsidRPr="00D76671">
      <w:rPr>
        <w:rFonts w:ascii="Times New Roman" w:hAnsi="Times New Roman" w:cs="Times New Roman"/>
        <w:sz w:val="20"/>
        <w:szCs w:val="20"/>
      </w:rPr>
      <w:t>“</w:t>
    </w:r>
    <w:r w:rsidR="00D76671" w:rsidRPr="00D76671">
      <w:rPr>
        <w:rFonts w:ascii="Times New Roman" w:hAnsi="Times New Roman" w:cs="Times New Roman"/>
        <w:color w:val="000000"/>
        <w:sz w:val="20"/>
        <w:szCs w:val="20"/>
      </w:rPr>
      <w:t>Kuģu atkritumu pieņemšanas</w:t>
    </w:r>
    <w:r w:rsidR="00D76671">
      <w:rPr>
        <w:rFonts w:ascii="Times New Roman" w:hAnsi="Times New Roman" w:cs="Times New Roman"/>
        <w:color w:val="000000"/>
        <w:sz w:val="20"/>
        <w:szCs w:val="20"/>
      </w:rPr>
      <w:t xml:space="preserve"> kārtība un kuģu atkritumu apsaimniekošanas plānu izstrādes kārtība”</w:t>
    </w:r>
  </w:p>
  <w:p w14:paraId="70155AC3" w14:textId="77777777" w:rsidR="00626E94" w:rsidRDefault="00626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5C46" w14:textId="77777777" w:rsidR="003A1520" w:rsidRDefault="003A1520" w:rsidP="00626E94">
      <w:pPr>
        <w:spacing w:after="0" w:line="240" w:lineRule="auto"/>
      </w:pPr>
      <w:r>
        <w:separator/>
      </w:r>
    </w:p>
  </w:footnote>
  <w:footnote w:type="continuationSeparator" w:id="0">
    <w:p w14:paraId="22EEDC65" w14:textId="77777777" w:rsidR="003A1520" w:rsidRDefault="003A1520" w:rsidP="0062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0180"/>
    <w:multiLevelType w:val="hybridMultilevel"/>
    <w:tmpl w:val="F9EA3FFC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36685"/>
    <w:multiLevelType w:val="hybridMultilevel"/>
    <w:tmpl w:val="6BE49F84"/>
    <w:lvl w:ilvl="0" w:tplc="226E5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4444"/>
        <w:sz w:val="27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05A53"/>
    <w:multiLevelType w:val="hybridMultilevel"/>
    <w:tmpl w:val="DAAA4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CC"/>
    <w:rsid w:val="000F68CE"/>
    <w:rsid w:val="00120BF0"/>
    <w:rsid w:val="00120C6F"/>
    <w:rsid w:val="00271B47"/>
    <w:rsid w:val="0028739A"/>
    <w:rsid w:val="002918FA"/>
    <w:rsid w:val="002D373E"/>
    <w:rsid w:val="00312386"/>
    <w:rsid w:val="00320B8C"/>
    <w:rsid w:val="003A060C"/>
    <w:rsid w:val="003A1520"/>
    <w:rsid w:val="003C5E61"/>
    <w:rsid w:val="00570CAF"/>
    <w:rsid w:val="00626E94"/>
    <w:rsid w:val="006335FB"/>
    <w:rsid w:val="006B2FEB"/>
    <w:rsid w:val="006C71CC"/>
    <w:rsid w:val="008C5510"/>
    <w:rsid w:val="009975E7"/>
    <w:rsid w:val="009F1FA1"/>
    <w:rsid w:val="00A56C55"/>
    <w:rsid w:val="00AD1D93"/>
    <w:rsid w:val="00AE0DA4"/>
    <w:rsid w:val="00C55610"/>
    <w:rsid w:val="00D76671"/>
    <w:rsid w:val="00E076FF"/>
    <w:rsid w:val="00EF0E3E"/>
    <w:rsid w:val="00F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B44F"/>
  <w15:chartTrackingRefBased/>
  <w15:docId w15:val="{615727BE-17A9-47A7-8110-3B1DAC8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1CC"/>
    <w:pPr>
      <w:ind w:left="720"/>
      <w:contextualSpacing/>
    </w:pPr>
  </w:style>
  <w:style w:type="table" w:styleId="TableGrid">
    <w:name w:val="Table Grid"/>
    <w:basedOn w:val="TableNormal"/>
    <w:uiPriority w:val="59"/>
    <w:rsid w:val="006C7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">
    <w:name w:val="CM1"/>
    <w:basedOn w:val="Normal"/>
    <w:next w:val="Normal"/>
    <w:uiPriority w:val="99"/>
    <w:rsid w:val="0028739A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28739A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28739A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94"/>
  </w:style>
  <w:style w:type="paragraph" w:styleId="Footer">
    <w:name w:val="footer"/>
    <w:basedOn w:val="Normal"/>
    <w:link w:val="FooterChar"/>
    <w:uiPriority w:val="99"/>
    <w:unhideWhenUsed/>
    <w:rsid w:val="0062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528F-5509-4283-BF6B-4FA733B8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Zasa</dc:creator>
  <cp:keywords/>
  <dc:description/>
  <cp:lastModifiedBy>Lita Trakina</cp:lastModifiedBy>
  <cp:revision>2</cp:revision>
  <dcterms:created xsi:type="dcterms:W3CDTF">2021-08-17T12:10:00Z</dcterms:created>
  <dcterms:modified xsi:type="dcterms:W3CDTF">2021-08-17T12:10:00Z</dcterms:modified>
</cp:coreProperties>
</file>