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1969"/>
        <w:gridCol w:w="410"/>
        <w:gridCol w:w="2206"/>
      </w:tblGrid>
      <w:tr w:rsidR="000B4B5B" w14:paraId="09FE2539" w14:textId="77777777" w:rsidTr="002F4027">
        <w:trPr>
          <w:trHeight w:val="357"/>
        </w:trPr>
        <w:tc>
          <w:tcPr>
            <w:tcW w:w="675" w:type="dxa"/>
          </w:tcPr>
          <w:p w14:paraId="6C26D443" w14:textId="77777777" w:rsidR="00C27521" w:rsidRPr="00380245" w:rsidRDefault="003A518C" w:rsidP="00C27521">
            <w:pPr>
              <w:spacing w:before="20"/>
              <w:ind w:right="-108"/>
              <w:rPr>
                <w:rFonts w:ascii="Times New Roman" w:hAnsi="Times New Roman"/>
              </w:rPr>
            </w:pPr>
            <w:r w:rsidRPr="00380245">
              <w:rPr>
                <w:rFonts w:ascii="Times New Roman" w:hAnsi="Times New Roman"/>
              </w:rPr>
              <w:t>Rīgā,</w:t>
            </w:r>
          </w:p>
        </w:tc>
        <w:tc>
          <w:tcPr>
            <w:tcW w:w="1969" w:type="dxa"/>
          </w:tcPr>
          <w:p w14:paraId="28AA0BEC" w14:textId="77777777" w:rsidR="00C27521" w:rsidRPr="00380245" w:rsidRDefault="003A518C" w:rsidP="00C27521">
            <w:pPr>
              <w:pBdr>
                <w:bottom w:val="single" w:sz="4" w:space="1" w:color="auto"/>
              </w:pBdr>
              <w:ind w:hanging="108"/>
              <w:rPr>
                <w:rFonts w:ascii="Times New Roman" w:hAnsi="Times New Roman"/>
                <w:sz w:val="18"/>
                <w:szCs w:val="18"/>
              </w:rPr>
            </w:pPr>
            <w:r w:rsidRPr="00380245">
              <w:rPr>
                <w:noProof/>
                <w:sz w:val="18"/>
                <w:szCs w:val="18"/>
              </w:rPr>
              <w:t>19.04.2021</w:t>
            </w:r>
            <w:r w:rsidRPr="00380245">
              <w:rPr>
                <w:sz w:val="18"/>
                <w:szCs w:val="18"/>
              </w:rPr>
              <w:t>.</w:t>
            </w:r>
          </w:p>
        </w:tc>
        <w:tc>
          <w:tcPr>
            <w:tcW w:w="410" w:type="dxa"/>
          </w:tcPr>
          <w:p w14:paraId="1E9820B2" w14:textId="77777777" w:rsidR="00C27521" w:rsidRPr="00380245" w:rsidRDefault="003A518C" w:rsidP="00C2375C">
            <w:pPr>
              <w:spacing w:before="20"/>
              <w:ind w:right="-187"/>
            </w:pPr>
            <w:r w:rsidRPr="00380245">
              <w:rPr>
                <w:rFonts w:ascii="Times New Roman" w:hAnsi="Times New Roman"/>
              </w:rPr>
              <w:t>Nr</w:t>
            </w:r>
            <w:r w:rsidR="002F4027" w:rsidRPr="00380245">
              <w:rPr>
                <w:rFonts w:ascii="Times New Roman" w:hAnsi="Times New Roman"/>
              </w:rPr>
              <w:t>.</w:t>
            </w:r>
          </w:p>
        </w:tc>
        <w:tc>
          <w:tcPr>
            <w:tcW w:w="2206" w:type="dxa"/>
          </w:tcPr>
          <w:p w14:paraId="4D2B1CD6" w14:textId="77777777" w:rsidR="00C27521" w:rsidRPr="00380245" w:rsidRDefault="003A518C" w:rsidP="00304E27">
            <w:pPr>
              <w:pBdr>
                <w:bottom w:val="single" w:sz="4" w:space="1" w:color="auto"/>
              </w:pBdr>
              <w:rPr>
                <w:rFonts w:ascii="Times New Roman" w:hAnsi="Times New Roman"/>
                <w:sz w:val="18"/>
                <w:szCs w:val="18"/>
              </w:rPr>
            </w:pPr>
            <w:r w:rsidRPr="00380245">
              <w:rPr>
                <w:noProof/>
                <w:sz w:val="18"/>
                <w:szCs w:val="18"/>
              </w:rPr>
              <w:t>1-131/3800</w:t>
            </w:r>
          </w:p>
        </w:tc>
      </w:tr>
      <w:tr w:rsidR="000B4B5B" w14:paraId="7A2930CE" w14:textId="77777777" w:rsidTr="002F4027">
        <w:trPr>
          <w:trHeight w:val="351"/>
        </w:trPr>
        <w:tc>
          <w:tcPr>
            <w:tcW w:w="675" w:type="dxa"/>
          </w:tcPr>
          <w:p w14:paraId="75E6A943" w14:textId="77777777" w:rsidR="00C27521" w:rsidRPr="00380245" w:rsidRDefault="003A518C" w:rsidP="00C27521">
            <w:pPr>
              <w:spacing w:before="20"/>
              <w:rPr>
                <w:rFonts w:ascii="Times New Roman" w:hAnsi="Times New Roman"/>
              </w:rPr>
            </w:pPr>
            <w:r w:rsidRPr="00380245">
              <w:rPr>
                <w:rFonts w:ascii="Times New Roman" w:hAnsi="Times New Roman"/>
              </w:rPr>
              <w:t>Uz</w:t>
            </w:r>
          </w:p>
        </w:tc>
        <w:tc>
          <w:tcPr>
            <w:tcW w:w="1969" w:type="dxa"/>
          </w:tcPr>
          <w:p w14:paraId="2CF859F7" w14:textId="77777777" w:rsidR="00C27521" w:rsidRPr="00380245" w:rsidRDefault="003A518C" w:rsidP="00C27521">
            <w:pPr>
              <w:pBdr>
                <w:bottom w:val="single" w:sz="4" w:space="1" w:color="auto"/>
              </w:pBdr>
              <w:ind w:hanging="108"/>
              <w:rPr>
                <w:rFonts w:ascii="Times New Roman" w:hAnsi="Times New Roman"/>
              </w:rPr>
            </w:pPr>
            <w:r>
              <w:rPr>
                <w:rFonts w:ascii="Times New Roman" w:hAnsi="Times New Roman"/>
              </w:rPr>
              <w:t>29</w:t>
            </w:r>
            <w:r w:rsidR="003E4A32" w:rsidRPr="00380245">
              <w:rPr>
                <w:rFonts w:ascii="Times New Roman" w:hAnsi="Times New Roman"/>
              </w:rPr>
              <w:t>.0</w:t>
            </w:r>
            <w:r w:rsidR="00AD5AB1" w:rsidRPr="00380245">
              <w:rPr>
                <w:rFonts w:ascii="Times New Roman" w:hAnsi="Times New Roman"/>
              </w:rPr>
              <w:t>3</w:t>
            </w:r>
            <w:r w:rsidR="003E4A32" w:rsidRPr="00380245">
              <w:rPr>
                <w:rFonts w:ascii="Times New Roman" w:hAnsi="Times New Roman"/>
              </w:rPr>
              <w:t>.2021.</w:t>
            </w:r>
          </w:p>
        </w:tc>
        <w:tc>
          <w:tcPr>
            <w:tcW w:w="410" w:type="dxa"/>
          </w:tcPr>
          <w:p w14:paraId="4EA01E7D" w14:textId="77777777" w:rsidR="00C27521" w:rsidRPr="00380245" w:rsidRDefault="003A518C" w:rsidP="00C27521">
            <w:pPr>
              <w:spacing w:before="20"/>
              <w:ind w:right="-108"/>
              <w:rPr>
                <w:rFonts w:ascii="Times New Roman" w:hAnsi="Times New Roman"/>
              </w:rPr>
            </w:pPr>
            <w:r w:rsidRPr="00380245">
              <w:rPr>
                <w:rFonts w:ascii="Times New Roman" w:hAnsi="Times New Roman"/>
              </w:rPr>
              <w:t>Nr.</w:t>
            </w:r>
          </w:p>
        </w:tc>
        <w:tc>
          <w:tcPr>
            <w:tcW w:w="2206" w:type="dxa"/>
          </w:tcPr>
          <w:p w14:paraId="6FBE7F5E" w14:textId="77777777" w:rsidR="00C27521" w:rsidRPr="00380245" w:rsidRDefault="003A518C" w:rsidP="00C27521">
            <w:pPr>
              <w:pBdr>
                <w:bottom w:val="single" w:sz="4" w:space="1" w:color="auto"/>
              </w:pBdr>
              <w:ind w:left="-29" w:hanging="78"/>
              <w:rPr>
                <w:rFonts w:ascii="Times New Roman" w:hAnsi="Times New Roman"/>
              </w:rPr>
            </w:pPr>
            <w:r>
              <w:rPr>
                <w:rFonts w:ascii="Times New Roman" w:hAnsi="Times New Roman"/>
              </w:rPr>
              <w:t>1-11</w:t>
            </w:r>
          </w:p>
        </w:tc>
      </w:tr>
    </w:tbl>
    <w:p w14:paraId="19425230" w14:textId="77777777" w:rsidR="00E80A25" w:rsidRDefault="00E80A25" w:rsidP="00954D5A">
      <w:pPr>
        <w:rPr>
          <w:rFonts w:ascii="Times New Roman" w:hAnsi="Times New Roman"/>
          <w:sz w:val="24"/>
          <w:szCs w:val="24"/>
        </w:rPr>
      </w:pPr>
    </w:p>
    <w:p w14:paraId="2057BEF3" w14:textId="77777777" w:rsidR="00E80A25" w:rsidRPr="00E80A25" w:rsidRDefault="00E80A25" w:rsidP="00E80A25">
      <w:pPr>
        <w:rPr>
          <w:rFonts w:ascii="Times New Roman" w:hAnsi="Times New Roman"/>
          <w:sz w:val="24"/>
          <w:szCs w:val="24"/>
        </w:rPr>
      </w:pPr>
    </w:p>
    <w:p w14:paraId="61453D01" w14:textId="77777777" w:rsidR="00BE49A1" w:rsidRDefault="00BE49A1" w:rsidP="00C06A07">
      <w:pPr>
        <w:spacing w:after="0" w:line="240" w:lineRule="auto"/>
        <w:jc w:val="right"/>
        <w:rPr>
          <w:rFonts w:ascii="Times New Roman" w:hAnsi="Times New Roman"/>
          <w:b/>
          <w:sz w:val="24"/>
          <w:szCs w:val="24"/>
        </w:rPr>
      </w:pPr>
    </w:p>
    <w:p w14:paraId="38422934" w14:textId="77777777" w:rsidR="00455DD4" w:rsidRDefault="003A518C" w:rsidP="00863226">
      <w:pPr>
        <w:spacing w:after="0" w:line="240" w:lineRule="auto"/>
        <w:jc w:val="right"/>
        <w:rPr>
          <w:rFonts w:ascii="Times New Roman" w:hAnsi="Times New Roman"/>
          <w:b/>
          <w:sz w:val="24"/>
          <w:szCs w:val="24"/>
        </w:rPr>
      </w:pPr>
      <w:r>
        <w:rPr>
          <w:rFonts w:ascii="Times New Roman" w:hAnsi="Times New Roman"/>
          <w:b/>
          <w:sz w:val="24"/>
          <w:szCs w:val="24"/>
        </w:rPr>
        <w:t>Vides konsultatīv</w:t>
      </w:r>
      <w:r w:rsidR="00D86B09">
        <w:rPr>
          <w:rFonts w:ascii="Times New Roman" w:hAnsi="Times New Roman"/>
          <w:b/>
          <w:sz w:val="24"/>
          <w:szCs w:val="24"/>
        </w:rPr>
        <w:t>ajai</w:t>
      </w:r>
      <w:r>
        <w:rPr>
          <w:rFonts w:ascii="Times New Roman" w:hAnsi="Times New Roman"/>
          <w:b/>
          <w:sz w:val="24"/>
          <w:szCs w:val="24"/>
        </w:rPr>
        <w:t xml:space="preserve"> padome</w:t>
      </w:r>
      <w:r w:rsidR="00275698">
        <w:rPr>
          <w:rFonts w:ascii="Times New Roman" w:hAnsi="Times New Roman"/>
          <w:b/>
          <w:sz w:val="24"/>
          <w:szCs w:val="24"/>
        </w:rPr>
        <w:t>i</w:t>
      </w:r>
    </w:p>
    <w:p w14:paraId="5D338190" w14:textId="77777777" w:rsidR="00763020" w:rsidRDefault="003A518C" w:rsidP="00863226">
      <w:pPr>
        <w:spacing w:after="0" w:line="240" w:lineRule="auto"/>
        <w:jc w:val="right"/>
        <w:rPr>
          <w:rFonts w:ascii="Times New Roman" w:hAnsi="Times New Roman"/>
          <w:bCs/>
          <w:sz w:val="24"/>
          <w:szCs w:val="24"/>
        </w:rPr>
      </w:pPr>
      <w:hyperlink r:id="rId11" w:history="1">
        <w:r w:rsidRPr="00717B6E">
          <w:rPr>
            <w:rStyle w:val="Hyperlink"/>
            <w:rFonts w:ascii="Times New Roman" w:hAnsi="Times New Roman"/>
            <w:bCs/>
            <w:sz w:val="24"/>
            <w:szCs w:val="24"/>
          </w:rPr>
          <w:t>vkp@varam.gov.lv</w:t>
        </w:r>
      </w:hyperlink>
    </w:p>
    <w:p w14:paraId="1BFE4AB4" w14:textId="77777777" w:rsidR="00987679" w:rsidRPr="00987679" w:rsidRDefault="00987679" w:rsidP="00863226">
      <w:pPr>
        <w:spacing w:after="0" w:line="240" w:lineRule="auto"/>
        <w:jc w:val="right"/>
        <w:rPr>
          <w:rFonts w:ascii="Times New Roman" w:hAnsi="Times New Roman"/>
          <w:bCs/>
          <w:sz w:val="24"/>
          <w:szCs w:val="24"/>
        </w:rPr>
      </w:pPr>
    </w:p>
    <w:p w14:paraId="0584A99F" w14:textId="77777777" w:rsidR="00DE33D0" w:rsidRDefault="00DE33D0" w:rsidP="00C06A07">
      <w:pPr>
        <w:spacing w:after="0" w:line="240" w:lineRule="auto"/>
        <w:jc w:val="right"/>
        <w:rPr>
          <w:rFonts w:ascii="Times New Roman" w:hAnsi="Times New Roman"/>
          <w:b/>
          <w:sz w:val="24"/>
          <w:szCs w:val="24"/>
        </w:rPr>
      </w:pPr>
    </w:p>
    <w:p w14:paraId="4D6BDE27" w14:textId="77777777" w:rsidR="00743EF3" w:rsidRPr="00455DD4" w:rsidRDefault="003A518C" w:rsidP="003E4A32">
      <w:pPr>
        <w:spacing w:after="0" w:line="240" w:lineRule="auto"/>
        <w:ind w:right="4548"/>
        <w:rPr>
          <w:rFonts w:ascii="Times New Roman" w:hAnsi="Times New Roman"/>
          <w:i/>
          <w:sz w:val="24"/>
          <w:szCs w:val="24"/>
        </w:rPr>
      </w:pPr>
      <w:r w:rsidRPr="00743EF3">
        <w:rPr>
          <w:rFonts w:ascii="Times New Roman" w:hAnsi="Times New Roman"/>
          <w:i/>
          <w:sz w:val="24"/>
          <w:szCs w:val="24"/>
        </w:rPr>
        <w:t>Par</w:t>
      </w:r>
      <w:r w:rsidRPr="00743EF3">
        <w:rPr>
          <w:rFonts w:ascii="Times New Roman" w:eastAsia="Times New Roman" w:hAnsi="Times New Roman"/>
          <w:i/>
          <w:color w:val="000000"/>
          <w:sz w:val="24"/>
          <w:szCs w:val="24"/>
          <w:bdr w:val="none" w:sz="0" w:space="0" w:color="auto" w:frame="1"/>
          <w:lang w:eastAsia="lv-LV"/>
        </w:rPr>
        <w:t> </w:t>
      </w:r>
      <w:r w:rsidR="00E52CCD">
        <w:rPr>
          <w:rFonts w:ascii="Times New Roman" w:eastAsia="Times New Roman" w:hAnsi="Times New Roman"/>
          <w:i/>
          <w:color w:val="000000"/>
          <w:sz w:val="24"/>
          <w:szCs w:val="24"/>
          <w:bdr w:val="none" w:sz="0" w:space="0" w:color="auto" w:frame="1"/>
          <w:lang w:eastAsia="lv-LV"/>
        </w:rPr>
        <w:t>likumprojektu “Pašvaldību likums”</w:t>
      </w:r>
    </w:p>
    <w:p w14:paraId="3E364A25" w14:textId="77777777" w:rsidR="00A3218D" w:rsidRDefault="00A3218D" w:rsidP="00B06EE0">
      <w:pPr>
        <w:spacing w:after="0" w:line="240" w:lineRule="auto"/>
        <w:ind w:firstLine="709"/>
        <w:jc w:val="both"/>
        <w:rPr>
          <w:rFonts w:ascii="Times New Roman" w:hAnsi="Times New Roman"/>
          <w:sz w:val="24"/>
          <w:szCs w:val="24"/>
        </w:rPr>
      </w:pPr>
    </w:p>
    <w:p w14:paraId="43C74E53" w14:textId="77777777" w:rsidR="008A0351" w:rsidRPr="008A0351" w:rsidRDefault="003A518C" w:rsidP="00F326A2">
      <w:pPr>
        <w:spacing w:after="0" w:line="240" w:lineRule="auto"/>
        <w:ind w:firstLine="709"/>
        <w:jc w:val="both"/>
        <w:rPr>
          <w:rFonts w:ascii="Times New Roman" w:hAnsi="Times New Roman"/>
          <w:bCs/>
          <w:sz w:val="24"/>
          <w:szCs w:val="24"/>
        </w:rPr>
      </w:pPr>
      <w:r>
        <w:rPr>
          <w:rFonts w:ascii="Times New Roman" w:hAnsi="Times New Roman"/>
          <w:bCs/>
          <w:sz w:val="24"/>
          <w:szCs w:val="24"/>
        </w:rPr>
        <w:t>V</w:t>
      </w:r>
      <w:r w:rsidR="001334A7">
        <w:rPr>
          <w:rFonts w:ascii="Times New Roman" w:hAnsi="Times New Roman"/>
          <w:bCs/>
          <w:sz w:val="24"/>
          <w:szCs w:val="24"/>
        </w:rPr>
        <w:t>ides aizsardzības un reģionālās attīstības ministr</w:t>
      </w:r>
      <w:r>
        <w:rPr>
          <w:rFonts w:ascii="Times New Roman" w:hAnsi="Times New Roman"/>
          <w:bCs/>
          <w:sz w:val="24"/>
          <w:szCs w:val="24"/>
        </w:rPr>
        <w:t xml:space="preserve">ija (turpmāk – ministrija) ir saņēmusi </w:t>
      </w:r>
      <w:r w:rsidR="00EC4AB6">
        <w:rPr>
          <w:rFonts w:ascii="Times New Roman" w:hAnsi="Times New Roman"/>
          <w:bCs/>
          <w:sz w:val="24"/>
          <w:szCs w:val="24"/>
        </w:rPr>
        <w:t xml:space="preserve">un pieņēmusi zināšanai </w:t>
      </w:r>
      <w:r w:rsidR="00BC131E">
        <w:rPr>
          <w:rFonts w:ascii="Times New Roman" w:hAnsi="Times New Roman"/>
          <w:bCs/>
          <w:sz w:val="24"/>
          <w:szCs w:val="24"/>
        </w:rPr>
        <w:t>Vides konsultatīvās padomes</w:t>
      </w:r>
      <w:r>
        <w:rPr>
          <w:rFonts w:ascii="Times New Roman" w:hAnsi="Times New Roman"/>
          <w:bCs/>
          <w:sz w:val="24"/>
          <w:szCs w:val="24"/>
        </w:rPr>
        <w:t xml:space="preserve"> vēstuli, kurā iz</w:t>
      </w:r>
      <w:r w:rsidR="00DA75B9">
        <w:rPr>
          <w:rFonts w:ascii="Times New Roman" w:hAnsi="Times New Roman"/>
          <w:bCs/>
          <w:sz w:val="24"/>
          <w:szCs w:val="24"/>
        </w:rPr>
        <w:t>teikti</w:t>
      </w:r>
      <w:r>
        <w:rPr>
          <w:rFonts w:ascii="Times New Roman" w:hAnsi="Times New Roman"/>
          <w:bCs/>
          <w:sz w:val="24"/>
          <w:szCs w:val="24"/>
        </w:rPr>
        <w:t xml:space="preserve"> ie</w:t>
      </w:r>
      <w:r w:rsidR="00CE29C7">
        <w:rPr>
          <w:rFonts w:ascii="Times New Roman" w:hAnsi="Times New Roman"/>
          <w:bCs/>
          <w:sz w:val="24"/>
          <w:szCs w:val="24"/>
        </w:rPr>
        <w:t>rosināj</w:t>
      </w:r>
      <w:r>
        <w:rPr>
          <w:rFonts w:ascii="Times New Roman" w:hAnsi="Times New Roman"/>
          <w:bCs/>
          <w:sz w:val="24"/>
          <w:szCs w:val="24"/>
        </w:rPr>
        <w:t>um</w:t>
      </w:r>
      <w:r w:rsidR="00DA75B9">
        <w:rPr>
          <w:rFonts w:ascii="Times New Roman" w:hAnsi="Times New Roman"/>
          <w:bCs/>
          <w:sz w:val="24"/>
          <w:szCs w:val="24"/>
        </w:rPr>
        <w:t>i</w:t>
      </w:r>
      <w:r>
        <w:rPr>
          <w:rFonts w:ascii="Times New Roman" w:hAnsi="Times New Roman"/>
          <w:bCs/>
          <w:sz w:val="24"/>
          <w:szCs w:val="24"/>
        </w:rPr>
        <w:t xml:space="preserve"> </w:t>
      </w:r>
      <w:r w:rsidR="00D15017">
        <w:rPr>
          <w:rFonts w:ascii="Times New Roman" w:hAnsi="Times New Roman"/>
          <w:bCs/>
          <w:sz w:val="24"/>
          <w:szCs w:val="24"/>
        </w:rPr>
        <w:t>likumprojekt</w:t>
      </w:r>
      <w:r w:rsidR="00CE29C7">
        <w:rPr>
          <w:rFonts w:ascii="Times New Roman" w:hAnsi="Times New Roman"/>
          <w:bCs/>
          <w:sz w:val="24"/>
          <w:szCs w:val="24"/>
        </w:rPr>
        <w:t>a</w:t>
      </w:r>
      <w:r w:rsidR="00D15017">
        <w:rPr>
          <w:rFonts w:ascii="Times New Roman" w:hAnsi="Times New Roman"/>
          <w:bCs/>
          <w:sz w:val="24"/>
          <w:szCs w:val="24"/>
        </w:rPr>
        <w:t xml:space="preserve"> “Pašvaldību likums”</w:t>
      </w:r>
      <w:r w:rsidR="00897794">
        <w:rPr>
          <w:rFonts w:ascii="Times New Roman" w:hAnsi="Times New Roman"/>
          <w:bCs/>
          <w:sz w:val="24"/>
          <w:szCs w:val="24"/>
        </w:rPr>
        <w:t xml:space="preserve"> (turpmāk – likumprojekts)</w:t>
      </w:r>
      <w:r w:rsidR="00D15017">
        <w:rPr>
          <w:rFonts w:ascii="Times New Roman" w:hAnsi="Times New Roman"/>
          <w:bCs/>
          <w:sz w:val="24"/>
          <w:szCs w:val="24"/>
        </w:rPr>
        <w:t xml:space="preserve"> </w:t>
      </w:r>
      <w:r w:rsidR="00CE29C7">
        <w:rPr>
          <w:rFonts w:ascii="Times New Roman" w:hAnsi="Times New Roman"/>
          <w:bCs/>
          <w:sz w:val="24"/>
          <w:szCs w:val="24"/>
        </w:rPr>
        <w:t xml:space="preserve">pilnveidošanai </w:t>
      </w:r>
      <w:r w:rsidR="00056B9E">
        <w:rPr>
          <w:rFonts w:ascii="Times New Roman" w:hAnsi="Times New Roman"/>
          <w:bCs/>
          <w:sz w:val="24"/>
          <w:szCs w:val="24"/>
        </w:rPr>
        <w:t>ar mērķi nodrošināt dabas kapitāla saglabāšanu</w:t>
      </w:r>
      <w:r w:rsidRPr="008A0351">
        <w:rPr>
          <w:rFonts w:ascii="Times New Roman" w:hAnsi="Times New Roman"/>
          <w:bCs/>
          <w:sz w:val="24"/>
          <w:szCs w:val="24"/>
        </w:rPr>
        <w:t>.</w:t>
      </w:r>
    </w:p>
    <w:p w14:paraId="50149AAC" w14:textId="77777777" w:rsidR="00F02F06" w:rsidRDefault="003A518C" w:rsidP="00F326A2">
      <w:pPr>
        <w:spacing w:after="0" w:line="240" w:lineRule="auto"/>
        <w:ind w:firstLine="709"/>
        <w:jc w:val="both"/>
        <w:rPr>
          <w:rStyle w:val="spelle"/>
          <w:rFonts w:ascii="Times New Roman" w:hAnsi="Times New Roman"/>
          <w:color w:val="000000" w:themeColor="text1"/>
          <w:sz w:val="24"/>
          <w:szCs w:val="24"/>
        </w:rPr>
      </w:pPr>
      <w:r>
        <w:rPr>
          <w:rFonts w:ascii="Times New Roman" w:hAnsi="Times New Roman"/>
          <w:sz w:val="24"/>
          <w:szCs w:val="24"/>
        </w:rPr>
        <w:t xml:space="preserve">Ministrija informē, ka </w:t>
      </w:r>
      <w:r w:rsidR="009B51C8">
        <w:rPr>
          <w:rStyle w:val="spelle"/>
          <w:rFonts w:ascii="Times New Roman" w:hAnsi="Times New Roman"/>
          <w:color w:val="000000" w:themeColor="text1"/>
          <w:sz w:val="24"/>
          <w:szCs w:val="24"/>
        </w:rPr>
        <w:t>l</w:t>
      </w:r>
      <w:r w:rsidR="004C7C4A">
        <w:rPr>
          <w:rStyle w:val="spelle"/>
          <w:rFonts w:ascii="Times New Roman" w:hAnsi="Times New Roman"/>
          <w:color w:val="000000" w:themeColor="text1"/>
          <w:sz w:val="24"/>
          <w:szCs w:val="24"/>
        </w:rPr>
        <w:t xml:space="preserve">ikumprojekts </w:t>
      </w:r>
      <w:r w:rsidR="002F452E">
        <w:rPr>
          <w:rStyle w:val="spelle"/>
          <w:rFonts w:ascii="Times New Roman" w:hAnsi="Times New Roman"/>
          <w:color w:val="000000" w:themeColor="text1"/>
          <w:sz w:val="24"/>
          <w:szCs w:val="24"/>
        </w:rPr>
        <w:t>pēc tā</w:t>
      </w:r>
      <w:r w:rsidR="004C7C4A">
        <w:rPr>
          <w:rStyle w:val="spelle"/>
          <w:rFonts w:ascii="Times New Roman" w:hAnsi="Times New Roman"/>
          <w:color w:val="000000" w:themeColor="text1"/>
          <w:sz w:val="24"/>
          <w:szCs w:val="24"/>
        </w:rPr>
        <w:t xml:space="preserve"> atbalstī</w:t>
      </w:r>
      <w:r w:rsidR="002F452E">
        <w:rPr>
          <w:rStyle w:val="spelle"/>
          <w:rFonts w:ascii="Times New Roman" w:hAnsi="Times New Roman"/>
          <w:color w:val="000000" w:themeColor="text1"/>
          <w:sz w:val="24"/>
          <w:szCs w:val="24"/>
        </w:rPr>
        <w:t>šana</w:t>
      </w:r>
      <w:r w:rsidR="004C7C4A">
        <w:rPr>
          <w:rStyle w:val="spelle"/>
          <w:rFonts w:ascii="Times New Roman" w:hAnsi="Times New Roman"/>
          <w:color w:val="000000" w:themeColor="text1"/>
          <w:sz w:val="24"/>
          <w:szCs w:val="24"/>
        </w:rPr>
        <w:t>s Ministru kabineta 2021. gada 4. marta sēdē</w:t>
      </w:r>
      <w:r w:rsidR="001C2941">
        <w:rPr>
          <w:rStyle w:val="spelle"/>
          <w:rFonts w:ascii="Times New Roman" w:hAnsi="Times New Roman"/>
          <w:color w:val="000000" w:themeColor="text1"/>
          <w:sz w:val="24"/>
          <w:szCs w:val="24"/>
        </w:rPr>
        <w:t xml:space="preserve"> (protokols Nr. 23, </w:t>
      </w:r>
      <w:r w:rsidR="0064192C">
        <w:rPr>
          <w:rStyle w:val="spelle"/>
          <w:rFonts w:ascii="Times New Roman" w:hAnsi="Times New Roman"/>
          <w:color w:val="000000" w:themeColor="text1"/>
          <w:sz w:val="24"/>
          <w:szCs w:val="24"/>
        </w:rPr>
        <w:t>23. §)</w:t>
      </w:r>
      <w:r>
        <w:rPr>
          <w:rStyle w:val="spelle"/>
          <w:rFonts w:ascii="Times New Roman" w:hAnsi="Times New Roman"/>
          <w:color w:val="000000" w:themeColor="text1"/>
          <w:sz w:val="24"/>
          <w:szCs w:val="24"/>
        </w:rPr>
        <w:t xml:space="preserve"> </w:t>
      </w:r>
      <w:r w:rsidR="002F452E">
        <w:rPr>
          <w:rStyle w:val="spelle"/>
          <w:rFonts w:ascii="Times New Roman" w:hAnsi="Times New Roman"/>
          <w:color w:val="000000" w:themeColor="text1"/>
          <w:sz w:val="24"/>
          <w:szCs w:val="24"/>
        </w:rPr>
        <w:t xml:space="preserve">tika iesniegts </w:t>
      </w:r>
      <w:r w:rsidR="0049466D">
        <w:rPr>
          <w:rStyle w:val="spelle"/>
          <w:rFonts w:ascii="Times New Roman" w:hAnsi="Times New Roman"/>
          <w:color w:val="000000" w:themeColor="text1"/>
          <w:sz w:val="24"/>
          <w:szCs w:val="24"/>
        </w:rPr>
        <w:t xml:space="preserve">Latvijas Republikas Saeimai. </w:t>
      </w:r>
      <w:r w:rsidR="000B2CEE">
        <w:rPr>
          <w:rStyle w:val="spelle"/>
          <w:rFonts w:ascii="Times New Roman" w:hAnsi="Times New Roman"/>
          <w:color w:val="000000" w:themeColor="text1"/>
          <w:sz w:val="24"/>
          <w:szCs w:val="24"/>
        </w:rPr>
        <w:t>Atbildīgā komisija par l</w:t>
      </w:r>
      <w:r w:rsidR="002A1353">
        <w:rPr>
          <w:rStyle w:val="spelle"/>
          <w:rFonts w:ascii="Times New Roman" w:hAnsi="Times New Roman"/>
          <w:color w:val="000000" w:themeColor="text1"/>
          <w:sz w:val="24"/>
          <w:szCs w:val="24"/>
        </w:rPr>
        <w:t>ikumprojekt</w:t>
      </w:r>
      <w:r w:rsidR="000B2CEE">
        <w:rPr>
          <w:rStyle w:val="spelle"/>
          <w:rFonts w:ascii="Times New Roman" w:hAnsi="Times New Roman"/>
          <w:color w:val="000000" w:themeColor="text1"/>
          <w:sz w:val="24"/>
          <w:szCs w:val="24"/>
        </w:rPr>
        <w:t>a izskatīšanu</w:t>
      </w:r>
      <w:r w:rsidR="002A1353">
        <w:rPr>
          <w:rStyle w:val="spelle"/>
          <w:rFonts w:ascii="Times New Roman" w:hAnsi="Times New Roman"/>
          <w:color w:val="000000" w:themeColor="text1"/>
          <w:sz w:val="24"/>
          <w:szCs w:val="24"/>
        </w:rPr>
        <w:t xml:space="preserve"> Latvijas Republikas Saeimā </w:t>
      </w:r>
      <w:r w:rsidR="000B2CEE">
        <w:rPr>
          <w:rStyle w:val="spelle"/>
          <w:rFonts w:ascii="Times New Roman" w:hAnsi="Times New Roman"/>
          <w:color w:val="000000" w:themeColor="text1"/>
          <w:sz w:val="24"/>
          <w:szCs w:val="24"/>
        </w:rPr>
        <w:t>ir Valsts pārvaldes un pašvaldības komisija</w:t>
      </w:r>
      <w:r w:rsidR="00D318B2">
        <w:rPr>
          <w:rStyle w:val="spelle"/>
          <w:rFonts w:ascii="Times New Roman" w:hAnsi="Times New Roman"/>
          <w:color w:val="000000" w:themeColor="text1"/>
          <w:sz w:val="24"/>
          <w:szCs w:val="24"/>
        </w:rPr>
        <w:t xml:space="preserve">. Tā kā </w:t>
      </w:r>
      <w:r w:rsidR="00E603E8">
        <w:rPr>
          <w:rStyle w:val="spelle"/>
          <w:rFonts w:ascii="Times New Roman" w:hAnsi="Times New Roman"/>
          <w:color w:val="000000" w:themeColor="text1"/>
          <w:sz w:val="24"/>
          <w:szCs w:val="24"/>
        </w:rPr>
        <w:t xml:space="preserve">Vides konsultatīvā padome ir nosūtījusi iepriekš minētos </w:t>
      </w:r>
      <w:r w:rsidR="005154AC">
        <w:rPr>
          <w:rStyle w:val="spelle"/>
          <w:rFonts w:ascii="Times New Roman" w:hAnsi="Times New Roman"/>
          <w:color w:val="000000" w:themeColor="text1"/>
          <w:sz w:val="24"/>
          <w:szCs w:val="24"/>
        </w:rPr>
        <w:t>ierosinājumus arī Valsts pārvaldes un pašvaldības komisijai</w:t>
      </w:r>
      <w:r w:rsidR="00A4541D">
        <w:rPr>
          <w:rStyle w:val="spelle"/>
          <w:rFonts w:ascii="Times New Roman" w:hAnsi="Times New Roman"/>
          <w:color w:val="000000" w:themeColor="text1"/>
          <w:sz w:val="24"/>
          <w:szCs w:val="24"/>
        </w:rPr>
        <w:t xml:space="preserve">, </w:t>
      </w:r>
      <w:r w:rsidR="00C409D4">
        <w:rPr>
          <w:rStyle w:val="spelle"/>
          <w:rFonts w:ascii="Times New Roman" w:hAnsi="Times New Roman"/>
          <w:color w:val="000000" w:themeColor="text1"/>
          <w:sz w:val="24"/>
          <w:szCs w:val="24"/>
        </w:rPr>
        <w:t xml:space="preserve">komisija arī organizēs </w:t>
      </w:r>
      <w:r w:rsidR="00794A2B">
        <w:rPr>
          <w:rStyle w:val="spelle"/>
          <w:rFonts w:ascii="Times New Roman" w:hAnsi="Times New Roman"/>
          <w:color w:val="000000" w:themeColor="text1"/>
          <w:sz w:val="24"/>
          <w:szCs w:val="24"/>
        </w:rPr>
        <w:t>ierosinājumu</w:t>
      </w:r>
      <w:r w:rsidR="00A4541D">
        <w:rPr>
          <w:rStyle w:val="spelle"/>
          <w:rFonts w:ascii="Times New Roman" w:hAnsi="Times New Roman"/>
          <w:color w:val="000000" w:themeColor="text1"/>
          <w:sz w:val="24"/>
          <w:szCs w:val="24"/>
        </w:rPr>
        <w:t xml:space="preserve"> izvērtēša</w:t>
      </w:r>
      <w:r w:rsidR="00794A2B">
        <w:rPr>
          <w:rStyle w:val="spelle"/>
          <w:rFonts w:ascii="Times New Roman" w:hAnsi="Times New Roman"/>
          <w:color w:val="000000" w:themeColor="text1"/>
          <w:sz w:val="24"/>
          <w:szCs w:val="24"/>
        </w:rPr>
        <w:t>nu likumprojekta izskatīšanas gaitā.</w:t>
      </w:r>
    </w:p>
    <w:p w14:paraId="417E8E21" w14:textId="77777777" w:rsidR="00756609" w:rsidRDefault="003A518C" w:rsidP="00F326A2">
      <w:pPr>
        <w:spacing w:after="0" w:line="240" w:lineRule="auto"/>
        <w:ind w:firstLine="709"/>
        <w:jc w:val="both"/>
        <w:rPr>
          <w:rStyle w:val="spelle"/>
          <w:rFonts w:ascii="Times New Roman" w:hAnsi="Times New Roman"/>
          <w:color w:val="000000" w:themeColor="text1"/>
          <w:sz w:val="24"/>
          <w:szCs w:val="24"/>
        </w:rPr>
      </w:pPr>
      <w:r>
        <w:rPr>
          <w:rStyle w:val="spelle"/>
          <w:rFonts w:ascii="Times New Roman" w:hAnsi="Times New Roman"/>
          <w:color w:val="000000" w:themeColor="text1"/>
          <w:sz w:val="24"/>
          <w:szCs w:val="24"/>
        </w:rPr>
        <w:t xml:space="preserve">Papildus informējam, ka Valsts pārvaldes un pašvaldības komisija </w:t>
      </w:r>
      <w:r w:rsidR="00DC1CD2">
        <w:rPr>
          <w:rStyle w:val="spelle"/>
          <w:rFonts w:ascii="Times New Roman" w:hAnsi="Times New Roman"/>
          <w:color w:val="000000" w:themeColor="text1"/>
          <w:sz w:val="24"/>
          <w:szCs w:val="24"/>
        </w:rPr>
        <w:t xml:space="preserve">2021. gada 14. aprīlī nolēma </w:t>
      </w:r>
      <w:r w:rsidR="0013156C">
        <w:rPr>
          <w:rStyle w:val="spelle"/>
          <w:rFonts w:ascii="Times New Roman" w:hAnsi="Times New Roman"/>
          <w:color w:val="000000" w:themeColor="text1"/>
          <w:sz w:val="24"/>
          <w:szCs w:val="24"/>
        </w:rPr>
        <w:t>atbalstīt</w:t>
      </w:r>
      <w:r w:rsidR="00DC1CD2">
        <w:rPr>
          <w:rStyle w:val="spelle"/>
          <w:rFonts w:ascii="Times New Roman" w:hAnsi="Times New Roman"/>
          <w:color w:val="000000" w:themeColor="text1"/>
          <w:sz w:val="24"/>
          <w:szCs w:val="24"/>
        </w:rPr>
        <w:t xml:space="preserve"> likumprojektu</w:t>
      </w:r>
      <w:r w:rsidR="0013156C">
        <w:rPr>
          <w:rStyle w:val="spelle"/>
          <w:rFonts w:ascii="Times New Roman" w:hAnsi="Times New Roman"/>
          <w:color w:val="000000" w:themeColor="text1"/>
          <w:sz w:val="24"/>
          <w:szCs w:val="24"/>
        </w:rPr>
        <w:t xml:space="preserve"> un virzīt to</w:t>
      </w:r>
      <w:r w:rsidR="00DC1CD2">
        <w:rPr>
          <w:rStyle w:val="spelle"/>
          <w:rFonts w:ascii="Times New Roman" w:hAnsi="Times New Roman"/>
          <w:color w:val="000000" w:themeColor="text1"/>
          <w:sz w:val="24"/>
          <w:szCs w:val="24"/>
        </w:rPr>
        <w:t xml:space="preserve"> izskatīšanai </w:t>
      </w:r>
      <w:r w:rsidR="00F1680E">
        <w:rPr>
          <w:rStyle w:val="spelle"/>
          <w:rFonts w:ascii="Times New Roman" w:hAnsi="Times New Roman"/>
          <w:color w:val="000000" w:themeColor="text1"/>
          <w:sz w:val="24"/>
          <w:szCs w:val="24"/>
        </w:rPr>
        <w:t>Latvijas Republikas Saeim</w:t>
      </w:r>
      <w:r w:rsidR="00CF37FB">
        <w:rPr>
          <w:rStyle w:val="spelle"/>
          <w:rFonts w:ascii="Times New Roman" w:hAnsi="Times New Roman"/>
          <w:color w:val="000000" w:themeColor="text1"/>
          <w:sz w:val="24"/>
          <w:szCs w:val="24"/>
        </w:rPr>
        <w:t>as sēdē</w:t>
      </w:r>
      <w:r w:rsidR="00F1680E">
        <w:rPr>
          <w:rStyle w:val="spelle"/>
          <w:rFonts w:ascii="Times New Roman" w:hAnsi="Times New Roman"/>
          <w:color w:val="000000" w:themeColor="text1"/>
          <w:sz w:val="24"/>
          <w:szCs w:val="24"/>
        </w:rPr>
        <w:t xml:space="preserve"> pirmajā lasījumā</w:t>
      </w:r>
      <w:r w:rsidR="00FA0316">
        <w:rPr>
          <w:rStyle w:val="spelle"/>
          <w:rFonts w:ascii="Times New Roman" w:hAnsi="Times New Roman"/>
          <w:color w:val="000000" w:themeColor="text1"/>
          <w:sz w:val="24"/>
          <w:szCs w:val="24"/>
        </w:rPr>
        <w:t xml:space="preserve">, un </w:t>
      </w:r>
      <w:r w:rsidR="00897794">
        <w:rPr>
          <w:rStyle w:val="spelle"/>
          <w:rFonts w:ascii="Times New Roman" w:hAnsi="Times New Roman"/>
          <w:color w:val="000000" w:themeColor="text1"/>
          <w:sz w:val="24"/>
          <w:szCs w:val="24"/>
        </w:rPr>
        <w:t>aicin</w:t>
      </w:r>
      <w:r w:rsidR="00420E7E">
        <w:rPr>
          <w:rStyle w:val="spelle"/>
          <w:rFonts w:ascii="Times New Roman" w:hAnsi="Times New Roman"/>
          <w:color w:val="000000" w:themeColor="text1"/>
          <w:sz w:val="24"/>
          <w:szCs w:val="24"/>
        </w:rPr>
        <w:t>ām</w:t>
      </w:r>
      <w:r w:rsidR="00897794">
        <w:rPr>
          <w:rStyle w:val="spelle"/>
          <w:rFonts w:ascii="Times New Roman" w:hAnsi="Times New Roman"/>
          <w:color w:val="000000" w:themeColor="text1"/>
          <w:sz w:val="24"/>
          <w:szCs w:val="24"/>
        </w:rPr>
        <w:t xml:space="preserve"> </w:t>
      </w:r>
      <w:r w:rsidR="00317A11">
        <w:rPr>
          <w:rStyle w:val="spelle"/>
          <w:rFonts w:ascii="Times New Roman" w:hAnsi="Times New Roman"/>
          <w:color w:val="000000" w:themeColor="text1"/>
          <w:sz w:val="24"/>
          <w:szCs w:val="24"/>
        </w:rPr>
        <w:t>sekot</w:t>
      </w:r>
      <w:r w:rsidR="00714ED1">
        <w:rPr>
          <w:rStyle w:val="spelle"/>
          <w:rFonts w:ascii="Times New Roman" w:hAnsi="Times New Roman"/>
          <w:color w:val="000000" w:themeColor="text1"/>
          <w:sz w:val="24"/>
          <w:szCs w:val="24"/>
        </w:rPr>
        <w:t xml:space="preserve"> līdzi</w:t>
      </w:r>
      <w:r w:rsidR="00317A11">
        <w:rPr>
          <w:rStyle w:val="spelle"/>
          <w:rFonts w:ascii="Times New Roman" w:hAnsi="Times New Roman"/>
          <w:color w:val="000000" w:themeColor="text1"/>
          <w:sz w:val="24"/>
          <w:szCs w:val="24"/>
        </w:rPr>
        <w:t xml:space="preserve"> turpmāk</w:t>
      </w:r>
      <w:r w:rsidR="00714ED1">
        <w:rPr>
          <w:rStyle w:val="spelle"/>
          <w:rFonts w:ascii="Times New Roman" w:hAnsi="Times New Roman"/>
          <w:color w:val="000000" w:themeColor="text1"/>
          <w:sz w:val="24"/>
          <w:szCs w:val="24"/>
        </w:rPr>
        <w:t>aj</w:t>
      </w:r>
      <w:r w:rsidR="00317A11">
        <w:rPr>
          <w:rStyle w:val="spelle"/>
          <w:rFonts w:ascii="Times New Roman" w:hAnsi="Times New Roman"/>
          <w:color w:val="000000" w:themeColor="text1"/>
          <w:sz w:val="24"/>
          <w:szCs w:val="24"/>
        </w:rPr>
        <w:t>ai likumprojekta virzībai (likumprojekt</w:t>
      </w:r>
      <w:r w:rsidR="00FF1CEC">
        <w:rPr>
          <w:rStyle w:val="spelle"/>
          <w:rFonts w:ascii="Times New Roman" w:hAnsi="Times New Roman"/>
          <w:color w:val="000000" w:themeColor="text1"/>
          <w:sz w:val="24"/>
          <w:szCs w:val="24"/>
        </w:rPr>
        <w:t>a Nr.</w:t>
      </w:r>
      <w:r w:rsidR="00FA0316">
        <w:rPr>
          <w:rStyle w:val="spelle"/>
          <w:rFonts w:ascii="Times New Roman" w:hAnsi="Times New Roman"/>
          <w:color w:val="000000" w:themeColor="text1"/>
          <w:sz w:val="24"/>
          <w:szCs w:val="24"/>
        </w:rPr>
        <w:t> </w:t>
      </w:r>
      <w:r w:rsidR="00FF1CEC">
        <w:rPr>
          <w:rStyle w:val="spelle"/>
          <w:rFonts w:ascii="Times New Roman" w:hAnsi="Times New Roman"/>
          <w:color w:val="000000" w:themeColor="text1"/>
          <w:sz w:val="24"/>
          <w:szCs w:val="24"/>
        </w:rPr>
        <w:t>976/Lp13</w:t>
      </w:r>
      <w:r w:rsidR="00317A11">
        <w:rPr>
          <w:rStyle w:val="spelle"/>
          <w:rFonts w:ascii="Times New Roman" w:hAnsi="Times New Roman"/>
          <w:color w:val="000000" w:themeColor="text1"/>
          <w:sz w:val="24"/>
          <w:szCs w:val="24"/>
        </w:rPr>
        <w:t>)</w:t>
      </w:r>
      <w:r w:rsidR="004C7C4A">
        <w:rPr>
          <w:rStyle w:val="spelle"/>
          <w:rFonts w:ascii="Times New Roman" w:hAnsi="Times New Roman"/>
          <w:color w:val="000000" w:themeColor="text1"/>
          <w:sz w:val="24"/>
          <w:szCs w:val="24"/>
        </w:rPr>
        <w:t>.</w:t>
      </w:r>
      <w:r>
        <w:rPr>
          <w:rStyle w:val="FootnoteReference"/>
          <w:rFonts w:ascii="Times New Roman" w:hAnsi="Times New Roman"/>
          <w:color w:val="000000" w:themeColor="text1"/>
          <w:sz w:val="24"/>
          <w:szCs w:val="24"/>
        </w:rPr>
        <w:footnoteReference w:id="1"/>
      </w:r>
    </w:p>
    <w:p w14:paraId="2F1F5311" w14:textId="77777777" w:rsidR="00F5485C" w:rsidRDefault="00F5485C" w:rsidP="00F326A2">
      <w:pPr>
        <w:spacing w:after="0" w:line="240" w:lineRule="auto"/>
        <w:ind w:firstLine="709"/>
        <w:jc w:val="both"/>
        <w:rPr>
          <w:rFonts w:ascii="Times New Roman" w:hAnsi="Times New Roman"/>
          <w:sz w:val="24"/>
          <w:szCs w:val="24"/>
        </w:rPr>
      </w:pPr>
    </w:p>
    <w:p w14:paraId="5FC28D2A" w14:textId="77777777" w:rsidR="00FC5AD9" w:rsidRDefault="00FC5AD9" w:rsidP="005F1632">
      <w:pPr>
        <w:spacing w:after="0" w:line="240" w:lineRule="auto"/>
        <w:rPr>
          <w:rFonts w:ascii="Times New Roman" w:hAnsi="Times New Roman"/>
          <w:sz w:val="24"/>
          <w:szCs w:val="24"/>
        </w:rPr>
      </w:pPr>
    </w:p>
    <w:p w14:paraId="45AE63DE" w14:textId="77777777" w:rsidR="004C5155" w:rsidRDefault="003A518C" w:rsidP="005F1632">
      <w:pPr>
        <w:spacing w:after="0" w:line="240" w:lineRule="auto"/>
        <w:rPr>
          <w:rFonts w:ascii="Times New Roman" w:hAnsi="Times New Roman"/>
          <w:sz w:val="24"/>
          <w:szCs w:val="24"/>
        </w:rPr>
      </w:pPr>
      <w:r>
        <w:rPr>
          <w:rFonts w:ascii="Times New Roman" w:hAnsi="Times New Roman"/>
          <w:sz w:val="24"/>
          <w:szCs w:val="24"/>
        </w:rPr>
        <w:t>Ar cieņu</w:t>
      </w:r>
    </w:p>
    <w:p w14:paraId="4E3A0CCC" w14:textId="77777777" w:rsidR="00111C67" w:rsidRPr="00A66669" w:rsidRDefault="003A518C" w:rsidP="005F1632">
      <w:pPr>
        <w:spacing w:after="0" w:line="240" w:lineRule="auto"/>
        <w:rPr>
          <w:rFonts w:ascii="Times New Roman" w:hAnsi="Times New Roman"/>
          <w:sz w:val="24"/>
          <w:szCs w:val="24"/>
        </w:rPr>
      </w:pPr>
      <w:r>
        <w:rPr>
          <w:rFonts w:ascii="Times New Roman" w:hAnsi="Times New Roman"/>
          <w:sz w:val="24"/>
          <w:szCs w:val="24"/>
        </w:rPr>
        <w:t>valsts sekretāra vietniece</w:t>
      </w:r>
      <w:r w:rsidR="00DD29EA">
        <w:rPr>
          <w:rFonts w:ascii="Times New Roman" w:hAnsi="Times New Roman"/>
          <w:sz w:val="24"/>
          <w:szCs w:val="24"/>
        </w:rPr>
        <w:t xml:space="preserve">                </w:t>
      </w:r>
      <w:r w:rsidR="00671A7E">
        <w:rPr>
          <w:rFonts w:ascii="Times New Roman" w:hAnsi="Times New Roman"/>
          <w:sz w:val="24"/>
          <w:szCs w:val="24"/>
        </w:rPr>
        <w:t xml:space="preserve">   </w:t>
      </w:r>
      <w:r w:rsidR="00DD29EA">
        <w:rPr>
          <w:rFonts w:ascii="Times New Roman" w:hAnsi="Times New Roman"/>
          <w:sz w:val="24"/>
          <w:szCs w:val="24"/>
        </w:rPr>
        <w:t xml:space="preserve">            </w:t>
      </w:r>
      <w:r w:rsidR="00A251A0">
        <w:rPr>
          <w:rFonts w:ascii="Times New Roman" w:hAnsi="Times New Roman"/>
          <w:sz w:val="24"/>
          <w:szCs w:val="24"/>
        </w:rPr>
        <w:tab/>
      </w:r>
      <w:r w:rsidR="00A251A0">
        <w:rPr>
          <w:rFonts w:ascii="Times New Roman" w:hAnsi="Times New Roman"/>
          <w:sz w:val="24"/>
          <w:szCs w:val="24"/>
        </w:rPr>
        <w:tab/>
      </w:r>
      <w:r w:rsidR="004C5155">
        <w:rPr>
          <w:rFonts w:ascii="Times New Roman" w:hAnsi="Times New Roman"/>
          <w:sz w:val="24"/>
          <w:szCs w:val="24"/>
        </w:rPr>
        <w:t xml:space="preserve">                                              </w:t>
      </w:r>
      <w:r w:rsidR="00E426F8">
        <w:rPr>
          <w:rFonts w:ascii="Times New Roman" w:hAnsi="Times New Roman"/>
          <w:sz w:val="24"/>
          <w:szCs w:val="24"/>
        </w:rPr>
        <w:t>I</w:t>
      </w:r>
      <w:r w:rsidR="00C531CB">
        <w:rPr>
          <w:rFonts w:ascii="Times New Roman" w:hAnsi="Times New Roman"/>
          <w:sz w:val="24"/>
          <w:szCs w:val="24"/>
        </w:rPr>
        <w:t>.</w:t>
      </w:r>
      <w:r w:rsidR="001C13C9">
        <w:rPr>
          <w:rFonts w:ascii="Times New Roman" w:hAnsi="Times New Roman"/>
          <w:sz w:val="24"/>
          <w:szCs w:val="24"/>
        </w:rPr>
        <w:t> </w:t>
      </w:r>
      <w:r w:rsidR="00E426F8">
        <w:rPr>
          <w:rFonts w:ascii="Times New Roman" w:hAnsi="Times New Roman"/>
          <w:sz w:val="24"/>
          <w:szCs w:val="24"/>
        </w:rPr>
        <w:t>Oša</w:t>
      </w:r>
    </w:p>
    <w:p w14:paraId="2409BD16" w14:textId="77777777" w:rsidR="00A66669" w:rsidRDefault="00A66669" w:rsidP="00272CE8">
      <w:pPr>
        <w:spacing w:after="0" w:line="240" w:lineRule="auto"/>
        <w:jc w:val="both"/>
        <w:rPr>
          <w:rFonts w:ascii="Times New Roman" w:hAnsi="Times New Roman"/>
          <w:sz w:val="18"/>
          <w:szCs w:val="18"/>
        </w:rPr>
      </w:pPr>
    </w:p>
    <w:p w14:paraId="24A7B9B4" w14:textId="77777777" w:rsidR="00300575" w:rsidRDefault="00300575" w:rsidP="001A1AA6">
      <w:pPr>
        <w:spacing w:after="0" w:line="240" w:lineRule="auto"/>
        <w:jc w:val="both"/>
        <w:rPr>
          <w:rFonts w:ascii="Times New Roman" w:hAnsi="Times New Roman"/>
          <w:sz w:val="18"/>
          <w:szCs w:val="18"/>
        </w:rPr>
      </w:pPr>
    </w:p>
    <w:p w14:paraId="518BF785" w14:textId="77777777" w:rsidR="00300575" w:rsidRDefault="00300575" w:rsidP="001A1AA6">
      <w:pPr>
        <w:spacing w:after="0" w:line="240" w:lineRule="auto"/>
        <w:jc w:val="both"/>
        <w:rPr>
          <w:rFonts w:ascii="Times New Roman" w:hAnsi="Times New Roman"/>
          <w:sz w:val="18"/>
          <w:szCs w:val="18"/>
        </w:rPr>
      </w:pPr>
    </w:p>
    <w:p w14:paraId="01A38DF3" w14:textId="77777777" w:rsidR="001A1AA6" w:rsidRPr="001A1AA6" w:rsidRDefault="003A518C" w:rsidP="001A1AA6">
      <w:pPr>
        <w:spacing w:after="0" w:line="240" w:lineRule="auto"/>
        <w:jc w:val="both"/>
        <w:rPr>
          <w:rFonts w:ascii="Times New Roman" w:hAnsi="Times New Roman"/>
          <w:sz w:val="18"/>
          <w:szCs w:val="18"/>
        </w:rPr>
      </w:pPr>
      <w:r w:rsidRPr="001A1AA6">
        <w:rPr>
          <w:rFonts w:ascii="Times New Roman" w:hAnsi="Times New Roman"/>
          <w:sz w:val="18"/>
          <w:szCs w:val="18"/>
        </w:rPr>
        <w:t>Bergmane 66016720</w:t>
      </w:r>
    </w:p>
    <w:p w14:paraId="7A895494" w14:textId="77777777" w:rsidR="00A66669" w:rsidRDefault="003A518C" w:rsidP="00272CE8">
      <w:pPr>
        <w:spacing w:after="0" w:line="240" w:lineRule="auto"/>
        <w:jc w:val="both"/>
        <w:rPr>
          <w:rFonts w:ascii="Times New Roman" w:hAnsi="Times New Roman"/>
          <w:sz w:val="18"/>
          <w:szCs w:val="18"/>
        </w:rPr>
      </w:pPr>
      <w:hyperlink r:id="rId12" w:history="1">
        <w:r w:rsidR="001A1AA6" w:rsidRPr="006C505C">
          <w:rPr>
            <w:rStyle w:val="Hyperlink"/>
            <w:rFonts w:ascii="Times New Roman" w:hAnsi="Times New Roman"/>
            <w:sz w:val="18"/>
            <w:szCs w:val="18"/>
          </w:rPr>
          <w:t>Marta.Bergmane@varam.gov.lv</w:t>
        </w:r>
      </w:hyperlink>
      <w:r w:rsidR="001A1AA6">
        <w:rPr>
          <w:rFonts w:ascii="Times New Roman" w:hAnsi="Times New Roman"/>
          <w:sz w:val="18"/>
          <w:szCs w:val="18"/>
        </w:rPr>
        <w:t xml:space="preserve"> </w:t>
      </w:r>
    </w:p>
    <w:sectPr w:rsidR="00A66669" w:rsidSect="000B59EB">
      <w:headerReference w:type="default" r:id="rId13"/>
      <w:headerReference w:type="first" r:id="rId14"/>
      <w:type w:val="continuous"/>
      <w:pgSz w:w="11920" w:h="16840"/>
      <w:pgMar w:top="1134" w:right="851" w:bottom="70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5EA3" w14:textId="77777777" w:rsidR="003A518C" w:rsidRDefault="003A518C">
      <w:pPr>
        <w:spacing w:after="0" w:line="240" w:lineRule="auto"/>
      </w:pPr>
      <w:r>
        <w:separator/>
      </w:r>
    </w:p>
  </w:endnote>
  <w:endnote w:type="continuationSeparator" w:id="0">
    <w:p w14:paraId="529C7122" w14:textId="77777777" w:rsidR="003A518C" w:rsidRDefault="003A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1CF3" w14:textId="77777777" w:rsidR="003A518C" w:rsidRDefault="003A518C">
      <w:pPr>
        <w:spacing w:after="0" w:line="240" w:lineRule="auto"/>
      </w:pPr>
      <w:r>
        <w:separator/>
      </w:r>
    </w:p>
  </w:footnote>
  <w:footnote w:type="continuationSeparator" w:id="0">
    <w:p w14:paraId="570194CD" w14:textId="77777777" w:rsidR="003A518C" w:rsidRDefault="003A518C">
      <w:pPr>
        <w:spacing w:after="0" w:line="240" w:lineRule="auto"/>
      </w:pPr>
      <w:r>
        <w:continuationSeparator/>
      </w:r>
    </w:p>
  </w:footnote>
  <w:footnote w:id="1">
    <w:p w14:paraId="2B4DD169" w14:textId="77777777" w:rsidR="00E04AC8" w:rsidRPr="00CC42F1" w:rsidRDefault="003A518C">
      <w:pPr>
        <w:pStyle w:val="FootnoteText"/>
        <w:rPr>
          <w:rFonts w:ascii="Times New Roman" w:hAnsi="Times New Roman"/>
          <w:lang w:val="lv-LV"/>
        </w:rPr>
      </w:pPr>
      <w:r w:rsidRPr="00CC42F1">
        <w:rPr>
          <w:rStyle w:val="FootnoteReference"/>
          <w:rFonts w:ascii="Times New Roman" w:hAnsi="Times New Roman"/>
        </w:rPr>
        <w:footnoteRef/>
      </w:r>
      <w:r w:rsidRPr="00CC42F1">
        <w:rPr>
          <w:rFonts w:ascii="Times New Roman" w:hAnsi="Times New Roman"/>
        </w:rPr>
        <w:t xml:space="preserve"> </w:t>
      </w:r>
      <w:r w:rsidRPr="00CC42F1">
        <w:rPr>
          <w:rFonts w:ascii="Times New Roman" w:hAnsi="Times New Roman"/>
          <w:lang w:val="lv-LV"/>
        </w:rPr>
        <w:t xml:space="preserve">Skatīt: </w:t>
      </w:r>
      <w:hyperlink r:id="rId1" w:history="1">
        <w:r w:rsidR="006E20A3" w:rsidRPr="00CC42F1">
          <w:rPr>
            <w:rStyle w:val="Hyperlink"/>
            <w:rFonts w:ascii="Times New Roman" w:hAnsi="Times New Roman"/>
            <w:lang w:val="lv-LV"/>
          </w:rPr>
          <w:t>https://titania.saeima.lv/LIVS13/saeimalivs13.nsf/webAll?OpenView&amp;count=30&amp;start=961</w:t>
        </w:r>
      </w:hyperlink>
      <w:r w:rsidR="006E20A3" w:rsidRPr="00CC42F1">
        <w:rPr>
          <w:rFonts w:ascii="Times New Roman" w:hAnsi="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82902"/>
      <w:docPartObj>
        <w:docPartGallery w:val="Page Numbers (Top of Page)"/>
        <w:docPartUnique/>
      </w:docPartObj>
    </w:sdtPr>
    <w:sdtEndPr>
      <w:rPr>
        <w:rFonts w:ascii="Times New Roman" w:hAnsi="Times New Roman"/>
        <w:noProof/>
        <w:sz w:val="24"/>
        <w:szCs w:val="24"/>
      </w:rPr>
    </w:sdtEndPr>
    <w:sdtContent>
      <w:p w14:paraId="311D8A14" w14:textId="77777777" w:rsidR="004C5155" w:rsidRPr="005F1632" w:rsidRDefault="003A518C">
        <w:pPr>
          <w:pStyle w:val="Header"/>
          <w:jc w:val="center"/>
          <w:rPr>
            <w:rFonts w:ascii="Times New Roman" w:hAnsi="Times New Roman"/>
            <w:sz w:val="24"/>
            <w:szCs w:val="24"/>
          </w:rPr>
        </w:pPr>
        <w:r w:rsidRPr="005F1632">
          <w:rPr>
            <w:rFonts w:ascii="Times New Roman" w:hAnsi="Times New Roman"/>
            <w:sz w:val="24"/>
            <w:szCs w:val="24"/>
          </w:rPr>
          <w:fldChar w:fldCharType="begin"/>
        </w:r>
        <w:r w:rsidRPr="005F1632">
          <w:rPr>
            <w:rFonts w:ascii="Times New Roman" w:hAnsi="Times New Roman"/>
            <w:sz w:val="24"/>
            <w:szCs w:val="24"/>
          </w:rPr>
          <w:instrText xml:space="preserve"> PAGE   \* MERGEFORMAT </w:instrText>
        </w:r>
        <w:r w:rsidRPr="005F1632">
          <w:rPr>
            <w:rFonts w:ascii="Times New Roman" w:hAnsi="Times New Roman"/>
            <w:sz w:val="24"/>
            <w:szCs w:val="24"/>
          </w:rPr>
          <w:fldChar w:fldCharType="separate"/>
        </w:r>
        <w:r w:rsidR="000D0554">
          <w:rPr>
            <w:rFonts w:ascii="Times New Roman" w:hAnsi="Times New Roman"/>
            <w:noProof/>
            <w:sz w:val="24"/>
            <w:szCs w:val="24"/>
          </w:rPr>
          <w:t>5</w:t>
        </w:r>
        <w:r w:rsidRPr="005F1632">
          <w:rPr>
            <w:rFonts w:ascii="Times New Roman" w:hAnsi="Times New Roman"/>
            <w:noProof/>
            <w:sz w:val="24"/>
            <w:szCs w:val="24"/>
          </w:rPr>
          <w:fldChar w:fldCharType="end"/>
        </w:r>
      </w:p>
    </w:sdtContent>
  </w:sdt>
  <w:p w14:paraId="5546EFA4" w14:textId="77777777" w:rsidR="004C5155" w:rsidRDefault="004C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5ACE" w14:textId="77777777" w:rsidR="00F27023" w:rsidRDefault="00F27023" w:rsidP="00B82CCF">
    <w:pPr>
      <w:pStyle w:val="Header"/>
      <w:rPr>
        <w:rFonts w:ascii="Times New Roman" w:hAnsi="Times New Roman"/>
      </w:rPr>
    </w:pPr>
  </w:p>
  <w:p w14:paraId="37624C1B" w14:textId="77777777" w:rsidR="00F27023" w:rsidRDefault="00F27023" w:rsidP="00B82CCF">
    <w:pPr>
      <w:pStyle w:val="Header"/>
      <w:rPr>
        <w:rFonts w:ascii="Times New Roman" w:hAnsi="Times New Roman"/>
      </w:rPr>
    </w:pPr>
  </w:p>
  <w:p w14:paraId="510E7549" w14:textId="77777777" w:rsidR="00F27023" w:rsidRDefault="00F27023" w:rsidP="00B82CCF">
    <w:pPr>
      <w:pStyle w:val="Header"/>
      <w:rPr>
        <w:rFonts w:ascii="Times New Roman" w:hAnsi="Times New Roman"/>
      </w:rPr>
    </w:pPr>
  </w:p>
  <w:p w14:paraId="32B64451" w14:textId="77777777" w:rsidR="00F27023" w:rsidRDefault="00F27023" w:rsidP="00B82CCF">
    <w:pPr>
      <w:pStyle w:val="Header"/>
      <w:rPr>
        <w:rFonts w:ascii="Times New Roman" w:hAnsi="Times New Roman"/>
      </w:rPr>
    </w:pPr>
  </w:p>
  <w:p w14:paraId="1567A641" w14:textId="77777777" w:rsidR="00F27023" w:rsidRDefault="00F27023" w:rsidP="00B82CCF">
    <w:pPr>
      <w:pStyle w:val="Header"/>
      <w:rPr>
        <w:rFonts w:ascii="Times New Roman" w:hAnsi="Times New Roman"/>
      </w:rPr>
    </w:pPr>
  </w:p>
  <w:p w14:paraId="4461C263" w14:textId="77777777" w:rsidR="00F27023" w:rsidRDefault="00F27023" w:rsidP="00B82CCF">
    <w:pPr>
      <w:pStyle w:val="Header"/>
      <w:rPr>
        <w:rFonts w:ascii="Times New Roman" w:hAnsi="Times New Roman"/>
      </w:rPr>
    </w:pPr>
  </w:p>
  <w:p w14:paraId="756B2156" w14:textId="77777777" w:rsidR="00F27023" w:rsidRDefault="00F27023" w:rsidP="00B82CCF">
    <w:pPr>
      <w:pStyle w:val="Header"/>
      <w:rPr>
        <w:rFonts w:ascii="Times New Roman" w:hAnsi="Times New Roman"/>
      </w:rPr>
    </w:pPr>
  </w:p>
  <w:p w14:paraId="29EAC420" w14:textId="77777777" w:rsidR="00F27023" w:rsidRDefault="00F27023" w:rsidP="00B82CCF">
    <w:pPr>
      <w:pStyle w:val="Header"/>
      <w:rPr>
        <w:rFonts w:ascii="Times New Roman" w:hAnsi="Times New Roman"/>
      </w:rPr>
    </w:pPr>
  </w:p>
  <w:p w14:paraId="2E72B80C" w14:textId="77777777" w:rsidR="00F27023" w:rsidRDefault="00F27023" w:rsidP="00B82CCF">
    <w:pPr>
      <w:pStyle w:val="Header"/>
      <w:rPr>
        <w:rFonts w:ascii="Times New Roman" w:hAnsi="Times New Roman"/>
      </w:rPr>
    </w:pPr>
  </w:p>
  <w:p w14:paraId="020B7596" w14:textId="77777777" w:rsidR="00F27023" w:rsidRDefault="00F27023" w:rsidP="00B82CCF">
    <w:pPr>
      <w:pStyle w:val="Header"/>
      <w:rPr>
        <w:rFonts w:ascii="Times New Roman" w:hAnsi="Times New Roman"/>
      </w:rPr>
    </w:pPr>
  </w:p>
  <w:p w14:paraId="0CAAAB13" w14:textId="77777777" w:rsidR="00F27023" w:rsidRPr="00815277" w:rsidRDefault="003A518C"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170F5F30" wp14:editId="43C379AC">
          <wp:simplePos x="0" y="0"/>
          <wp:positionH relativeFrom="page">
            <wp:posOffset>1217930</wp:posOffset>
          </wp:positionH>
          <wp:positionV relativeFrom="page">
            <wp:posOffset>742950</wp:posOffset>
          </wp:positionV>
          <wp:extent cx="5671820" cy="1033145"/>
          <wp:effectExtent l="0" t="0" r="5080"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14:anchorId="3D1F8F08" wp14:editId="7EBEEDAF">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BA79" w14:textId="77777777" w:rsidR="00F27023" w:rsidRDefault="003A518C"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27023" w:rsidP="00B82CCF" w14:paraId="781C12CB"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14:anchorId="7DB15339" wp14:editId="16D2AD4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0A71B87F" w14:textId="77777777" w:rsidR="00F27023" w:rsidRDefault="00F27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AAE572B"/>
    <w:multiLevelType w:val="hybridMultilevel"/>
    <w:tmpl w:val="A7607982"/>
    <w:lvl w:ilvl="0" w:tplc="A48E8DDA">
      <w:start w:val="1"/>
      <w:numFmt w:val="decimal"/>
      <w:lvlText w:val="%1."/>
      <w:lvlJc w:val="left"/>
      <w:pPr>
        <w:ind w:left="720" w:hanging="360"/>
      </w:pPr>
    </w:lvl>
    <w:lvl w:ilvl="1" w:tplc="54CC9D02" w:tentative="1">
      <w:start w:val="1"/>
      <w:numFmt w:val="lowerLetter"/>
      <w:lvlText w:val="%2."/>
      <w:lvlJc w:val="left"/>
      <w:pPr>
        <w:ind w:left="1440" w:hanging="360"/>
      </w:pPr>
    </w:lvl>
    <w:lvl w:ilvl="2" w:tplc="E5601EBC" w:tentative="1">
      <w:start w:val="1"/>
      <w:numFmt w:val="lowerRoman"/>
      <w:lvlText w:val="%3."/>
      <w:lvlJc w:val="right"/>
      <w:pPr>
        <w:ind w:left="2160" w:hanging="180"/>
      </w:pPr>
    </w:lvl>
    <w:lvl w:ilvl="3" w:tplc="7FDA2DEA" w:tentative="1">
      <w:start w:val="1"/>
      <w:numFmt w:val="decimal"/>
      <w:lvlText w:val="%4."/>
      <w:lvlJc w:val="left"/>
      <w:pPr>
        <w:ind w:left="2880" w:hanging="360"/>
      </w:pPr>
    </w:lvl>
    <w:lvl w:ilvl="4" w:tplc="CB365116" w:tentative="1">
      <w:start w:val="1"/>
      <w:numFmt w:val="lowerLetter"/>
      <w:lvlText w:val="%5."/>
      <w:lvlJc w:val="left"/>
      <w:pPr>
        <w:ind w:left="3600" w:hanging="360"/>
      </w:pPr>
    </w:lvl>
    <w:lvl w:ilvl="5" w:tplc="161EF9F4" w:tentative="1">
      <w:start w:val="1"/>
      <w:numFmt w:val="lowerRoman"/>
      <w:lvlText w:val="%6."/>
      <w:lvlJc w:val="right"/>
      <w:pPr>
        <w:ind w:left="4320" w:hanging="180"/>
      </w:pPr>
    </w:lvl>
    <w:lvl w:ilvl="6" w:tplc="9580E3E4" w:tentative="1">
      <w:start w:val="1"/>
      <w:numFmt w:val="decimal"/>
      <w:lvlText w:val="%7."/>
      <w:lvlJc w:val="left"/>
      <w:pPr>
        <w:ind w:left="5040" w:hanging="360"/>
      </w:pPr>
    </w:lvl>
    <w:lvl w:ilvl="7" w:tplc="609E236E" w:tentative="1">
      <w:start w:val="1"/>
      <w:numFmt w:val="lowerLetter"/>
      <w:lvlText w:val="%8."/>
      <w:lvlJc w:val="left"/>
      <w:pPr>
        <w:ind w:left="5760" w:hanging="360"/>
      </w:pPr>
    </w:lvl>
    <w:lvl w:ilvl="8" w:tplc="A7A4D164" w:tentative="1">
      <w:start w:val="1"/>
      <w:numFmt w:val="lowerRoman"/>
      <w:lvlText w:val="%9."/>
      <w:lvlJc w:val="right"/>
      <w:pPr>
        <w:ind w:left="6480" w:hanging="180"/>
      </w:pPr>
    </w:lvl>
  </w:abstractNum>
  <w:abstractNum w:abstractNumId="12" w15:restartNumberingAfterBreak="1">
    <w:nsid w:val="1C6F7765"/>
    <w:multiLevelType w:val="hybridMultilevel"/>
    <w:tmpl w:val="6366DC08"/>
    <w:lvl w:ilvl="0" w:tplc="324039C2">
      <w:start w:val="1"/>
      <w:numFmt w:val="decimal"/>
      <w:lvlText w:val="%1)"/>
      <w:lvlJc w:val="left"/>
      <w:pPr>
        <w:ind w:left="720" w:hanging="360"/>
      </w:pPr>
    </w:lvl>
    <w:lvl w:ilvl="1" w:tplc="42BC8A30" w:tentative="1">
      <w:start w:val="1"/>
      <w:numFmt w:val="lowerLetter"/>
      <w:lvlText w:val="%2."/>
      <w:lvlJc w:val="left"/>
      <w:pPr>
        <w:ind w:left="1440" w:hanging="360"/>
      </w:pPr>
    </w:lvl>
    <w:lvl w:ilvl="2" w:tplc="E5604F56" w:tentative="1">
      <w:start w:val="1"/>
      <w:numFmt w:val="lowerRoman"/>
      <w:lvlText w:val="%3."/>
      <w:lvlJc w:val="right"/>
      <w:pPr>
        <w:ind w:left="2160" w:hanging="180"/>
      </w:pPr>
    </w:lvl>
    <w:lvl w:ilvl="3" w:tplc="EC04E496" w:tentative="1">
      <w:start w:val="1"/>
      <w:numFmt w:val="decimal"/>
      <w:lvlText w:val="%4."/>
      <w:lvlJc w:val="left"/>
      <w:pPr>
        <w:ind w:left="2880" w:hanging="360"/>
      </w:pPr>
    </w:lvl>
    <w:lvl w:ilvl="4" w:tplc="CB8C7258" w:tentative="1">
      <w:start w:val="1"/>
      <w:numFmt w:val="lowerLetter"/>
      <w:lvlText w:val="%5."/>
      <w:lvlJc w:val="left"/>
      <w:pPr>
        <w:ind w:left="3600" w:hanging="360"/>
      </w:pPr>
    </w:lvl>
    <w:lvl w:ilvl="5" w:tplc="2B68B1A2" w:tentative="1">
      <w:start w:val="1"/>
      <w:numFmt w:val="lowerRoman"/>
      <w:lvlText w:val="%6."/>
      <w:lvlJc w:val="right"/>
      <w:pPr>
        <w:ind w:left="4320" w:hanging="180"/>
      </w:pPr>
    </w:lvl>
    <w:lvl w:ilvl="6" w:tplc="3FB68D42" w:tentative="1">
      <w:start w:val="1"/>
      <w:numFmt w:val="decimal"/>
      <w:lvlText w:val="%7."/>
      <w:lvlJc w:val="left"/>
      <w:pPr>
        <w:ind w:left="5040" w:hanging="360"/>
      </w:pPr>
    </w:lvl>
    <w:lvl w:ilvl="7" w:tplc="C80ADF7A" w:tentative="1">
      <w:start w:val="1"/>
      <w:numFmt w:val="lowerLetter"/>
      <w:lvlText w:val="%8."/>
      <w:lvlJc w:val="left"/>
      <w:pPr>
        <w:ind w:left="5760" w:hanging="360"/>
      </w:pPr>
    </w:lvl>
    <w:lvl w:ilvl="8" w:tplc="F0242C72" w:tentative="1">
      <w:start w:val="1"/>
      <w:numFmt w:val="lowerRoman"/>
      <w:lvlText w:val="%9."/>
      <w:lvlJc w:val="right"/>
      <w:pPr>
        <w:ind w:left="6480" w:hanging="180"/>
      </w:pPr>
    </w:lvl>
  </w:abstractNum>
  <w:abstractNum w:abstractNumId="13" w15:restartNumberingAfterBreak="1">
    <w:nsid w:val="2A4E310B"/>
    <w:multiLevelType w:val="hybridMultilevel"/>
    <w:tmpl w:val="5AD4CEF8"/>
    <w:lvl w:ilvl="0" w:tplc="ED06B446">
      <w:start w:val="1"/>
      <w:numFmt w:val="decimal"/>
      <w:lvlText w:val="%1)"/>
      <w:lvlJc w:val="left"/>
      <w:pPr>
        <w:ind w:left="720" w:hanging="360"/>
      </w:pPr>
    </w:lvl>
    <w:lvl w:ilvl="1" w:tplc="5080A6A6" w:tentative="1">
      <w:start w:val="1"/>
      <w:numFmt w:val="lowerLetter"/>
      <w:lvlText w:val="%2."/>
      <w:lvlJc w:val="left"/>
      <w:pPr>
        <w:ind w:left="1440" w:hanging="360"/>
      </w:pPr>
    </w:lvl>
    <w:lvl w:ilvl="2" w:tplc="B35A189C" w:tentative="1">
      <w:start w:val="1"/>
      <w:numFmt w:val="lowerRoman"/>
      <w:lvlText w:val="%3."/>
      <w:lvlJc w:val="right"/>
      <w:pPr>
        <w:ind w:left="2160" w:hanging="180"/>
      </w:pPr>
    </w:lvl>
    <w:lvl w:ilvl="3" w:tplc="78C222E0" w:tentative="1">
      <w:start w:val="1"/>
      <w:numFmt w:val="decimal"/>
      <w:lvlText w:val="%4."/>
      <w:lvlJc w:val="left"/>
      <w:pPr>
        <w:ind w:left="2880" w:hanging="360"/>
      </w:pPr>
    </w:lvl>
    <w:lvl w:ilvl="4" w:tplc="513E09C8" w:tentative="1">
      <w:start w:val="1"/>
      <w:numFmt w:val="lowerLetter"/>
      <w:lvlText w:val="%5."/>
      <w:lvlJc w:val="left"/>
      <w:pPr>
        <w:ind w:left="3600" w:hanging="360"/>
      </w:pPr>
    </w:lvl>
    <w:lvl w:ilvl="5" w:tplc="C004CBCA" w:tentative="1">
      <w:start w:val="1"/>
      <w:numFmt w:val="lowerRoman"/>
      <w:lvlText w:val="%6."/>
      <w:lvlJc w:val="right"/>
      <w:pPr>
        <w:ind w:left="4320" w:hanging="180"/>
      </w:pPr>
    </w:lvl>
    <w:lvl w:ilvl="6" w:tplc="9F8E907E" w:tentative="1">
      <w:start w:val="1"/>
      <w:numFmt w:val="decimal"/>
      <w:lvlText w:val="%7."/>
      <w:lvlJc w:val="left"/>
      <w:pPr>
        <w:ind w:left="5040" w:hanging="360"/>
      </w:pPr>
    </w:lvl>
    <w:lvl w:ilvl="7" w:tplc="AA528AD6" w:tentative="1">
      <w:start w:val="1"/>
      <w:numFmt w:val="lowerLetter"/>
      <w:lvlText w:val="%8."/>
      <w:lvlJc w:val="left"/>
      <w:pPr>
        <w:ind w:left="5760" w:hanging="360"/>
      </w:pPr>
    </w:lvl>
    <w:lvl w:ilvl="8" w:tplc="D3D64D9A" w:tentative="1">
      <w:start w:val="1"/>
      <w:numFmt w:val="lowerRoman"/>
      <w:lvlText w:val="%9."/>
      <w:lvlJc w:val="right"/>
      <w:pPr>
        <w:ind w:left="6480" w:hanging="180"/>
      </w:pPr>
    </w:lvl>
  </w:abstractNum>
  <w:abstractNum w:abstractNumId="14" w15:restartNumberingAfterBreak="1">
    <w:nsid w:val="2CAD2DD2"/>
    <w:multiLevelType w:val="hybridMultilevel"/>
    <w:tmpl w:val="7BD87ACA"/>
    <w:lvl w:ilvl="0" w:tplc="C6705CC2">
      <w:start w:val="1"/>
      <w:numFmt w:val="decimal"/>
      <w:lvlText w:val="%1)"/>
      <w:lvlJc w:val="left"/>
      <w:pPr>
        <w:ind w:left="855" w:hanging="495"/>
      </w:pPr>
      <w:rPr>
        <w:rFonts w:eastAsia="Calibri" w:hint="default"/>
        <w:color w:val="auto"/>
      </w:rPr>
    </w:lvl>
    <w:lvl w:ilvl="1" w:tplc="E8D6F734" w:tentative="1">
      <w:start w:val="1"/>
      <w:numFmt w:val="lowerLetter"/>
      <w:lvlText w:val="%2."/>
      <w:lvlJc w:val="left"/>
      <w:pPr>
        <w:ind w:left="1440" w:hanging="360"/>
      </w:pPr>
    </w:lvl>
    <w:lvl w:ilvl="2" w:tplc="10C48504" w:tentative="1">
      <w:start w:val="1"/>
      <w:numFmt w:val="lowerRoman"/>
      <w:lvlText w:val="%3."/>
      <w:lvlJc w:val="right"/>
      <w:pPr>
        <w:ind w:left="2160" w:hanging="180"/>
      </w:pPr>
    </w:lvl>
    <w:lvl w:ilvl="3" w:tplc="507878EC" w:tentative="1">
      <w:start w:val="1"/>
      <w:numFmt w:val="decimal"/>
      <w:lvlText w:val="%4."/>
      <w:lvlJc w:val="left"/>
      <w:pPr>
        <w:ind w:left="2880" w:hanging="360"/>
      </w:pPr>
    </w:lvl>
    <w:lvl w:ilvl="4" w:tplc="9C501A5E" w:tentative="1">
      <w:start w:val="1"/>
      <w:numFmt w:val="lowerLetter"/>
      <w:lvlText w:val="%5."/>
      <w:lvlJc w:val="left"/>
      <w:pPr>
        <w:ind w:left="3600" w:hanging="360"/>
      </w:pPr>
    </w:lvl>
    <w:lvl w:ilvl="5" w:tplc="E4B6CF2E" w:tentative="1">
      <w:start w:val="1"/>
      <w:numFmt w:val="lowerRoman"/>
      <w:lvlText w:val="%6."/>
      <w:lvlJc w:val="right"/>
      <w:pPr>
        <w:ind w:left="4320" w:hanging="180"/>
      </w:pPr>
    </w:lvl>
    <w:lvl w:ilvl="6" w:tplc="D86A0AFE" w:tentative="1">
      <w:start w:val="1"/>
      <w:numFmt w:val="decimal"/>
      <w:lvlText w:val="%7."/>
      <w:lvlJc w:val="left"/>
      <w:pPr>
        <w:ind w:left="5040" w:hanging="360"/>
      </w:pPr>
    </w:lvl>
    <w:lvl w:ilvl="7" w:tplc="20223C76" w:tentative="1">
      <w:start w:val="1"/>
      <w:numFmt w:val="lowerLetter"/>
      <w:lvlText w:val="%8."/>
      <w:lvlJc w:val="left"/>
      <w:pPr>
        <w:ind w:left="5760" w:hanging="360"/>
      </w:pPr>
    </w:lvl>
    <w:lvl w:ilvl="8" w:tplc="F844D0F0" w:tentative="1">
      <w:start w:val="1"/>
      <w:numFmt w:val="lowerRoman"/>
      <w:lvlText w:val="%9."/>
      <w:lvlJc w:val="right"/>
      <w:pPr>
        <w:ind w:left="6480" w:hanging="180"/>
      </w:pPr>
    </w:lvl>
  </w:abstractNum>
  <w:abstractNum w:abstractNumId="15" w15:restartNumberingAfterBreak="1">
    <w:nsid w:val="35EF52C6"/>
    <w:multiLevelType w:val="hybridMultilevel"/>
    <w:tmpl w:val="A8CE8564"/>
    <w:lvl w:ilvl="0" w:tplc="74ECE5F8">
      <w:start w:val="1"/>
      <w:numFmt w:val="decimal"/>
      <w:lvlText w:val="%1."/>
      <w:lvlJc w:val="left"/>
      <w:pPr>
        <w:ind w:left="1444" w:hanging="735"/>
      </w:pPr>
    </w:lvl>
    <w:lvl w:ilvl="1" w:tplc="07047442">
      <w:start w:val="1"/>
      <w:numFmt w:val="lowerLetter"/>
      <w:lvlText w:val="%2."/>
      <w:lvlJc w:val="left"/>
      <w:pPr>
        <w:ind w:left="1789" w:hanging="360"/>
      </w:pPr>
    </w:lvl>
    <w:lvl w:ilvl="2" w:tplc="7B6AFDF4">
      <w:start w:val="1"/>
      <w:numFmt w:val="lowerRoman"/>
      <w:lvlText w:val="%3."/>
      <w:lvlJc w:val="right"/>
      <w:pPr>
        <w:ind w:left="2509" w:hanging="180"/>
      </w:pPr>
    </w:lvl>
    <w:lvl w:ilvl="3" w:tplc="0DCEDF12">
      <w:start w:val="1"/>
      <w:numFmt w:val="decimal"/>
      <w:lvlText w:val="%4."/>
      <w:lvlJc w:val="left"/>
      <w:pPr>
        <w:ind w:left="3229" w:hanging="360"/>
      </w:pPr>
    </w:lvl>
    <w:lvl w:ilvl="4" w:tplc="67D27656">
      <w:start w:val="1"/>
      <w:numFmt w:val="lowerLetter"/>
      <w:lvlText w:val="%5."/>
      <w:lvlJc w:val="left"/>
      <w:pPr>
        <w:ind w:left="3949" w:hanging="360"/>
      </w:pPr>
    </w:lvl>
    <w:lvl w:ilvl="5" w:tplc="406016A2">
      <w:start w:val="1"/>
      <w:numFmt w:val="lowerRoman"/>
      <w:lvlText w:val="%6."/>
      <w:lvlJc w:val="right"/>
      <w:pPr>
        <w:ind w:left="4669" w:hanging="180"/>
      </w:pPr>
    </w:lvl>
    <w:lvl w:ilvl="6" w:tplc="8DDE1DCA">
      <w:start w:val="1"/>
      <w:numFmt w:val="decimal"/>
      <w:lvlText w:val="%7."/>
      <w:lvlJc w:val="left"/>
      <w:pPr>
        <w:ind w:left="5389" w:hanging="360"/>
      </w:pPr>
    </w:lvl>
    <w:lvl w:ilvl="7" w:tplc="4EBA92AA">
      <w:start w:val="1"/>
      <w:numFmt w:val="lowerLetter"/>
      <w:lvlText w:val="%8."/>
      <w:lvlJc w:val="left"/>
      <w:pPr>
        <w:ind w:left="6109" w:hanging="360"/>
      </w:pPr>
    </w:lvl>
    <w:lvl w:ilvl="8" w:tplc="F1A4B014">
      <w:start w:val="1"/>
      <w:numFmt w:val="lowerRoman"/>
      <w:lvlText w:val="%9."/>
      <w:lvlJc w:val="right"/>
      <w:pPr>
        <w:ind w:left="6829" w:hanging="180"/>
      </w:pPr>
    </w:lvl>
  </w:abstractNum>
  <w:abstractNum w:abstractNumId="16" w15:restartNumberingAfterBreak="1">
    <w:nsid w:val="57B165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78F9414E"/>
    <w:multiLevelType w:val="hybridMultilevel"/>
    <w:tmpl w:val="3E9C5BA2"/>
    <w:lvl w:ilvl="0" w:tplc="0662390E">
      <w:start w:val="1"/>
      <w:numFmt w:val="decimal"/>
      <w:lvlText w:val="%1)"/>
      <w:lvlJc w:val="left"/>
      <w:pPr>
        <w:ind w:left="1069" w:hanging="360"/>
      </w:pPr>
      <w:rPr>
        <w:rFonts w:hint="default"/>
      </w:rPr>
    </w:lvl>
    <w:lvl w:ilvl="1" w:tplc="552CD9D8" w:tentative="1">
      <w:start w:val="1"/>
      <w:numFmt w:val="lowerLetter"/>
      <w:lvlText w:val="%2."/>
      <w:lvlJc w:val="left"/>
      <w:pPr>
        <w:ind w:left="1789" w:hanging="360"/>
      </w:pPr>
    </w:lvl>
    <w:lvl w:ilvl="2" w:tplc="D8AE03C0" w:tentative="1">
      <w:start w:val="1"/>
      <w:numFmt w:val="lowerRoman"/>
      <w:lvlText w:val="%3."/>
      <w:lvlJc w:val="right"/>
      <w:pPr>
        <w:ind w:left="2509" w:hanging="180"/>
      </w:pPr>
    </w:lvl>
    <w:lvl w:ilvl="3" w:tplc="270A30E2" w:tentative="1">
      <w:start w:val="1"/>
      <w:numFmt w:val="decimal"/>
      <w:lvlText w:val="%4."/>
      <w:lvlJc w:val="left"/>
      <w:pPr>
        <w:ind w:left="3229" w:hanging="360"/>
      </w:pPr>
    </w:lvl>
    <w:lvl w:ilvl="4" w:tplc="D7A801A8" w:tentative="1">
      <w:start w:val="1"/>
      <w:numFmt w:val="lowerLetter"/>
      <w:lvlText w:val="%5."/>
      <w:lvlJc w:val="left"/>
      <w:pPr>
        <w:ind w:left="3949" w:hanging="360"/>
      </w:pPr>
    </w:lvl>
    <w:lvl w:ilvl="5" w:tplc="CF42917C" w:tentative="1">
      <w:start w:val="1"/>
      <w:numFmt w:val="lowerRoman"/>
      <w:lvlText w:val="%6."/>
      <w:lvlJc w:val="right"/>
      <w:pPr>
        <w:ind w:left="4669" w:hanging="180"/>
      </w:pPr>
    </w:lvl>
    <w:lvl w:ilvl="6" w:tplc="B54A74F4" w:tentative="1">
      <w:start w:val="1"/>
      <w:numFmt w:val="decimal"/>
      <w:lvlText w:val="%7."/>
      <w:lvlJc w:val="left"/>
      <w:pPr>
        <w:ind w:left="5389" w:hanging="360"/>
      </w:pPr>
    </w:lvl>
    <w:lvl w:ilvl="7" w:tplc="139003FC" w:tentative="1">
      <w:start w:val="1"/>
      <w:numFmt w:val="lowerLetter"/>
      <w:lvlText w:val="%8."/>
      <w:lvlJc w:val="left"/>
      <w:pPr>
        <w:ind w:left="6109" w:hanging="360"/>
      </w:pPr>
    </w:lvl>
    <w:lvl w:ilvl="8" w:tplc="14DC832C" w:tentative="1">
      <w:start w:val="1"/>
      <w:numFmt w:val="lowerRoman"/>
      <w:lvlText w:val="%9."/>
      <w:lvlJc w:val="right"/>
      <w:pPr>
        <w:ind w:left="6829"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14"/>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F2"/>
    <w:rsid w:val="00002956"/>
    <w:rsid w:val="000040FA"/>
    <w:rsid w:val="00010ADD"/>
    <w:rsid w:val="0001264D"/>
    <w:rsid w:val="00020809"/>
    <w:rsid w:val="000226CD"/>
    <w:rsid w:val="00025996"/>
    <w:rsid w:val="00027BA8"/>
    <w:rsid w:val="000376DB"/>
    <w:rsid w:val="00053CE4"/>
    <w:rsid w:val="00056B9E"/>
    <w:rsid w:val="00066F76"/>
    <w:rsid w:val="0007164E"/>
    <w:rsid w:val="00072A03"/>
    <w:rsid w:val="00080B03"/>
    <w:rsid w:val="000953FA"/>
    <w:rsid w:val="000A4436"/>
    <w:rsid w:val="000B2CEE"/>
    <w:rsid w:val="000B4AAF"/>
    <w:rsid w:val="000B4B5B"/>
    <w:rsid w:val="000B59EB"/>
    <w:rsid w:val="000C7961"/>
    <w:rsid w:val="000D0554"/>
    <w:rsid w:val="000D2951"/>
    <w:rsid w:val="000D6B4F"/>
    <w:rsid w:val="000E62BF"/>
    <w:rsid w:val="000F2986"/>
    <w:rsid w:val="00103941"/>
    <w:rsid w:val="00111C67"/>
    <w:rsid w:val="001139B2"/>
    <w:rsid w:val="00116764"/>
    <w:rsid w:val="00121741"/>
    <w:rsid w:val="0013156C"/>
    <w:rsid w:val="001334A7"/>
    <w:rsid w:val="0014476E"/>
    <w:rsid w:val="00151227"/>
    <w:rsid w:val="001647AB"/>
    <w:rsid w:val="001914EA"/>
    <w:rsid w:val="00193159"/>
    <w:rsid w:val="00195F45"/>
    <w:rsid w:val="001A1AA6"/>
    <w:rsid w:val="001A3295"/>
    <w:rsid w:val="001C13C9"/>
    <w:rsid w:val="001C251B"/>
    <w:rsid w:val="001C2941"/>
    <w:rsid w:val="001C310F"/>
    <w:rsid w:val="001E1A9D"/>
    <w:rsid w:val="001E7097"/>
    <w:rsid w:val="001F019B"/>
    <w:rsid w:val="001F1212"/>
    <w:rsid w:val="00202254"/>
    <w:rsid w:val="00210595"/>
    <w:rsid w:val="00210E14"/>
    <w:rsid w:val="00213A0F"/>
    <w:rsid w:val="00213A43"/>
    <w:rsid w:val="00215AC0"/>
    <w:rsid w:val="0022071D"/>
    <w:rsid w:val="00222A7A"/>
    <w:rsid w:val="002415FA"/>
    <w:rsid w:val="00242941"/>
    <w:rsid w:val="0024412F"/>
    <w:rsid w:val="00250871"/>
    <w:rsid w:val="002554FE"/>
    <w:rsid w:val="002566BD"/>
    <w:rsid w:val="00272CE8"/>
    <w:rsid w:val="00275698"/>
    <w:rsid w:val="00280020"/>
    <w:rsid w:val="00280512"/>
    <w:rsid w:val="00284B20"/>
    <w:rsid w:val="0029601E"/>
    <w:rsid w:val="002A1353"/>
    <w:rsid w:val="002B0FCB"/>
    <w:rsid w:val="002B359F"/>
    <w:rsid w:val="002B558C"/>
    <w:rsid w:val="002C088C"/>
    <w:rsid w:val="002C76DC"/>
    <w:rsid w:val="002D7B43"/>
    <w:rsid w:val="002E0DA0"/>
    <w:rsid w:val="002E1474"/>
    <w:rsid w:val="002E4978"/>
    <w:rsid w:val="002F4027"/>
    <w:rsid w:val="002F452E"/>
    <w:rsid w:val="002F5E44"/>
    <w:rsid w:val="00300575"/>
    <w:rsid w:val="00304E27"/>
    <w:rsid w:val="00310EE6"/>
    <w:rsid w:val="003128DB"/>
    <w:rsid w:val="00317A11"/>
    <w:rsid w:val="00337EF1"/>
    <w:rsid w:val="00343169"/>
    <w:rsid w:val="003514BB"/>
    <w:rsid w:val="003516AA"/>
    <w:rsid w:val="00357598"/>
    <w:rsid w:val="0036308E"/>
    <w:rsid w:val="00375743"/>
    <w:rsid w:val="00380245"/>
    <w:rsid w:val="0038377E"/>
    <w:rsid w:val="003A3333"/>
    <w:rsid w:val="003A518C"/>
    <w:rsid w:val="003B60B1"/>
    <w:rsid w:val="003D0922"/>
    <w:rsid w:val="003D2615"/>
    <w:rsid w:val="003D4EB9"/>
    <w:rsid w:val="003E0C3E"/>
    <w:rsid w:val="003E4A32"/>
    <w:rsid w:val="003E5F61"/>
    <w:rsid w:val="00402493"/>
    <w:rsid w:val="00415F08"/>
    <w:rsid w:val="0042074D"/>
    <w:rsid w:val="00420E7E"/>
    <w:rsid w:val="00430562"/>
    <w:rsid w:val="00432C31"/>
    <w:rsid w:val="004337AE"/>
    <w:rsid w:val="0044493D"/>
    <w:rsid w:val="004549A6"/>
    <w:rsid w:val="00455DD4"/>
    <w:rsid w:val="00464366"/>
    <w:rsid w:val="004669D4"/>
    <w:rsid w:val="00482500"/>
    <w:rsid w:val="004866B1"/>
    <w:rsid w:val="00487306"/>
    <w:rsid w:val="0049466D"/>
    <w:rsid w:val="00495719"/>
    <w:rsid w:val="004A389A"/>
    <w:rsid w:val="004C5155"/>
    <w:rsid w:val="004C589D"/>
    <w:rsid w:val="004C5EC4"/>
    <w:rsid w:val="004C7C4A"/>
    <w:rsid w:val="004D15CD"/>
    <w:rsid w:val="004D290E"/>
    <w:rsid w:val="004D5166"/>
    <w:rsid w:val="004E33FB"/>
    <w:rsid w:val="004E7258"/>
    <w:rsid w:val="004F4185"/>
    <w:rsid w:val="005022B1"/>
    <w:rsid w:val="00503B3A"/>
    <w:rsid w:val="005115B4"/>
    <w:rsid w:val="0051312E"/>
    <w:rsid w:val="005154AC"/>
    <w:rsid w:val="0054041F"/>
    <w:rsid w:val="005669B8"/>
    <w:rsid w:val="00577149"/>
    <w:rsid w:val="00580B98"/>
    <w:rsid w:val="00581A4D"/>
    <w:rsid w:val="00582D3E"/>
    <w:rsid w:val="00595180"/>
    <w:rsid w:val="005A3256"/>
    <w:rsid w:val="005A3B45"/>
    <w:rsid w:val="005A488E"/>
    <w:rsid w:val="005A55FF"/>
    <w:rsid w:val="005A5C87"/>
    <w:rsid w:val="005A71B3"/>
    <w:rsid w:val="005B2C06"/>
    <w:rsid w:val="005C2B3C"/>
    <w:rsid w:val="005C45AA"/>
    <w:rsid w:val="005D2CFC"/>
    <w:rsid w:val="005F1632"/>
    <w:rsid w:val="005F31E3"/>
    <w:rsid w:val="005F5D37"/>
    <w:rsid w:val="0060413C"/>
    <w:rsid w:val="00604A46"/>
    <w:rsid w:val="00607A64"/>
    <w:rsid w:val="00612976"/>
    <w:rsid w:val="00624337"/>
    <w:rsid w:val="0064192C"/>
    <w:rsid w:val="0065426F"/>
    <w:rsid w:val="00661010"/>
    <w:rsid w:val="0067192F"/>
    <w:rsid w:val="00671A7E"/>
    <w:rsid w:val="00673D80"/>
    <w:rsid w:val="00684F90"/>
    <w:rsid w:val="006A4C9A"/>
    <w:rsid w:val="006C505C"/>
    <w:rsid w:val="006C5AC3"/>
    <w:rsid w:val="006D2604"/>
    <w:rsid w:val="006D287F"/>
    <w:rsid w:val="006E1219"/>
    <w:rsid w:val="006E20A3"/>
    <w:rsid w:val="006E6028"/>
    <w:rsid w:val="00705E88"/>
    <w:rsid w:val="00714087"/>
    <w:rsid w:val="00714ED1"/>
    <w:rsid w:val="00717B6E"/>
    <w:rsid w:val="007211EF"/>
    <w:rsid w:val="00722171"/>
    <w:rsid w:val="007312FD"/>
    <w:rsid w:val="00743EF3"/>
    <w:rsid w:val="007444E9"/>
    <w:rsid w:val="00751087"/>
    <w:rsid w:val="00756609"/>
    <w:rsid w:val="00761B16"/>
    <w:rsid w:val="00763020"/>
    <w:rsid w:val="00770F07"/>
    <w:rsid w:val="00783358"/>
    <w:rsid w:val="00787212"/>
    <w:rsid w:val="007916C7"/>
    <w:rsid w:val="00791834"/>
    <w:rsid w:val="00794A2B"/>
    <w:rsid w:val="0079511A"/>
    <w:rsid w:val="00796CFC"/>
    <w:rsid w:val="007A5BF1"/>
    <w:rsid w:val="007C0720"/>
    <w:rsid w:val="007C0BD5"/>
    <w:rsid w:val="007E2868"/>
    <w:rsid w:val="007E77C2"/>
    <w:rsid w:val="007F072E"/>
    <w:rsid w:val="0080166C"/>
    <w:rsid w:val="008127EA"/>
    <w:rsid w:val="008134B1"/>
    <w:rsid w:val="00814FA5"/>
    <w:rsid w:val="00815277"/>
    <w:rsid w:val="0082050D"/>
    <w:rsid w:val="00821EF8"/>
    <w:rsid w:val="008331ED"/>
    <w:rsid w:val="008341B3"/>
    <w:rsid w:val="008377D4"/>
    <w:rsid w:val="00842C5E"/>
    <w:rsid w:val="008524FF"/>
    <w:rsid w:val="008569AB"/>
    <w:rsid w:val="00856D2C"/>
    <w:rsid w:val="00863226"/>
    <w:rsid w:val="00891A84"/>
    <w:rsid w:val="00897794"/>
    <w:rsid w:val="008A0351"/>
    <w:rsid w:val="008A1812"/>
    <w:rsid w:val="008B1159"/>
    <w:rsid w:val="008B6949"/>
    <w:rsid w:val="008D1C19"/>
    <w:rsid w:val="008E2ADA"/>
    <w:rsid w:val="008E5C0C"/>
    <w:rsid w:val="008F5016"/>
    <w:rsid w:val="00900C96"/>
    <w:rsid w:val="00902031"/>
    <w:rsid w:val="00903E3C"/>
    <w:rsid w:val="00910EA7"/>
    <w:rsid w:val="00935823"/>
    <w:rsid w:val="00936868"/>
    <w:rsid w:val="00944A27"/>
    <w:rsid w:val="009522A8"/>
    <w:rsid w:val="00954D5A"/>
    <w:rsid w:val="00961C58"/>
    <w:rsid w:val="00987679"/>
    <w:rsid w:val="00990362"/>
    <w:rsid w:val="009A733C"/>
    <w:rsid w:val="009B46E7"/>
    <w:rsid w:val="009B51C8"/>
    <w:rsid w:val="009B5405"/>
    <w:rsid w:val="009B5D07"/>
    <w:rsid w:val="009B7580"/>
    <w:rsid w:val="009C1026"/>
    <w:rsid w:val="009C1FFC"/>
    <w:rsid w:val="009C67E8"/>
    <w:rsid w:val="009D22BA"/>
    <w:rsid w:val="009E7A45"/>
    <w:rsid w:val="00A10739"/>
    <w:rsid w:val="00A139CB"/>
    <w:rsid w:val="00A206B9"/>
    <w:rsid w:val="00A212C9"/>
    <w:rsid w:val="00A251A0"/>
    <w:rsid w:val="00A3218D"/>
    <w:rsid w:val="00A35889"/>
    <w:rsid w:val="00A44ECE"/>
    <w:rsid w:val="00A4541D"/>
    <w:rsid w:val="00A561BE"/>
    <w:rsid w:val="00A56DE8"/>
    <w:rsid w:val="00A66669"/>
    <w:rsid w:val="00A8390A"/>
    <w:rsid w:val="00AA27DF"/>
    <w:rsid w:val="00AA3199"/>
    <w:rsid w:val="00AA4604"/>
    <w:rsid w:val="00AA7C31"/>
    <w:rsid w:val="00AB1E29"/>
    <w:rsid w:val="00AB5604"/>
    <w:rsid w:val="00AC1B15"/>
    <w:rsid w:val="00AC2461"/>
    <w:rsid w:val="00AC2D34"/>
    <w:rsid w:val="00AD5AB1"/>
    <w:rsid w:val="00AD7472"/>
    <w:rsid w:val="00AF3D20"/>
    <w:rsid w:val="00B00D09"/>
    <w:rsid w:val="00B0461A"/>
    <w:rsid w:val="00B0648D"/>
    <w:rsid w:val="00B06EE0"/>
    <w:rsid w:val="00B21098"/>
    <w:rsid w:val="00B22471"/>
    <w:rsid w:val="00B2584F"/>
    <w:rsid w:val="00B32BE1"/>
    <w:rsid w:val="00B37246"/>
    <w:rsid w:val="00B424A3"/>
    <w:rsid w:val="00B52C85"/>
    <w:rsid w:val="00B64A5C"/>
    <w:rsid w:val="00B65441"/>
    <w:rsid w:val="00B74525"/>
    <w:rsid w:val="00B76273"/>
    <w:rsid w:val="00B82CCF"/>
    <w:rsid w:val="00B961FC"/>
    <w:rsid w:val="00BA0B1E"/>
    <w:rsid w:val="00BC131E"/>
    <w:rsid w:val="00BD43B1"/>
    <w:rsid w:val="00BE49A1"/>
    <w:rsid w:val="00BF39CF"/>
    <w:rsid w:val="00C06A07"/>
    <w:rsid w:val="00C169FD"/>
    <w:rsid w:val="00C21F06"/>
    <w:rsid w:val="00C2375C"/>
    <w:rsid w:val="00C26D37"/>
    <w:rsid w:val="00C274AE"/>
    <w:rsid w:val="00C27521"/>
    <w:rsid w:val="00C409D4"/>
    <w:rsid w:val="00C41C22"/>
    <w:rsid w:val="00C41FA7"/>
    <w:rsid w:val="00C50358"/>
    <w:rsid w:val="00C531CB"/>
    <w:rsid w:val="00C62D34"/>
    <w:rsid w:val="00C73B9D"/>
    <w:rsid w:val="00C97696"/>
    <w:rsid w:val="00CA01B1"/>
    <w:rsid w:val="00CA2B8A"/>
    <w:rsid w:val="00CA504C"/>
    <w:rsid w:val="00CB08EE"/>
    <w:rsid w:val="00CB260D"/>
    <w:rsid w:val="00CC26A9"/>
    <w:rsid w:val="00CC42F1"/>
    <w:rsid w:val="00CC7C00"/>
    <w:rsid w:val="00CD13F5"/>
    <w:rsid w:val="00CD5B5D"/>
    <w:rsid w:val="00CE29C7"/>
    <w:rsid w:val="00CF37FB"/>
    <w:rsid w:val="00D15017"/>
    <w:rsid w:val="00D16F4F"/>
    <w:rsid w:val="00D17313"/>
    <w:rsid w:val="00D25804"/>
    <w:rsid w:val="00D318B2"/>
    <w:rsid w:val="00D329A6"/>
    <w:rsid w:val="00D33E18"/>
    <w:rsid w:val="00D37C84"/>
    <w:rsid w:val="00D407CA"/>
    <w:rsid w:val="00D42978"/>
    <w:rsid w:val="00D42ECE"/>
    <w:rsid w:val="00D460FB"/>
    <w:rsid w:val="00D84763"/>
    <w:rsid w:val="00D86B09"/>
    <w:rsid w:val="00D90F7F"/>
    <w:rsid w:val="00D928DA"/>
    <w:rsid w:val="00D92A72"/>
    <w:rsid w:val="00D9680F"/>
    <w:rsid w:val="00DA5F5D"/>
    <w:rsid w:val="00DA7526"/>
    <w:rsid w:val="00DA75B9"/>
    <w:rsid w:val="00DB1D37"/>
    <w:rsid w:val="00DC1CD2"/>
    <w:rsid w:val="00DC71BF"/>
    <w:rsid w:val="00DD0F89"/>
    <w:rsid w:val="00DD29EA"/>
    <w:rsid w:val="00DD2E5C"/>
    <w:rsid w:val="00DD6E80"/>
    <w:rsid w:val="00DE1DB0"/>
    <w:rsid w:val="00DE3313"/>
    <w:rsid w:val="00DE33D0"/>
    <w:rsid w:val="00DF2FFE"/>
    <w:rsid w:val="00E04AC8"/>
    <w:rsid w:val="00E108CF"/>
    <w:rsid w:val="00E156A2"/>
    <w:rsid w:val="00E17A5F"/>
    <w:rsid w:val="00E426F8"/>
    <w:rsid w:val="00E43C74"/>
    <w:rsid w:val="00E52CCD"/>
    <w:rsid w:val="00E54444"/>
    <w:rsid w:val="00E603E8"/>
    <w:rsid w:val="00E61719"/>
    <w:rsid w:val="00E73C15"/>
    <w:rsid w:val="00E75BE0"/>
    <w:rsid w:val="00E80A25"/>
    <w:rsid w:val="00E90910"/>
    <w:rsid w:val="00E90F19"/>
    <w:rsid w:val="00E928E8"/>
    <w:rsid w:val="00EB7067"/>
    <w:rsid w:val="00EC1275"/>
    <w:rsid w:val="00EC4AB6"/>
    <w:rsid w:val="00ED6121"/>
    <w:rsid w:val="00ED62B9"/>
    <w:rsid w:val="00EE123C"/>
    <w:rsid w:val="00F02F06"/>
    <w:rsid w:val="00F063EA"/>
    <w:rsid w:val="00F1680E"/>
    <w:rsid w:val="00F224A2"/>
    <w:rsid w:val="00F27023"/>
    <w:rsid w:val="00F278C9"/>
    <w:rsid w:val="00F326A2"/>
    <w:rsid w:val="00F3570E"/>
    <w:rsid w:val="00F37A5E"/>
    <w:rsid w:val="00F42EE7"/>
    <w:rsid w:val="00F43B68"/>
    <w:rsid w:val="00F5485C"/>
    <w:rsid w:val="00F66165"/>
    <w:rsid w:val="00F70156"/>
    <w:rsid w:val="00F7215C"/>
    <w:rsid w:val="00F76CA5"/>
    <w:rsid w:val="00F77819"/>
    <w:rsid w:val="00F950F2"/>
    <w:rsid w:val="00FA0316"/>
    <w:rsid w:val="00FA134E"/>
    <w:rsid w:val="00FB43A1"/>
    <w:rsid w:val="00FB5139"/>
    <w:rsid w:val="00FB7605"/>
    <w:rsid w:val="00FC01D2"/>
    <w:rsid w:val="00FC1F12"/>
    <w:rsid w:val="00FC44F0"/>
    <w:rsid w:val="00FC4B7F"/>
    <w:rsid w:val="00FC5AD9"/>
    <w:rsid w:val="00FC71B0"/>
    <w:rsid w:val="00FD0E83"/>
    <w:rsid w:val="00FE2D23"/>
    <w:rsid w:val="00FE660F"/>
    <w:rsid w:val="00FE78FF"/>
    <w:rsid w:val="00FF0517"/>
    <w:rsid w:val="00FF1CEC"/>
    <w:rsid w:val="00FF68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6B50"/>
  <w15:docId w15:val="{A365E14C-6984-4075-B46D-2FF066DC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paragraph" w:styleId="Heading1">
    <w:name w:val="heading 1"/>
    <w:basedOn w:val="Normal"/>
    <w:link w:val="Heading1Char"/>
    <w:uiPriority w:val="9"/>
    <w:qFormat/>
    <w:rsid w:val="00D16F4F"/>
    <w:pPr>
      <w:widowControl/>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unhideWhenUsed/>
    <w:rsid w:val="00D21FA6"/>
    <w:pPr>
      <w:widowControl/>
      <w:spacing w:after="0" w:line="240" w:lineRule="auto"/>
    </w:pPr>
    <w:rPr>
      <w:szCs w:val="21"/>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styleId="NoSpacing">
    <w:name w:val="No Spacing"/>
    <w:link w:val="NoSpacingChar"/>
    <w:uiPriority w:val="1"/>
    <w:qFormat/>
    <w:rsid w:val="00DF2FFE"/>
    <w:pPr>
      <w:widowControl w:val="0"/>
    </w:pPr>
    <w:rPr>
      <w:sz w:val="22"/>
      <w:szCs w:val="22"/>
      <w:lang w:eastAsia="en-US"/>
    </w:rPr>
  </w:style>
  <w:style w:type="character" w:customStyle="1" w:styleId="NoSpacingChar">
    <w:name w:val="No Spacing Char"/>
    <w:link w:val="NoSpacing"/>
    <w:uiPriority w:val="1"/>
    <w:locked/>
    <w:rsid w:val="00DF2FFE"/>
    <w:rPr>
      <w:sz w:val="22"/>
      <w:szCs w:val="22"/>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455DD4"/>
    <w:pPr>
      <w:ind w:left="720"/>
      <w:contextualSpacing/>
    </w:pPr>
  </w:style>
  <w:style w:type="character" w:customStyle="1" w:styleId="FontStyle60">
    <w:name w:val="Font Style60"/>
    <w:basedOn w:val="DefaultParagraphFont"/>
    <w:uiPriority w:val="99"/>
    <w:rsid w:val="00A3218D"/>
    <w:rPr>
      <w:rFonts w:ascii="Times New Roman" w:hAnsi="Times New Roman" w:cs="Times New Roman" w:hint="default"/>
      <w:sz w:val="22"/>
      <w:szCs w:val="22"/>
    </w:rPr>
  </w:style>
  <w:style w:type="character" w:customStyle="1" w:styleId="apple-converted-space">
    <w:name w:val="apple-converted-space"/>
    <w:basedOn w:val="DefaultParagraphFont"/>
    <w:rsid w:val="00A3218D"/>
  </w:style>
  <w:style w:type="character" w:customStyle="1" w:styleId="spelle">
    <w:name w:val="spelle"/>
    <w:basedOn w:val="DefaultParagraphFont"/>
    <w:rsid w:val="00A3218D"/>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A3218D"/>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A3218D"/>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A3218D"/>
    <w:rPr>
      <w:vertAlign w:val="superscript"/>
    </w:rPr>
  </w:style>
  <w:style w:type="paragraph" w:customStyle="1" w:styleId="CharCharCharChar">
    <w:name w:val="Char Char Char Char"/>
    <w:aliases w:val="Char2"/>
    <w:basedOn w:val="Normal"/>
    <w:next w:val="Normal"/>
    <w:link w:val="FootnoteReference"/>
    <w:uiPriority w:val="99"/>
    <w:semiHidden/>
    <w:rsid w:val="00A3218D"/>
    <w:pPr>
      <w:keepNext/>
      <w:keepLines/>
      <w:widowControl/>
      <w:spacing w:before="120" w:after="160" w:line="240" w:lineRule="exact"/>
      <w:jc w:val="both"/>
      <w:outlineLvl w:val="0"/>
    </w:pPr>
    <w:rPr>
      <w:sz w:val="20"/>
      <w:szCs w:val="20"/>
      <w:vertAlign w:val="superscript"/>
      <w:lang w:eastAsia="lv-LV"/>
    </w:rPr>
  </w:style>
  <w:style w:type="paragraph" w:customStyle="1" w:styleId="naisc">
    <w:name w:val="naisc"/>
    <w:basedOn w:val="Normal"/>
    <w:rsid w:val="00D407CA"/>
    <w:pPr>
      <w:widowControl/>
      <w:spacing w:before="75" w:after="75" w:line="240" w:lineRule="auto"/>
      <w:jc w:val="center"/>
    </w:pPr>
    <w:rPr>
      <w:rFonts w:ascii="Times New Roman" w:eastAsia="Times New Roman" w:hAnsi="Times New Roman"/>
      <w:sz w:val="24"/>
      <w:szCs w:val="24"/>
      <w:lang w:eastAsia="lv-LV"/>
    </w:rPr>
  </w:style>
  <w:style w:type="paragraph" w:styleId="Title">
    <w:name w:val="Title"/>
    <w:basedOn w:val="Normal"/>
    <w:link w:val="TitleChar"/>
    <w:qFormat/>
    <w:rsid w:val="00111C67"/>
    <w:pPr>
      <w:widowControl/>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111C67"/>
    <w:rPr>
      <w:rFonts w:ascii="Times New Roman" w:eastAsia="Times New Roman" w:hAnsi="Times New Roman"/>
      <w:sz w:val="28"/>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F42EE7"/>
    <w:rPr>
      <w:sz w:val="22"/>
      <w:szCs w:val="22"/>
      <w:lang w:eastAsia="en-US"/>
    </w:rPr>
  </w:style>
  <w:style w:type="character" w:styleId="CommentReference">
    <w:name w:val="annotation reference"/>
    <w:basedOn w:val="DefaultParagraphFont"/>
    <w:uiPriority w:val="99"/>
    <w:semiHidden/>
    <w:unhideWhenUsed/>
    <w:rsid w:val="00CA504C"/>
    <w:rPr>
      <w:sz w:val="16"/>
      <w:szCs w:val="16"/>
    </w:rPr>
  </w:style>
  <w:style w:type="paragraph" w:styleId="CommentText">
    <w:name w:val="annotation text"/>
    <w:basedOn w:val="Normal"/>
    <w:link w:val="CommentTextChar"/>
    <w:uiPriority w:val="99"/>
    <w:semiHidden/>
    <w:unhideWhenUsed/>
    <w:rsid w:val="00CA504C"/>
    <w:pPr>
      <w:spacing w:line="240" w:lineRule="auto"/>
    </w:pPr>
    <w:rPr>
      <w:sz w:val="20"/>
      <w:szCs w:val="20"/>
    </w:rPr>
  </w:style>
  <w:style w:type="character" w:customStyle="1" w:styleId="CommentTextChar">
    <w:name w:val="Comment Text Char"/>
    <w:basedOn w:val="DefaultParagraphFont"/>
    <w:link w:val="CommentText"/>
    <w:uiPriority w:val="99"/>
    <w:semiHidden/>
    <w:rsid w:val="00CA504C"/>
    <w:rPr>
      <w:lang w:eastAsia="en-US"/>
    </w:rPr>
  </w:style>
  <w:style w:type="paragraph" w:styleId="CommentSubject">
    <w:name w:val="annotation subject"/>
    <w:basedOn w:val="CommentText"/>
    <w:next w:val="CommentText"/>
    <w:link w:val="CommentSubjectChar"/>
    <w:uiPriority w:val="99"/>
    <w:semiHidden/>
    <w:unhideWhenUsed/>
    <w:rsid w:val="00CA504C"/>
    <w:rPr>
      <w:b/>
      <w:bCs/>
    </w:rPr>
  </w:style>
  <w:style w:type="character" w:customStyle="1" w:styleId="CommentSubjectChar">
    <w:name w:val="Comment Subject Char"/>
    <w:basedOn w:val="CommentTextChar"/>
    <w:link w:val="CommentSubject"/>
    <w:uiPriority w:val="99"/>
    <w:semiHidden/>
    <w:rsid w:val="00CA504C"/>
    <w:rPr>
      <w:b/>
      <w:bCs/>
      <w:lang w:eastAsia="en-US"/>
    </w:rPr>
  </w:style>
  <w:style w:type="character" w:customStyle="1" w:styleId="UnresolvedMention1">
    <w:name w:val="Unresolved Mention1"/>
    <w:basedOn w:val="DefaultParagraphFont"/>
    <w:uiPriority w:val="99"/>
    <w:semiHidden/>
    <w:unhideWhenUsed/>
    <w:rsid w:val="00E04AC8"/>
    <w:rPr>
      <w:color w:val="605E5C"/>
      <w:shd w:val="clear" w:color="auto" w:fill="E1DFDD"/>
    </w:rPr>
  </w:style>
  <w:style w:type="character" w:styleId="FollowedHyperlink">
    <w:name w:val="FollowedHyperlink"/>
    <w:basedOn w:val="DefaultParagraphFont"/>
    <w:uiPriority w:val="99"/>
    <w:semiHidden/>
    <w:unhideWhenUsed/>
    <w:rsid w:val="00CC42F1"/>
    <w:rPr>
      <w:color w:val="800080" w:themeColor="followedHyperlink"/>
      <w:u w:val="single"/>
    </w:rPr>
  </w:style>
  <w:style w:type="character" w:customStyle="1" w:styleId="Heading1Char">
    <w:name w:val="Heading 1 Char"/>
    <w:basedOn w:val="DefaultParagraphFont"/>
    <w:link w:val="Heading1"/>
    <w:uiPriority w:val="9"/>
    <w:rsid w:val="00D16F4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a.Bergmane@vara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p@vara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All?OpenView&amp;count=30&amp;start=9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0938928C496954D83BF959911D13B39" ma:contentTypeVersion="2" ma:contentTypeDescription="Izveidot jaunu dokumentu." ma:contentTypeScope="" ma:versionID="936b6d6f8266cf659817f5da4d645f82">
  <xsd:schema xmlns:xsd="http://www.w3.org/2001/XMLSchema" xmlns:xs="http://www.w3.org/2001/XMLSchema" xmlns:p="http://schemas.microsoft.com/office/2006/metadata/properties" xmlns:ns2="1232baa9-f46b-4cf5-855e-df114dd90a7b" targetNamespace="http://schemas.microsoft.com/office/2006/metadata/properties" ma:root="true" ma:fieldsID="38d60c3031eae1e2f4136e8107840ff9" ns2:_="">
    <xsd:import namespace="1232baa9-f46b-4cf5-855e-df114dd90a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2baa9-f46b-4cf5-855e-df114dd90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04321-D560-476E-B25F-31209E1018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4EA0DC-6EA5-47B1-957C-30670D798FED}">
  <ds:schemaRefs>
    <ds:schemaRef ds:uri="http://schemas.openxmlformats.org/officeDocument/2006/bibliography"/>
  </ds:schemaRefs>
</ds:datastoreItem>
</file>

<file path=customXml/itemProps3.xml><?xml version="1.0" encoding="utf-8"?>
<ds:datastoreItem xmlns:ds="http://schemas.openxmlformats.org/officeDocument/2006/customXml" ds:itemID="{7211F185-1315-4CB2-A0DB-371930E2B894}">
  <ds:schemaRefs>
    <ds:schemaRef ds:uri="http://schemas.microsoft.com/sharepoint/v3/contenttype/forms"/>
  </ds:schemaRefs>
</ds:datastoreItem>
</file>

<file path=customXml/itemProps4.xml><?xml version="1.0" encoding="utf-8"?>
<ds:datastoreItem xmlns:ds="http://schemas.openxmlformats.org/officeDocument/2006/customXml" ds:itemID="{609802F1-F2C1-4427-BD5F-9A9156CAA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2baa9-f46b-4cf5-855e-df114dd90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544</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Ministru prezidenta rezolūcijas izpildi</vt: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Ministru prezidenta rezolūcijas izpildi</dc:title>
  <dc:creator>Marta.Bergmane@varam.gov.lv</dc:creator>
  <dc:description>66016720, marta.bergmane@varam.gov.lv</dc:description>
  <cp:lastModifiedBy>Lita Trakina</cp:lastModifiedBy>
  <cp:revision>2</cp:revision>
  <cp:lastPrinted>2020-06-26T07:21:00Z</cp:lastPrinted>
  <dcterms:created xsi:type="dcterms:W3CDTF">2021-05-06T12:19:00Z</dcterms:created>
  <dcterms:modified xsi:type="dcterms:W3CDTF">2021-05-06T12:19:00Z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0x01010030938928C496954D83BF959911D13B39</vt:lpwstr>
  </property>
  <property fmtid="{D5CDD505-2E9C-101B-9397-08002B2CF9AE}" pid="3" name="Created">
    <vt:filetime>2014-11-05T00:00:00Z</vt:filetime>
  </property>
  <property fmtid="{D5CDD505-2E9C-101B-9397-08002B2CF9AE}" pid="4" name="LastSaved">
    <vt:filetime>2014-11-05T00:00:00Z</vt:filetime>
  </property>
</Properties>
</file>